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CC5" w:rsidRDefault="00A953DD">
      <w:bookmarkStart w:id="0" w:name="_GoBack"/>
      <w:r>
        <w:rPr>
          <w:noProof/>
          <w:lang w:eastAsia="en-GB"/>
        </w:rPr>
        <w:drawing>
          <wp:inline distT="0" distB="0" distL="0" distR="0" wp14:anchorId="54E3C4EC" wp14:editId="61038B8A">
            <wp:extent cx="6026150" cy="33375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214" t="29072" r="21294" b="11365"/>
                    <a:stretch/>
                  </pic:blipFill>
                  <pic:spPr bwMode="auto">
                    <a:xfrm>
                      <a:off x="0" y="0"/>
                      <a:ext cx="6030575" cy="3340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A4C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DD"/>
    <w:rsid w:val="00A953DD"/>
    <w:rsid w:val="00BA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4632D5-9393-4CB5-A12F-46EE05D78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ICT - Swansea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MOORE</dc:creator>
  <cp:keywords/>
  <dc:description/>
  <cp:lastModifiedBy>LEANNE MOORE</cp:lastModifiedBy>
  <cp:revision>1</cp:revision>
  <dcterms:created xsi:type="dcterms:W3CDTF">2023-08-13T18:01:00Z</dcterms:created>
  <dcterms:modified xsi:type="dcterms:W3CDTF">2023-08-13T18:11:00Z</dcterms:modified>
</cp:coreProperties>
</file>