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769"/>
        <w:gridCol w:w="3799"/>
        <w:gridCol w:w="2768"/>
        <w:gridCol w:w="3248"/>
        <w:gridCol w:w="2768"/>
      </w:tblGrid>
      <w:tr w:rsidR="001B1988" w14:paraId="2B2FDB80" w14:textId="77777777" w:rsidTr="263924AB">
        <w:trPr>
          <w:trHeight w:val="1692"/>
        </w:trPr>
        <w:tc>
          <w:tcPr>
            <w:tcW w:w="9961" w:type="dxa"/>
            <w:gridSpan w:val="3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4D9F4508" w14:textId="799A923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53A9B">
              <w:rPr>
                <w:rFonts w:ascii="Comic Sans MS" w:hAnsi="Comic Sans MS"/>
                <w:sz w:val="36"/>
                <w:szCs w:val="36"/>
              </w:rPr>
              <w:t>Revolution</w:t>
            </w:r>
          </w:p>
          <w:p w14:paraId="559ADF32" w14:textId="77777777" w:rsidR="003433C6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14:paraId="42012420" w14:textId="1EA82E09" w:rsidR="001B1988" w:rsidRDefault="001855F8" w:rsidP="005D1E96">
            <w:r w:rsidRPr="263924AB">
              <w:rPr>
                <w:sz w:val="36"/>
                <w:szCs w:val="36"/>
              </w:rPr>
              <w:t>Week</w:t>
            </w:r>
            <w:r w:rsidR="003433C6" w:rsidRPr="263924AB">
              <w:rPr>
                <w:sz w:val="36"/>
                <w:szCs w:val="36"/>
              </w:rPr>
              <w:t xml:space="preserve"> </w:t>
            </w:r>
            <w:r w:rsidR="005D1E96">
              <w:rPr>
                <w:sz w:val="36"/>
                <w:szCs w:val="36"/>
              </w:rPr>
              <w:t>8: 1/3/21 – 7/3</w:t>
            </w:r>
            <w:r w:rsidR="18206E35" w:rsidRPr="263924AB">
              <w:rPr>
                <w:sz w:val="36"/>
                <w:szCs w:val="36"/>
              </w:rPr>
              <w:t>/21</w:t>
            </w:r>
          </w:p>
        </w:tc>
      </w:tr>
      <w:tr w:rsidR="00CD6915" w14:paraId="37C4185B" w14:textId="77777777" w:rsidTr="263924AB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784BD1F2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88981" wp14:editId="492736BC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44F991B9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7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946A0" wp14:editId="1F55ADA5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915" w14:paraId="0ED28AFD" w14:textId="77777777" w:rsidTr="263924AB">
        <w:trPr>
          <w:trHeight w:val="1805"/>
        </w:trPr>
        <w:tc>
          <w:tcPr>
            <w:tcW w:w="3114" w:type="dxa"/>
          </w:tcPr>
          <w:p w14:paraId="65E71050" w14:textId="241A8C19" w:rsidR="00264B85" w:rsidRDefault="17A58B4B" w:rsidP="263924AB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omic Sans MS" w:hAnsi="Comic Sans MS"/>
              </w:rPr>
            </w:pPr>
            <w:r w:rsidRPr="263924AB">
              <w:rPr>
                <w:rFonts w:ascii="Comic Sans MS" w:hAnsi="Comic Sans MS"/>
              </w:rPr>
              <w:t xml:space="preserve">Literacy – </w:t>
            </w:r>
            <w:r w:rsidR="005D1E96">
              <w:rPr>
                <w:rFonts w:ascii="Comic Sans MS" w:hAnsi="Comic Sans MS"/>
              </w:rPr>
              <w:t>Explanation text comprehensions – See Teams.</w:t>
            </w:r>
          </w:p>
          <w:p w14:paraId="297D5801" w14:textId="48A5DC54" w:rsidR="00EF7A98" w:rsidRDefault="00EF7A98" w:rsidP="263924AB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omic Sans MS" w:hAnsi="Comic Sans MS"/>
              </w:rPr>
            </w:pPr>
          </w:p>
          <w:p w14:paraId="1E0264AD" w14:textId="1A421F98" w:rsidR="00EF7A98" w:rsidRDefault="00EF7A98" w:rsidP="00EF7A98">
            <w:pPr>
              <w:rPr>
                <w:rFonts w:ascii="Comic Sans MS" w:hAnsi="Comic Sans MS"/>
              </w:rPr>
            </w:pPr>
            <w:r w:rsidRPr="00EF7A98">
              <w:rPr>
                <w:rFonts w:ascii="Comic Sans MS" w:hAnsi="Comic Sans MS"/>
              </w:rPr>
              <w:t>As part of our drive to maintain, promote and engage pupil interest in reading, the school is celebrating World Book day on Thursday 4th March.</w:t>
            </w:r>
          </w:p>
          <w:p w14:paraId="75C2C3FC" w14:textId="2864EE5D" w:rsidR="00EF7A98" w:rsidRPr="00EF7A98" w:rsidRDefault="00EF7A98" w:rsidP="00EF7A98">
            <w:pPr>
              <w:rPr>
                <w:rFonts w:ascii="Comic Sans MS" w:hAnsi="Comic Sans MS"/>
              </w:rPr>
            </w:pPr>
            <w:r w:rsidRPr="00EF7A98">
              <w:rPr>
                <w:rFonts w:ascii="Comic Sans MS" w:hAnsi="Comic Sans MS"/>
              </w:rPr>
              <w:t xml:space="preserve">For our Key Stage 2 learners we ask for </w:t>
            </w:r>
            <w:r w:rsidRPr="00EF7A98">
              <w:rPr>
                <w:rFonts w:ascii="Comic Sans MS" w:hAnsi="Comic Sans MS"/>
              </w:rPr>
              <w:lastRenderedPageBreak/>
              <w:t xml:space="preserve">parents, carers and guardians to share photographs of the children dress up as their favourite book character with their teacher via Class dojo/ email. The dressing up possibilities are endless: Postman Pat, Oliver Twist, Fantastic Mr Fox, Charlie and the Chocolate Factory, James and the Giant Peach, Danny- Champion of the World, Matilda, Goldilocks, Jack and the Beanstalk, The Twits, Cinderella, </w:t>
            </w:r>
            <w:proofErr w:type="spellStart"/>
            <w:r w:rsidRPr="00EF7A98">
              <w:rPr>
                <w:rFonts w:ascii="Comic Sans MS" w:hAnsi="Comic Sans MS"/>
              </w:rPr>
              <w:t>Gruffalo</w:t>
            </w:r>
            <w:proofErr w:type="spellEnd"/>
            <w:r w:rsidRPr="00EF7A98">
              <w:rPr>
                <w:rFonts w:ascii="Comic Sans MS" w:hAnsi="Comic Sans MS"/>
              </w:rPr>
              <w:t xml:space="preserve">, Elmer the Elephant, Three little Pigs, Harry Potter </w:t>
            </w:r>
            <w:proofErr w:type="spellStart"/>
            <w:r w:rsidRPr="00EF7A98">
              <w:rPr>
                <w:rFonts w:ascii="Comic Sans MS" w:hAnsi="Comic Sans MS"/>
              </w:rPr>
              <w:t>etc</w:t>
            </w:r>
            <w:proofErr w:type="spellEnd"/>
          </w:p>
          <w:p w14:paraId="2FE64112" w14:textId="3B042420" w:rsidR="00264B85" w:rsidRPr="002B0714" w:rsidRDefault="7C0B592F" w:rsidP="263924AB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omic Sans MS" w:hAnsi="Comic Sans MS"/>
                <w:color w:val="FF0000"/>
              </w:rPr>
            </w:pPr>
            <w:r w:rsidRPr="263924AB">
              <w:rPr>
                <w:rFonts w:ascii="Comic Sans MS" w:hAnsi="Comic Sans MS"/>
                <w:color w:val="FF0000"/>
              </w:rPr>
              <w:t>Welsh resources See Miss Davies’ lessons and assignments.</w:t>
            </w:r>
          </w:p>
          <w:p w14:paraId="2C38CE61" w14:textId="1B3383A2" w:rsidR="00264B85" w:rsidRPr="002B0714" w:rsidRDefault="00264B85" w:rsidP="263924AB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omic Sans MS" w:hAnsi="Comic Sans MS"/>
              </w:rPr>
            </w:pPr>
          </w:p>
        </w:tc>
        <w:tc>
          <w:tcPr>
            <w:tcW w:w="3260" w:type="dxa"/>
          </w:tcPr>
          <w:p w14:paraId="25924AC1" w14:textId="330B34CB" w:rsidR="00DA6E9D" w:rsidRDefault="45442A28" w:rsidP="00EF7A98">
            <w:pPr>
              <w:rPr>
                <w:rFonts w:ascii="Comic Sans MS" w:hAnsi="Comic Sans MS"/>
                <w:sz w:val="24"/>
                <w:szCs w:val="24"/>
              </w:rPr>
            </w:pPr>
            <w:r w:rsidRPr="263924AB">
              <w:rPr>
                <w:rFonts w:ascii="Comic Sans MS" w:hAnsi="Comic Sans MS"/>
                <w:sz w:val="24"/>
                <w:szCs w:val="24"/>
              </w:rPr>
              <w:lastRenderedPageBreak/>
              <w:t>Numeracy</w:t>
            </w:r>
            <w:r w:rsidR="00EF7A98">
              <w:rPr>
                <w:rFonts w:ascii="Comic Sans MS" w:hAnsi="Comic Sans MS"/>
                <w:sz w:val="24"/>
                <w:szCs w:val="24"/>
              </w:rPr>
              <w:t xml:space="preserve"> – Calculations series of 5</w:t>
            </w:r>
            <w:r w:rsidR="2D7448EF" w:rsidRPr="263924AB">
              <w:rPr>
                <w:rFonts w:ascii="Comic Sans MS" w:hAnsi="Comic Sans MS"/>
                <w:sz w:val="24"/>
                <w:szCs w:val="24"/>
              </w:rPr>
              <w:t xml:space="preserve"> lessons on </w:t>
            </w:r>
            <w:r w:rsidR="00EF7A98">
              <w:rPr>
                <w:rFonts w:ascii="Comic Sans MS" w:hAnsi="Comic Sans MS"/>
                <w:sz w:val="24"/>
                <w:szCs w:val="24"/>
              </w:rPr>
              <w:t xml:space="preserve">3d shape </w:t>
            </w:r>
            <w:r w:rsidR="2D7448EF" w:rsidRPr="263924AB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proofErr w:type="gramStart"/>
            <w:r w:rsidR="2D7448EF" w:rsidRPr="263924AB">
              <w:rPr>
                <w:rFonts w:ascii="Comic Sans MS" w:hAnsi="Comic Sans MS"/>
                <w:sz w:val="24"/>
                <w:szCs w:val="24"/>
              </w:rPr>
              <w:t>be accessed</w:t>
            </w:r>
            <w:proofErr w:type="gramEnd"/>
            <w:r w:rsidR="2D7448EF" w:rsidRPr="263924AB">
              <w:rPr>
                <w:rFonts w:ascii="Comic Sans MS" w:hAnsi="Comic Sans MS"/>
                <w:sz w:val="24"/>
                <w:szCs w:val="24"/>
              </w:rPr>
              <w:t xml:space="preserve"> via Teams.</w:t>
            </w:r>
          </w:p>
          <w:p w14:paraId="4FF52936" w14:textId="77777777" w:rsidR="00652769" w:rsidRDefault="00652769" w:rsidP="00EF7A98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14:paraId="585573B1" w14:textId="606F9099" w:rsidR="00652769" w:rsidRPr="00452D85" w:rsidRDefault="00652769" w:rsidP="00EF7A98">
            <w:pPr>
              <w:rPr>
                <w:rFonts w:ascii="Comic Sans MS" w:hAnsi="Comic Sans MS"/>
                <w:sz w:val="24"/>
                <w:szCs w:val="24"/>
              </w:rPr>
            </w:pPr>
            <w:r w:rsidRPr="00652769">
              <w:rPr>
                <w:rFonts w:ascii="Comic Sans MS" w:hAnsi="Comic Sans MS"/>
                <w:sz w:val="24"/>
                <w:szCs w:val="24"/>
              </w:rPr>
              <w:t>https://login.mymaths.co.uk/login</w:t>
            </w:r>
          </w:p>
        </w:tc>
        <w:tc>
          <w:tcPr>
            <w:tcW w:w="2977" w:type="dxa"/>
          </w:tcPr>
          <w:p w14:paraId="614434ED" w14:textId="6F7BD4E7" w:rsidR="00D35D79" w:rsidRPr="00EF7A98" w:rsidRDefault="00EF7A98" w:rsidP="00EF7A98">
            <w:pPr>
              <w:rPr>
                <w:rFonts w:ascii="Comic Sans MS" w:hAnsi="Comic Sans MS"/>
              </w:rPr>
            </w:pPr>
            <w:r w:rsidRPr="00EF7A98">
              <w:rPr>
                <w:rFonts w:ascii="Comic Sans MS" w:hAnsi="Comic Sans MS"/>
              </w:rPr>
              <w:t xml:space="preserve">As </w:t>
            </w:r>
            <w:proofErr w:type="gramStart"/>
            <w:r w:rsidRPr="00EF7A98">
              <w:rPr>
                <w:rFonts w:ascii="Comic Sans MS" w:hAnsi="Comic Sans MS"/>
              </w:rPr>
              <w:t>it's</w:t>
            </w:r>
            <w:proofErr w:type="gramEnd"/>
            <w:r w:rsidRPr="00EF7A98">
              <w:rPr>
                <w:rFonts w:ascii="Comic Sans MS" w:hAnsi="Comic Sans MS"/>
              </w:rPr>
              <w:t xml:space="preserve"> Welsh week I'd like to see you draw your own dragon. I would like it to be very detailed and </w:t>
            </w:r>
            <w:proofErr w:type="spellStart"/>
            <w:r w:rsidRPr="00EF7A98">
              <w:rPr>
                <w:rFonts w:ascii="Comic Sans MS" w:hAnsi="Comic Sans MS"/>
              </w:rPr>
              <w:t>well drawn</w:t>
            </w:r>
            <w:proofErr w:type="spellEnd"/>
            <w:r w:rsidRPr="00EF7A98">
              <w:rPr>
                <w:rFonts w:ascii="Comic Sans MS" w:hAnsi="Comic Sans MS"/>
              </w:rPr>
              <w:t xml:space="preserve">. Use whatever resources you have. I expect good quality drawings off the class this week. </w:t>
            </w:r>
            <w:proofErr w:type="gramStart"/>
            <w:r w:rsidRPr="00EF7A98">
              <w:rPr>
                <w:rFonts w:ascii="Comic Sans MS" w:hAnsi="Comic Sans MS"/>
              </w:rPr>
              <w:t>I've</w:t>
            </w:r>
            <w:proofErr w:type="gramEnd"/>
            <w:r w:rsidRPr="00EF7A98">
              <w:rPr>
                <w:rFonts w:ascii="Comic Sans MS" w:hAnsi="Comic Sans MS"/>
              </w:rPr>
              <w:t xml:space="preserve"> included 2 tutorials for you to watch or look for your own.</w:t>
            </w:r>
          </w:p>
        </w:tc>
        <w:tc>
          <w:tcPr>
            <w:tcW w:w="2977" w:type="dxa"/>
          </w:tcPr>
          <w:p w14:paraId="3868728A" w14:textId="77777777" w:rsidR="00C7667A" w:rsidRDefault="00155EA1" w:rsidP="263924AB">
            <w:pPr>
              <w:rPr>
                <w:rFonts w:ascii="Comic Sans MS" w:eastAsia="Comic Sans MS" w:hAnsi="Comic Sans MS" w:cs="Comic Sans MS"/>
                <w:color w:val="000000" w:themeColor="text1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</w:rPr>
              <w:t xml:space="preserve">Welsh week history – take a virtual tour of 2 of Wales’ most famous castles: Castell </w:t>
            </w:r>
            <w:proofErr w:type="spellStart"/>
            <w:r>
              <w:rPr>
                <w:rFonts w:ascii="Comic Sans MS" w:eastAsia="Comic Sans MS" w:hAnsi="Comic Sans MS" w:cs="Comic Sans MS"/>
                <w:color w:val="000000" w:themeColor="text1"/>
              </w:rPr>
              <w:t>Coch</w:t>
            </w:r>
            <w:proofErr w:type="spellEnd"/>
            <w:r>
              <w:rPr>
                <w:rFonts w:ascii="Comic Sans MS" w:eastAsia="Comic Sans MS" w:hAnsi="Comic Sans MS" w:cs="Comic Sans MS"/>
                <w:color w:val="000000" w:themeColor="text1"/>
              </w:rPr>
              <w:t xml:space="preserve"> and Raglan Castle.</w:t>
            </w:r>
          </w:p>
          <w:p w14:paraId="2BED5AD8" w14:textId="77777777" w:rsidR="00155EA1" w:rsidRDefault="00155EA1" w:rsidP="263924AB">
            <w:pPr>
              <w:rPr>
                <w:rFonts w:ascii="Comic Sans MS" w:eastAsia="Comic Sans MS" w:hAnsi="Comic Sans MS" w:cs="Comic Sans MS"/>
                <w:color w:val="000000" w:themeColor="text1"/>
              </w:rPr>
            </w:pPr>
            <w:hyperlink r:id="rId19" w:history="1">
              <w:r w:rsidRPr="004A18E9">
                <w:rPr>
                  <w:rStyle w:val="Hyperlink"/>
                  <w:rFonts w:ascii="Comic Sans MS" w:eastAsia="Comic Sans MS" w:hAnsi="Comic Sans MS" w:cs="Comic Sans MS"/>
                </w:rPr>
                <w:t>https://cadw.gov.wales/cadws-open-doors-online-castles-south</w:t>
              </w:r>
            </w:hyperlink>
            <w:r>
              <w:rPr>
                <w:rFonts w:ascii="Comic Sans MS" w:eastAsia="Comic Sans MS" w:hAnsi="Comic Sans MS" w:cs="Comic Sans MS"/>
                <w:color w:val="000000" w:themeColor="text1"/>
              </w:rPr>
              <w:t xml:space="preserve">. </w:t>
            </w:r>
          </w:p>
          <w:p w14:paraId="10AF49F5" w14:textId="757637AB" w:rsidR="00155EA1" w:rsidRPr="00452D85" w:rsidRDefault="00155EA1" w:rsidP="263924AB">
            <w:pPr>
              <w:rPr>
                <w:rFonts w:ascii="Comic Sans MS" w:eastAsia="Comic Sans MS" w:hAnsi="Comic Sans MS" w:cs="Comic Sans MS"/>
                <w:color w:val="000000" w:themeColor="text1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</w:rPr>
              <w:t xml:space="preserve">Tell me which </w:t>
            </w:r>
            <w:proofErr w:type="gramStart"/>
            <w:r>
              <w:rPr>
                <w:rFonts w:ascii="Comic Sans MS" w:eastAsia="Comic Sans MS" w:hAnsi="Comic Sans MS" w:cs="Comic Sans MS"/>
                <w:color w:val="000000" w:themeColor="text1"/>
              </w:rPr>
              <w:t>is your favourite</w:t>
            </w:r>
            <w:proofErr w:type="gramEnd"/>
            <w:r>
              <w:rPr>
                <w:rFonts w:ascii="Comic Sans MS" w:eastAsia="Comic Sans MS" w:hAnsi="Comic Sans MS" w:cs="Comic Sans MS"/>
                <w:color w:val="000000" w:themeColor="text1"/>
              </w:rPr>
              <w:t xml:space="preserve"> and why and also try to present a shorter tour of your favourite parts of the tours on </w:t>
            </w:r>
            <w:proofErr w:type="spellStart"/>
            <w:r>
              <w:rPr>
                <w:rFonts w:ascii="Comic Sans MS" w:eastAsia="Comic Sans MS" w:hAnsi="Comic Sans MS" w:cs="Comic Sans MS"/>
                <w:color w:val="000000" w:themeColor="text1"/>
              </w:rPr>
              <w:t>Powerpoint</w:t>
            </w:r>
            <w:proofErr w:type="spellEnd"/>
            <w:r>
              <w:rPr>
                <w:rFonts w:ascii="Comic Sans MS" w:eastAsia="Comic Sans MS" w:hAnsi="Comic Sans MS" w:cs="Comic Sans MS"/>
                <w:color w:val="000000" w:themeColor="text1"/>
              </w:rPr>
              <w:t xml:space="preserve">. </w:t>
            </w:r>
          </w:p>
        </w:tc>
        <w:tc>
          <w:tcPr>
            <w:tcW w:w="3060" w:type="dxa"/>
          </w:tcPr>
          <w:p w14:paraId="653461DD" w14:textId="77777777" w:rsidR="005F4B68" w:rsidRPr="005F4B68" w:rsidRDefault="005F4B68" w:rsidP="005F4B68">
            <w:pPr>
              <w:rPr>
                <w:rFonts w:ascii="Comic Sans MS" w:hAnsi="Comic Sans MS"/>
              </w:rPr>
            </w:pPr>
            <w:r w:rsidRPr="005F4B68">
              <w:rPr>
                <w:rFonts w:ascii="Comic Sans MS" w:hAnsi="Comic Sans MS"/>
              </w:rPr>
              <w:t xml:space="preserve">For this </w:t>
            </w:r>
            <w:proofErr w:type="gramStart"/>
            <w:r w:rsidRPr="005F4B68">
              <w:rPr>
                <w:rFonts w:ascii="Comic Sans MS" w:hAnsi="Comic Sans MS"/>
              </w:rPr>
              <w:t>assignment</w:t>
            </w:r>
            <w:proofErr w:type="gramEnd"/>
            <w:r w:rsidRPr="005F4B68">
              <w:rPr>
                <w:rFonts w:ascii="Comic Sans MS" w:hAnsi="Comic Sans MS"/>
              </w:rPr>
              <w:t xml:space="preserve"> I'd like you to create a non-chronological report on Fair trade. Think about all the features of a non-chronological report and try to include them in your Fairtrade report. Remember to use your OWN words and NOT copy and paste everything. Good luck and I look forward to reading them.</w:t>
            </w:r>
          </w:p>
          <w:p w14:paraId="259B4B9B" w14:textId="77777777" w:rsidR="005F4B68" w:rsidRPr="005F4B68" w:rsidRDefault="005F4B68" w:rsidP="005F4B68">
            <w:pPr>
              <w:rPr>
                <w:rFonts w:ascii="Comic Sans MS" w:hAnsi="Comic Sans MS"/>
              </w:rPr>
            </w:pPr>
            <w:r w:rsidRPr="005F4B68">
              <w:rPr>
                <w:rFonts w:ascii="Comic Sans MS" w:hAnsi="Comic Sans MS"/>
              </w:rPr>
              <w:lastRenderedPageBreak/>
              <w:t>Present it as you see fit. </w:t>
            </w:r>
          </w:p>
          <w:p w14:paraId="2FB4F806" w14:textId="1D941D14" w:rsidR="00E44ABD" w:rsidRPr="00F76F34" w:rsidRDefault="00E44ABD" w:rsidP="263924AB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</w:p>
        </w:tc>
      </w:tr>
      <w:tr w:rsidR="5E27670F" w14:paraId="3E882E7C" w14:textId="77777777" w:rsidTr="263924AB">
        <w:trPr>
          <w:trHeight w:val="1805"/>
        </w:trPr>
        <w:tc>
          <w:tcPr>
            <w:tcW w:w="3843" w:type="dxa"/>
          </w:tcPr>
          <w:p w14:paraId="26103080" w14:textId="033CD4EE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8815E6C" wp14:editId="38CF0DE9">
                  <wp:extent cx="1028700" cy="12382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63924AB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5621721E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Ambitious </w:t>
            </w:r>
          </w:p>
          <w:p w14:paraId="5C23DE03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Capable </w:t>
            </w:r>
          </w:p>
          <w:p w14:paraId="6708EF41" w14:textId="77777777" w:rsidR="00840C31" w:rsidRPr="00840C31" w:rsidRDefault="00840C31" w:rsidP="00840C3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                       Learners </w:t>
            </w:r>
          </w:p>
          <w:p w14:paraId="1A523E14" w14:textId="42D170D9" w:rsidR="2B3B1FCD" w:rsidRDefault="2B3B1FCD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49" w:type="dxa"/>
          </w:tcPr>
          <w:p w14:paraId="06F2CB98" w14:textId="77777777" w:rsidR="7AFEF3AC" w:rsidRDefault="00D43AD3" w:rsidP="5E2767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1B4ADEF" wp14:editId="484A449E">
                  <wp:extent cx="1080766" cy="1304925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66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CDA7AA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Enterprising </w:t>
            </w:r>
          </w:p>
          <w:p w14:paraId="06A5FDC7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Creative </w:t>
            </w:r>
          </w:p>
          <w:p w14:paraId="290566AE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Contributors</w:t>
            </w:r>
          </w:p>
          <w:p w14:paraId="0CE8E3D5" w14:textId="0406763E" w:rsidR="00475E86" w:rsidRDefault="00475E86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60E4BED4" w14:textId="2CBD98FE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A282373" wp14:editId="1858EB7D">
                  <wp:extent cx="971550" cy="1255745"/>
                  <wp:effectExtent l="0" t="0" r="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25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63924AB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4279B2DE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Healthy  </w:t>
            </w:r>
          </w:p>
          <w:p w14:paraId="51CFBF0C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Confident </w:t>
            </w:r>
          </w:p>
          <w:p w14:paraId="29E10561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Individuals </w:t>
            </w:r>
          </w:p>
          <w:p w14:paraId="79F8B516" w14:textId="5C893EEC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2" w:type="dxa"/>
          </w:tcPr>
          <w:p w14:paraId="15DEFD81" w14:textId="64C17B58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6F81233" wp14:editId="16E8B81D">
                  <wp:extent cx="885825" cy="128128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281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63924AB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26B00293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Ethical  </w:t>
            </w:r>
          </w:p>
          <w:p w14:paraId="495F8A8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Informed </w:t>
            </w:r>
          </w:p>
          <w:p w14:paraId="7152680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Citizens </w:t>
            </w:r>
          </w:p>
          <w:p w14:paraId="4D4AFD67" w14:textId="1B61E96B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4E244F57" w14:textId="1BFB9658" w:rsidR="5E27670F" w:rsidRDefault="5E27670F" w:rsidP="5E27670F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655127"/>
    <w:multiLevelType w:val="hybrid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03FD5"/>
    <w:rsid w:val="0003191E"/>
    <w:rsid w:val="00084AE7"/>
    <w:rsid w:val="000944D6"/>
    <w:rsid w:val="000A49DE"/>
    <w:rsid w:val="000A6702"/>
    <w:rsid w:val="001109FA"/>
    <w:rsid w:val="00155EA1"/>
    <w:rsid w:val="00166C3E"/>
    <w:rsid w:val="001673C3"/>
    <w:rsid w:val="001855CA"/>
    <w:rsid w:val="001855F8"/>
    <w:rsid w:val="001B1988"/>
    <w:rsid w:val="001C05D4"/>
    <w:rsid w:val="001C10D5"/>
    <w:rsid w:val="001C4371"/>
    <w:rsid w:val="002113A8"/>
    <w:rsid w:val="002311AD"/>
    <w:rsid w:val="00247B5C"/>
    <w:rsid w:val="00264B85"/>
    <w:rsid w:val="002B0714"/>
    <w:rsid w:val="002C1D28"/>
    <w:rsid w:val="002C1F1D"/>
    <w:rsid w:val="002E2D82"/>
    <w:rsid w:val="0030164B"/>
    <w:rsid w:val="003117A7"/>
    <w:rsid w:val="00323D39"/>
    <w:rsid w:val="003433C6"/>
    <w:rsid w:val="00375B7A"/>
    <w:rsid w:val="00396FE3"/>
    <w:rsid w:val="003C058D"/>
    <w:rsid w:val="003C76A5"/>
    <w:rsid w:val="00452D85"/>
    <w:rsid w:val="00455FF9"/>
    <w:rsid w:val="00472556"/>
    <w:rsid w:val="00475E86"/>
    <w:rsid w:val="004B570E"/>
    <w:rsid w:val="005065A6"/>
    <w:rsid w:val="0050778B"/>
    <w:rsid w:val="00552673"/>
    <w:rsid w:val="00584E83"/>
    <w:rsid w:val="005D1E96"/>
    <w:rsid w:val="005E099E"/>
    <w:rsid w:val="005F4B68"/>
    <w:rsid w:val="0060632A"/>
    <w:rsid w:val="0060752F"/>
    <w:rsid w:val="006229B5"/>
    <w:rsid w:val="006345B1"/>
    <w:rsid w:val="00646BC5"/>
    <w:rsid w:val="00652769"/>
    <w:rsid w:val="00653EB2"/>
    <w:rsid w:val="00663C8F"/>
    <w:rsid w:val="006662CD"/>
    <w:rsid w:val="006915D8"/>
    <w:rsid w:val="00696BD7"/>
    <w:rsid w:val="006D4455"/>
    <w:rsid w:val="006E49B5"/>
    <w:rsid w:val="006E7AEF"/>
    <w:rsid w:val="006F2D87"/>
    <w:rsid w:val="007027EE"/>
    <w:rsid w:val="00750957"/>
    <w:rsid w:val="007550E5"/>
    <w:rsid w:val="0077702C"/>
    <w:rsid w:val="007C1C95"/>
    <w:rsid w:val="007C5748"/>
    <w:rsid w:val="007C5F89"/>
    <w:rsid w:val="007D40C7"/>
    <w:rsid w:val="007D5B68"/>
    <w:rsid w:val="007E21B1"/>
    <w:rsid w:val="007F1AA1"/>
    <w:rsid w:val="007F34C7"/>
    <w:rsid w:val="00803604"/>
    <w:rsid w:val="00831088"/>
    <w:rsid w:val="008336CD"/>
    <w:rsid w:val="00835A68"/>
    <w:rsid w:val="00840C31"/>
    <w:rsid w:val="008446FE"/>
    <w:rsid w:val="008D21DC"/>
    <w:rsid w:val="008D2317"/>
    <w:rsid w:val="008F0594"/>
    <w:rsid w:val="00913C6E"/>
    <w:rsid w:val="00923ECE"/>
    <w:rsid w:val="009573F7"/>
    <w:rsid w:val="0099292C"/>
    <w:rsid w:val="009C15A3"/>
    <w:rsid w:val="009E10A0"/>
    <w:rsid w:val="009E59BE"/>
    <w:rsid w:val="00A017B1"/>
    <w:rsid w:val="00A3290C"/>
    <w:rsid w:val="00A62458"/>
    <w:rsid w:val="00A735E2"/>
    <w:rsid w:val="00A77AD0"/>
    <w:rsid w:val="00A87EFA"/>
    <w:rsid w:val="00AD3987"/>
    <w:rsid w:val="00AD5297"/>
    <w:rsid w:val="00B27C02"/>
    <w:rsid w:val="00B4193B"/>
    <w:rsid w:val="00B53A9B"/>
    <w:rsid w:val="00C154F3"/>
    <w:rsid w:val="00C16884"/>
    <w:rsid w:val="00C31C8D"/>
    <w:rsid w:val="00C50BEC"/>
    <w:rsid w:val="00C552E4"/>
    <w:rsid w:val="00C75557"/>
    <w:rsid w:val="00C7667A"/>
    <w:rsid w:val="00C832F0"/>
    <w:rsid w:val="00C8436A"/>
    <w:rsid w:val="00C9227B"/>
    <w:rsid w:val="00C97B0D"/>
    <w:rsid w:val="00CB36E4"/>
    <w:rsid w:val="00CD6915"/>
    <w:rsid w:val="00CD6BE0"/>
    <w:rsid w:val="00CF260C"/>
    <w:rsid w:val="00D004C4"/>
    <w:rsid w:val="00D27C5F"/>
    <w:rsid w:val="00D35D79"/>
    <w:rsid w:val="00D43AD3"/>
    <w:rsid w:val="00D60A85"/>
    <w:rsid w:val="00DA6E9D"/>
    <w:rsid w:val="00DB37C0"/>
    <w:rsid w:val="00DD6C96"/>
    <w:rsid w:val="00E074D1"/>
    <w:rsid w:val="00E44ABD"/>
    <w:rsid w:val="00E94A71"/>
    <w:rsid w:val="00EA7296"/>
    <w:rsid w:val="00EB4144"/>
    <w:rsid w:val="00EC1754"/>
    <w:rsid w:val="00EC2AA4"/>
    <w:rsid w:val="00EE6E64"/>
    <w:rsid w:val="00EF7A98"/>
    <w:rsid w:val="00F135E5"/>
    <w:rsid w:val="00F54AD7"/>
    <w:rsid w:val="00F665A4"/>
    <w:rsid w:val="00F76F34"/>
    <w:rsid w:val="00FD45C8"/>
    <w:rsid w:val="00FF482E"/>
    <w:rsid w:val="00FF4FC3"/>
    <w:rsid w:val="0138A497"/>
    <w:rsid w:val="17A58B4B"/>
    <w:rsid w:val="18206E35"/>
    <w:rsid w:val="1AA00424"/>
    <w:rsid w:val="21681C00"/>
    <w:rsid w:val="263924AB"/>
    <w:rsid w:val="2670AA01"/>
    <w:rsid w:val="2B3B1FCD"/>
    <w:rsid w:val="2BEF8291"/>
    <w:rsid w:val="2D7448EF"/>
    <w:rsid w:val="325EC415"/>
    <w:rsid w:val="346AC27F"/>
    <w:rsid w:val="36465FCB"/>
    <w:rsid w:val="3F241EC0"/>
    <w:rsid w:val="3FD419B4"/>
    <w:rsid w:val="4180F0FE"/>
    <w:rsid w:val="45442A28"/>
    <w:rsid w:val="4827871F"/>
    <w:rsid w:val="49BEC3F9"/>
    <w:rsid w:val="5A093B53"/>
    <w:rsid w:val="5B177B97"/>
    <w:rsid w:val="5E27670F"/>
    <w:rsid w:val="6AC20508"/>
    <w:rsid w:val="72E65490"/>
    <w:rsid w:val="7AFEF3AC"/>
    <w:rsid w:val="7C0B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55CA"/>
  </w:style>
  <w:style w:type="character" w:customStyle="1" w:styleId="eop">
    <w:name w:val="eop"/>
    <w:basedOn w:val="DefaultParagraphFont"/>
    <w:rsid w:val="001855CA"/>
  </w:style>
  <w:style w:type="paragraph" w:styleId="NormalWeb">
    <w:name w:val="Normal (Web)"/>
    <w:basedOn w:val="Normal"/>
    <w:uiPriority w:val="99"/>
    <w:semiHidden/>
    <w:unhideWhenUsed/>
    <w:rsid w:val="00A8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3D3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hyperlink" Target="https://cadw.gov.wales/cadws-open-doors-online-castles-south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4" ma:contentTypeDescription="Create a new document." ma:contentTypeScope="" ma:versionID="0be21cd10c2bff9750b29adc31e74e3b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3272a210549859352b1050cb2f9d4462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820DCA-761D-4A60-94FE-4059D1ED7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PHILIP BENDLE</cp:lastModifiedBy>
  <cp:revision>2</cp:revision>
  <dcterms:created xsi:type="dcterms:W3CDTF">2021-02-28T20:36:00Z</dcterms:created>
  <dcterms:modified xsi:type="dcterms:W3CDTF">2021-02-28T20:36:00Z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