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750" w:rsidRPr="00ED291A" w:rsidRDefault="009032FE" w:rsidP="00DB16A4">
      <w:pPr>
        <w:jc w:val="center"/>
        <w:rPr>
          <w:b/>
          <w:sz w:val="32"/>
          <w:u w:val="single"/>
        </w:rPr>
      </w:pPr>
      <w:r w:rsidRPr="009032FE">
        <w:rPr>
          <w:rFonts w:cstheme="minorHAnsi"/>
          <w:noProof/>
          <w:lang w:eastAsia="en-GB"/>
        </w:rPr>
        <w:drawing>
          <wp:anchor distT="0" distB="0" distL="114300" distR="114300" simplePos="0" relativeHeight="251658240" behindDoc="1" locked="0" layoutInCell="1" allowOverlap="1" wp14:anchorId="4353EDF3" wp14:editId="05DC57BA">
            <wp:simplePos x="0" y="0"/>
            <wp:positionH relativeFrom="margin">
              <wp:align>left</wp:align>
            </wp:positionH>
            <wp:positionV relativeFrom="paragraph">
              <wp:posOffset>0</wp:posOffset>
            </wp:positionV>
            <wp:extent cx="723900" cy="998855"/>
            <wp:effectExtent l="0" t="0" r="0" b="0"/>
            <wp:wrapTight wrapText="bothSides">
              <wp:wrapPolygon edited="0">
                <wp:start x="0" y="0"/>
                <wp:lineTo x="0" y="21010"/>
                <wp:lineTo x="21032" y="21010"/>
                <wp:lineTo x="210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jpg"/>
                    <pic:cNvPicPr/>
                  </pic:nvPicPr>
                  <pic:blipFill>
                    <a:blip r:embed="rId4">
                      <a:extLst>
                        <a:ext uri="{28A0092B-C50C-407E-A947-70E740481C1C}">
                          <a14:useLocalDpi xmlns:a14="http://schemas.microsoft.com/office/drawing/2010/main" val="0"/>
                        </a:ext>
                      </a:extLst>
                    </a:blip>
                    <a:stretch>
                      <a:fillRect/>
                    </a:stretch>
                  </pic:blipFill>
                  <pic:spPr>
                    <a:xfrm>
                      <a:off x="0" y="0"/>
                      <a:ext cx="723900" cy="998855"/>
                    </a:xfrm>
                    <a:prstGeom prst="rect">
                      <a:avLst/>
                    </a:prstGeom>
                  </pic:spPr>
                </pic:pic>
              </a:graphicData>
            </a:graphic>
            <wp14:sizeRelH relativeFrom="page">
              <wp14:pctWidth>0</wp14:pctWidth>
            </wp14:sizeRelH>
            <wp14:sizeRelV relativeFrom="page">
              <wp14:pctHeight>0</wp14:pctHeight>
            </wp14:sizeRelV>
          </wp:anchor>
        </w:drawing>
      </w:r>
      <w:r w:rsidR="00ED291A" w:rsidRPr="00ED291A">
        <w:rPr>
          <w:b/>
          <w:sz w:val="32"/>
          <w:u w:val="single"/>
        </w:rPr>
        <w:t xml:space="preserve">Year </w:t>
      </w:r>
      <w:r w:rsidR="00405AED">
        <w:rPr>
          <w:b/>
          <w:sz w:val="32"/>
          <w:u w:val="single"/>
        </w:rPr>
        <w:t>5/6</w:t>
      </w:r>
      <w:r w:rsidR="00ED291A" w:rsidRPr="00ED291A">
        <w:rPr>
          <w:b/>
          <w:sz w:val="32"/>
          <w:u w:val="single"/>
        </w:rPr>
        <w:t xml:space="preserve"> – </w:t>
      </w:r>
      <w:r w:rsidR="00E05AB3">
        <w:rPr>
          <w:b/>
          <w:sz w:val="32"/>
          <w:u w:val="single"/>
        </w:rPr>
        <w:t>Autumn Term – ‘</w:t>
      </w:r>
      <w:r w:rsidR="0078011A">
        <w:rPr>
          <w:b/>
          <w:sz w:val="32"/>
          <w:u w:val="single"/>
        </w:rPr>
        <w:t>Revolution</w:t>
      </w:r>
      <w:r w:rsidR="00E05AB3">
        <w:rPr>
          <w:b/>
          <w:sz w:val="32"/>
          <w:u w:val="single"/>
        </w:rPr>
        <w:t>’</w:t>
      </w:r>
    </w:p>
    <w:p w:rsidR="00ED291A" w:rsidRDefault="0078011A">
      <w:r w:rsidRPr="0078011A">
        <w:rPr>
          <w:rFonts w:ascii="Comic Sans MS" w:eastAsia="Times New Roman" w:hAnsi="Comic Sans MS" w:cs="Arial"/>
          <w:sz w:val="20"/>
          <w:szCs w:val="20"/>
          <w:lang w:eastAsia="en-GB"/>
        </w:rPr>
        <w:drawing>
          <wp:anchor distT="0" distB="0" distL="114300" distR="114300" simplePos="0" relativeHeight="251661312" behindDoc="0" locked="0" layoutInCell="1" allowOverlap="1" wp14:anchorId="757127E5" wp14:editId="11147820">
            <wp:simplePos x="0" y="0"/>
            <wp:positionH relativeFrom="column">
              <wp:posOffset>4267200</wp:posOffset>
            </wp:positionH>
            <wp:positionV relativeFrom="paragraph">
              <wp:posOffset>49530</wp:posOffset>
            </wp:positionV>
            <wp:extent cx="876154" cy="1376353"/>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6154" cy="1376353"/>
                    </a:xfrm>
                    <a:prstGeom prst="rect">
                      <a:avLst/>
                    </a:prstGeom>
                  </pic:spPr>
                </pic:pic>
              </a:graphicData>
            </a:graphic>
          </wp:anchor>
        </w:drawing>
      </w:r>
      <w:r w:rsidRPr="0078011A">
        <w:drawing>
          <wp:anchor distT="0" distB="0" distL="114300" distR="114300" simplePos="0" relativeHeight="251660288" behindDoc="0" locked="0" layoutInCell="1" allowOverlap="1" wp14:anchorId="71D034A4" wp14:editId="5B807515">
            <wp:simplePos x="0" y="0"/>
            <wp:positionH relativeFrom="column">
              <wp:posOffset>2468880</wp:posOffset>
            </wp:positionH>
            <wp:positionV relativeFrom="paragraph">
              <wp:posOffset>3810</wp:posOffset>
            </wp:positionV>
            <wp:extent cx="1310640" cy="1368425"/>
            <wp:effectExtent l="0" t="0" r="3810" b="3175"/>
            <wp:wrapThrough wrapText="bothSides">
              <wp:wrapPolygon edited="0">
                <wp:start x="0" y="0"/>
                <wp:lineTo x="0" y="21349"/>
                <wp:lineTo x="21349" y="21349"/>
                <wp:lineTo x="2134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0640" cy="1368425"/>
                    </a:xfrm>
                    <a:prstGeom prst="rect">
                      <a:avLst/>
                    </a:prstGeom>
                  </pic:spPr>
                </pic:pic>
              </a:graphicData>
            </a:graphic>
          </wp:anchor>
        </w:drawing>
      </w: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544B16" w:rsidRDefault="00544B16" w:rsidP="00E05AB3">
      <w:pPr>
        <w:spacing w:after="0" w:line="240" w:lineRule="auto"/>
        <w:jc w:val="center"/>
        <w:textAlignment w:val="top"/>
        <w:rPr>
          <w:rFonts w:ascii="Comic Sans MS" w:eastAsia="Times New Roman" w:hAnsi="Comic Sans MS" w:cs="Arial"/>
          <w:sz w:val="20"/>
          <w:szCs w:val="20"/>
          <w:lang w:eastAsia="en-GB"/>
        </w:rPr>
      </w:pPr>
    </w:p>
    <w:p w:rsidR="00E54C11" w:rsidRPr="0078011A" w:rsidRDefault="00E54C11" w:rsidP="00E54C11">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lang w:eastAsia="en-GB"/>
        </w:rPr>
        <w:t>Dear Parents,</w:t>
      </w:r>
    </w:p>
    <w:p w:rsidR="0078011A" w:rsidRPr="0078011A" w:rsidRDefault="00E54C11" w:rsidP="00E54C11">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lang w:eastAsia="en-GB"/>
        </w:rPr>
        <w:t xml:space="preserve">Can I begin by welcoming you to the new </w:t>
      </w:r>
      <w:proofErr w:type="gramStart"/>
      <w:r w:rsidRPr="0078011A">
        <w:rPr>
          <w:rFonts w:ascii="Comic Sans MS" w:eastAsia="Times New Roman" w:hAnsi="Comic Sans MS" w:cs="Arial"/>
          <w:sz w:val="20"/>
          <w:szCs w:val="20"/>
          <w:lang w:eastAsia="en-GB"/>
        </w:rPr>
        <w:t>term.</w:t>
      </w:r>
      <w:proofErr w:type="gramEnd"/>
      <w:r w:rsidRPr="0078011A">
        <w:rPr>
          <w:rFonts w:ascii="Comic Sans MS" w:eastAsia="Times New Roman" w:hAnsi="Comic Sans MS" w:cs="Arial"/>
          <w:sz w:val="20"/>
          <w:szCs w:val="20"/>
          <w:lang w:eastAsia="en-GB"/>
        </w:rPr>
        <w:t xml:space="preserve"> I am looking forward to working with you to give the children the opportunity to be the best they can be. </w:t>
      </w:r>
    </w:p>
    <w:p w:rsidR="00E05AB3" w:rsidRPr="0078011A" w:rsidRDefault="0078011A" w:rsidP="00E54C11">
      <w:pPr>
        <w:spacing w:after="0" w:line="240" w:lineRule="auto"/>
        <w:textAlignment w:val="top"/>
        <w:rPr>
          <w:rFonts w:ascii="Comic Sans MS" w:eastAsia="Times New Roman" w:hAnsi="Comic Sans MS" w:cs="Arial"/>
          <w:sz w:val="20"/>
          <w:szCs w:val="20"/>
          <w:lang w:eastAsia="en-GB"/>
        </w:rPr>
      </w:pPr>
      <w:r w:rsidRPr="0078011A">
        <w:rPr>
          <w:rFonts w:ascii="Comic Sans MS" w:hAnsi="Comic Sans MS"/>
          <w:sz w:val="20"/>
          <w:szCs w:val="20"/>
          <w:shd w:val="clear" w:color="auto" w:fill="FFFFFF"/>
        </w:rPr>
        <w:t xml:space="preserve">In the Revolution project, children will experience what life was like in Victorian </w:t>
      </w:r>
      <w:r w:rsidRPr="0078011A">
        <w:rPr>
          <w:rFonts w:ascii="Comic Sans MS" w:hAnsi="Comic Sans MS"/>
          <w:sz w:val="20"/>
          <w:szCs w:val="20"/>
          <w:shd w:val="clear" w:color="auto" w:fill="FFFFFF"/>
        </w:rPr>
        <w:t>times</w:t>
      </w:r>
      <w:r w:rsidRPr="0078011A">
        <w:rPr>
          <w:rFonts w:ascii="Comic Sans MS" w:hAnsi="Comic Sans MS"/>
          <w:sz w:val="20"/>
          <w:szCs w:val="20"/>
          <w:shd w:val="clear" w:color="auto" w:fill="FFFFFF"/>
        </w:rPr>
        <w:t xml:space="preserve"> and compare it to life today. They will learn about the living and working conditions that many Victorian children had to endure and they’ll learn about the inspirational </w:t>
      </w:r>
      <w:proofErr w:type="spellStart"/>
      <w:r w:rsidRPr="0078011A">
        <w:rPr>
          <w:rFonts w:ascii="Comic Sans MS" w:hAnsi="Comic Sans MS"/>
          <w:sz w:val="20"/>
          <w:szCs w:val="20"/>
          <w:shd w:val="clear" w:color="auto" w:fill="FFFFFF"/>
        </w:rPr>
        <w:t>Dowlais</w:t>
      </w:r>
      <w:proofErr w:type="spellEnd"/>
      <w:r w:rsidRPr="0078011A">
        <w:rPr>
          <w:rFonts w:ascii="Comic Sans MS" w:hAnsi="Comic Sans MS"/>
          <w:sz w:val="20"/>
          <w:szCs w:val="20"/>
          <w:shd w:val="clear" w:color="auto" w:fill="FFFFFF"/>
        </w:rPr>
        <w:t xml:space="preserve"> schools in Merthyr Tydfil. The conditions in Victorian slums and workhouses will make them wince as they compare the lives of the poor to the lives of the rich. They’ll learn about famous Victorians, </w:t>
      </w:r>
      <w:r w:rsidRPr="0078011A">
        <w:rPr>
          <w:rFonts w:ascii="Comic Sans MS" w:hAnsi="Comic Sans MS"/>
          <w:sz w:val="20"/>
          <w:szCs w:val="20"/>
          <w:shd w:val="clear" w:color="auto" w:fill="FFFFFF"/>
        </w:rPr>
        <w:t>for example</w:t>
      </w:r>
      <w:r w:rsidRPr="0078011A">
        <w:rPr>
          <w:rFonts w:ascii="Comic Sans MS" w:hAnsi="Comic Sans MS"/>
          <w:sz w:val="20"/>
          <w:szCs w:val="20"/>
          <w:shd w:val="clear" w:color="auto" w:fill="FFFFFF"/>
        </w:rPr>
        <w:t xml:space="preserve"> </w:t>
      </w:r>
      <w:r w:rsidRPr="0078011A">
        <w:rPr>
          <w:rFonts w:ascii="Comic Sans MS" w:hAnsi="Comic Sans MS"/>
          <w:sz w:val="20"/>
          <w:szCs w:val="20"/>
          <w:shd w:val="clear" w:color="auto" w:fill="FFFFFF"/>
        </w:rPr>
        <w:t xml:space="preserve">Alexander Graham Bell, </w:t>
      </w:r>
      <w:r w:rsidRPr="0078011A">
        <w:rPr>
          <w:rFonts w:ascii="Comic Sans MS" w:hAnsi="Comic Sans MS"/>
          <w:sz w:val="20"/>
          <w:szCs w:val="20"/>
          <w:shd w:val="clear" w:color="auto" w:fill="FFFFFF"/>
        </w:rPr>
        <w:t>Robert Peel, Lord Shaftsbur</w:t>
      </w:r>
      <w:r w:rsidR="00737B94">
        <w:rPr>
          <w:rFonts w:ascii="Comic Sans MS" w:hAnsi="Comic Sans MS"/>
          <w:sz w:val="20"/>
          <w:szCs w:val="20"/>
          <w:shd w:val="clear" w:color="auto" w:fill="FFFFFF"/>
        </w:rPr>
        <w:t xml:space="preserve">y, Elizabeth Fry, Joseph Lister, Doctor </w:t>
      </w:r>
      <w:proofErr w:type="spellStart"/>
      <w:r w:rsidR="00737B94">
        <w:rPr>
          <w:rFonts w:ascii="Comic Sans MS" w:hAnsi="Comic Sans MS"/>
          <w:sz w:val="20"/>
          <w:szCs w:val="20"/>
          <w:shd w:val="clear" w:color="auto" w:fill="FFFFFF"/>
        </w:rPr>
        <w:t>Barnado</w:t>
      </w:r>
      <w:proofErr w:type="spellEnd"/>
      <w:r w:rsidR="00737B94">
        <w:rPr>
          <w:rFonts w:ascii="Comic Sans MS" w:hAnsi="Comic Sans MS"/>
          <w:sz w:val="20"/>
          <w:szCs w:val="20"/>
          <w:shd w:val="clear" w:color="auto" w:fill="FFFFFF"/>
        </w:rPr>
        <w:t xml:space="preserve"> </w:t>
      </w:r>
      <w:r w:rsidRPr="0078011A">
        <w:rPr>
          <w:rFonts w:ascii="Comic Sans MS" w:hAnsi="Comic Sans MS"/>
          <w:sz w:val="20"/>
          <w:szCs w:val="20"/>
          <w:shd w:val="clear" w:color="auto" w:fill="FFFFFF"/>
        </w:rPr>
        <w:t>and William Morris</w:t>
      </w:r>
      <w:r w:rsidR="00737B94">
        <w:rPr>
          <w:rFonts w:ascii="Comic Sans MS" w:hAnsi="Comic Sans MS"/>
          <w:sz w:val="20"/>
          <w:szCs w:val="20"/>
          <w:shd w:val="clear" w:color="auto" w:fill="FFFFFF"/>
        </w:rPr>
        <w:t xml:space="preserve"> to name but a few</w:t>
      </w:r>
      <w:bookmarkStart w:id="0" w:name="_GoBack"/>
      <w:bookmarkEnd w:id="0"/>
      <w:r w:rsidRPr="0078011A">
        <w:rPr>
          <w:rFonts w:ascii="Comic Sans MS" w:hAnsi="Comic Sans MS"/>
          <w:sz w:val="20"/>
          <w:szCs w:val="20"/>
          <w:shd w:val="clear" w:color="auto" w:fill="FFFFFF"/>
        </w:rPr>
        <w:t>. Using their historical enquiry skills, they’ll explore and identify Victorian objects and learn about a range of new inventions, such as the telephone, the transatlantic steamship and photography. At the end of the project, they will share their learning and answer the question ‘What did the Victorians do for us?’</w:t>
      </w:r>
    </w:p>
    <w:p w:rsidR="00E54C11" w:rsidRPr="0078011A" w:rsidRDefault="00544B16" w:rsidP="00E54C11">
      <w:pPr>
        <w:pStyle w:val="NormalWeb"/>
        <w:spacing w:before="0" w:beforeAutospacing="0" w:after="0" w:afterAutospacing="0"/>
        <w:textAlignment w:val="top"/>
        <w:rPr>
          <w:rFonts w:ascii="Comic Sans MS" w:hAnsi="Comic Sans MS" w:cs="Arial"/>
          <w:sz w:val="20"/>
          <w:szCs w:val="20"/>
          <w:bdr w:val="none" w:sz="0" w:space="0" w:color="auto" w:frame="1"/>
        </w:rPr>
      </w:pPr>
      <w:r w:rsidRPr="0078011A">
        <w:rPr>
          <w:rFonts w:ascii="Comic Sans MS" w:hAnsi="Comic Sans MS" w:cs="Arial"/>
          <w:sz w:val="20"/>
          <w:szCs w:val="20"/>
        </w:rPr>
        <w:t xml:space="preserve">Our Novel this term will be </w:t>
      </w:r>
      <w:r w:rsidR="0078011A" w:rsidRPr="0078011A">
        <w:rPr>
          <w:rFonts w:ascii="Comic Sans MS" w:hAnsi="Comic Sans MS" w:cs="Arial"/>
          <w:sz w:val="20"/>
          <w:szCs w:val="20"/>
        </w:rPr>
        <w:t xml:space="preserve">‘Street Child’ by </w:t>
      </w:r>
      <w:proofErr w:type="spellStart"/>
      <w:r w:rsidR="0078011A" w:rsidRPr="0078011A">
        <w:rPr>
          <w:rFonts w:ascii="Comic Sans MS" w:hAnsi="Comic Sans MS" w:cs="Arial"/>
          <w:sz w:val="20"/>
          <w:szCs w:val="20"/>
        </w:rPr>
        <w:t>Berlie</w:t>
      </w:r>
      <w:proofErr w:type="spellEnd"/>
      <w:r w:rsidR="0078011A" w:rsidRPr="0078011A">
        <w:rPr>
          <w:rFonts w:ascii="Comic Sans MS" w:hAnsi="Comic Sans MS" w:cs="Arial"/>
          <w:sz w:val="20"/>
          <w:szCs w:val="20"/>
        </w:rPr>
        <w:t xml:space="preserve"> Doherty</w:t>
      </w:r>
      <w:r w:rsidR="00E54C11" w:rsidRPr="0078011A">
        <w:rPr>
          <w:rFonts w:ascii="Comic Sans MS" w:hAnsi="Comic Sans MS" w:cs="Arial"/>
          <w:sz w:val="20"/>
          <w:szCs w:val="20"/>
        </w:rPr>
        <w:t xml:space="preserve">. </w:t>
      </w:r>
      <w:r w:rsidR="00E54C11" w:rsidRPr="0078011A">
        <w:rPr>
          <w:rFonts w:ascii="Comic Sans MS" w:hAnsi="Comic Sans MS" w:cs="Arial"/>
          <w:sz w:val="20"/>
          <w:szCs w:val="20"/>
          <w:bdr w:val="none" w:sz="0" w:space="0" w:color="auto" w:frame="1"/>
        </w:rPr>
        <w:t xml:space="preserve">We will be using this novel to develop our empathic skills via the </w:t>
      </w:r>
      <w:proofErr w:type="spellStart"/>
      <w:r w:rsidR="00E54C11" w:rsidRPr="0078011A">
        <w:rPr>
          <w:rFonts w:ascii="Comic Sans MS" w:hAnsi="Comic Sans MS" w:cs="Arial"/>
          <w:sz w:val="20"/>
          <w:szCs w:val="20"/>
          <w:bdr w:val="none" w:sz="0" w:space="0" w:color="auto" w:frame="1"/>
        </w:rPr>
        <w:t>EmpathyLab</w:t>
      </w:r>
      <w:proofErr w:type="spellEnd"/>
      <w:r w:rsidR="00E54C11" w:rsidRPr="0078011A">
        <w:rPr>
          <w:rFonts w:ascii="Comic Sans MS" w:hAnsi="Comic Sans MS" w:cs="Arial"/>
          <w:sz w:val="20"/>
          <w:szCs w:val="20"/>
          <w:bdr w:val="none" w:sz="0" w:space="0" w:color="auto" w:frame="1"/>
        </w:rPr>
        <w:t xml:space="preserve"> model.</w:t>
      </w:r>
    </w:p>
    <w:p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lang w:eastAsia="en-GB"/>
        </w:rPr>
        <w:t> </w:t>
      </w:r>
    </w:p>
    <w:p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r w:rsidRPr="0078011A">
        <w:rPr>
          <w:rFonts w:ascii="Comic Sans MS" w:eastAsia="Times New Roman" w:hAnsi="Comic Sans MS" w:cs="Arial"/>
          <w:sz w:val="20"/>
          <w:szCs w:val="20"/>
          <w:bdr w:val="none" w:sz="0" w:space="0" w:color="auto" w:frame="1"/>
          <w:lang w:eastAsia="en-GB"/>
        </w:rPr>
        <w:t xml:space="preserve">More information on </w:t>
      </w:r>
      <w:proofErr w:type="spellStart"/>
      <w:r w:rsidRPr="0078011A">
        <w:rPr>
          <w:rFonts w:ascii="Comic Sans MS" w:eastAsia="Times New Roman" w:hAnsi="Comic Sans MS" w:cs="Arial"/>
          <w:sz w:val="20"/>
          <w:szCs w:val="20"/>
          <w:bdr w:val="none" w:sz="0" w:space="0" w:color="auto" w:frame="1"/>
          <w:lang w:eastAsia="en-GB"/>
        </w:rPr>
        <w:t>EmpathyLab</w:t>
      </w:r>
      <w:proofErr w:type="spellEnd"/>
      <w:r w:rsidRPr="0078011A">
        <w:rPr>
          <w:rFonts w:ascii="Comic Sans MS" w:eastAsia="Times New Roman" w:hAnsi="Comic Sans MS" w:cs="Arial"/>
          <w:sz w:val="20"/>
          <w:szCs w:val="20"/>
          <w:bdr w:val="none" w:sz="0" w:space="0" w:color="auto" w:frame="1"/>
          <w:lang w:eastAsia="en-GB"/>
        </w:rPr>
        <w:t xml:space="preserve"> can be found at: </w:t>
      </w:r>
      <w:hyperlink r:id="rId7" w:history="1">
        <w:r w:rsidRPr="0078011A">
          <w:rPr>
            <w:rStyle w:val="Hyperlink"/>
            <w:rFonts w:ascii="Comic Sans MS" w:eastAsia="Times New Roman" w:hAnsi="Comic Sans MS" w:cs="Arial"/>
            <w:color w:val="auto"/>
            <w:sz w:val="20"/>
            <w:szCs w:val="20"/>
            <w:bdr w:val="none" w:sz="0" w:space="0" w:color="auto" w:frame="1"/>
            <w:lang w:eastAsia="en-GB"/>
          </w:rPr>
          <w:t>www.empathylab.uk</w:t>
        </w:r>
      </w:hyperlink>
      <w:r w:rsidRPr="0078011A">
        <w:rPr>
          <w:rFonts w:ascii="Comic Sans MS" w:eastAsia="Times New Roman" w:hAnsi="Comic Sans MS" w:cs="Arial"/>
          <w:sz w:val="20"/>
          <w:szCs w:val="20"/>
          <w:bdr w:val="none" w:sz="0" w:space="0" w:color="auto" w:frame="1"/>
          <w:lang w:eastAsia="en-GB"/>
        </w:rPr>
        <w:t xml:space="preserve">  </w:t>
      </w:r>
    </w:p>
    <w:p w:rsidR="0075771F" w:rsidRPr="0078011A" w:rsidRDefault="0075771F" w:rsidP="0075771F">
      <w:pPr>
        <w:spacing w:after="0" w:line="240" w:lineRule="auto"/>
        <w:textAlignment w:val="top"/>
        <w:rPr>
          <w:rFonts w:ascii="Comic Sans MS" w:eastAsia="Times New Roman" w:hAnsi="Comic Sans MS" w:cs="Arial"/>
          <w:sz w:val="20"/>
          <w:szCs w:val="20"/>
          <w:lang w:eastAsia="en-GB"/>
        </w:rPr>
      </w:pPr>
    </w:p>
    <w:p w:rsidR="009032FE" w:rsidRPr="0078011A" w:rsidRDefault="009032FE" w:rsidP="00ED291A">
      <w:pPr>
        <w:rPr>
          <w:rFonts w:ascii="Comic Sans MS" w:hAnsi="Comic Sans MS"/>
          <w:sz w:val="20"/>
          <w:szCs w:val="20"/>
        </w:rPr>
      </w:pPr>
      <w:r w:rsidRPr="0078011A">
        <w:rPr>
          <w:rFonts w:ascii="Comic Sans MS" w:hAnsi="Comic Sans MS"/>
          <w:sz w:val="20"/>
          <w:szCs w:val="20"/>
        </w:rPr>
        <w:t>Please take some time to discuss/work</w:t>
      </w:r>
      <w:r w:rsidR="00D95FB2" w:rsidRPr="0078011A">
        <w:rPr>
          <w:rFonts w:ascii="Comic Sans MS" w:hAnsi="Comic Sans MS"/>
          <w:sz w:val="20"/>
          <w:szCs w:val="20"/>
        </w:rPr>
        <w:t xml:space="preserve"> with you</w:t>
      </w:r>
      <w:r w:rsidR="00642480" w:rsidRPr="0078011A">
        <w:rPr>
          <w:rFonts w:ascii="Comic Sans MS" w:hAnsi="Comic Sans MS"/>
          <w:sz w:val="20"/>
          <w:szCs w:val="20"/>
        </w:rPr>
        <w:t>r</w:t>
      </w:r>
      <w:r w:rsidR="00D95FB2" w:rsidRPr="0078011A">
        <w:rPr>
          <w:rFonts w:ascii="Comic Sans MS" w:hAnsi="Comic Sans MS"/>
          <w:sz w:val="20"/>
          <w:szCs w:val="20"/>
        </w:rPr>
        <w:t xml:space="preserve"> child</w:t>
      </w:r>
      <w:r w:rsidRPr="0078011A">
        <w:rPr>
          <w:rFonts w:ascii="Comic Sans MS" w:hAnsi="Comic Sans MS"/>
          <w:sz w:val="20"/>
          <w:szCs w:val="20"/>
        </w:rPr>
        <w:t xml:space="preserve"> to discuss possible learning / questions t</w:t>
      </w:r>
      <w:r w:rsidR="00E96875" w:rsidRPr="0078011A">
        <w:rPr>
          <w:rFonts w:ascii="Comic Sans MS" w:hAnsi="Comic Sans MS"/>
          <w:sz w:val="20"/>
          <w:szCs w:val="20"/>
        </w:rPr>
        <w:t>hey would like to find out during</w:t>
      </w:r>
      <w:r w:rsidRPr="0078011A">
        <w:rPr>
          <w:rFonts w:ascii="Comic Sans MS" w:hAnsi="Comic Sans MS"/>
          <w:sz w:val="20"/>
          <w:szCs w:val="20"/>
        </w:rPr>
        <w:t xml:space="preserve"> </w:t>
      </w:r>
      <w:r w:rsidR="0075771F" w:rsidRPr="0078011A">
        <w:rPr>
          <w:rFonts w:ascii="Comic Sans MS" w:hAnsi="Comic Sans MS"/>
          <w:sz w:val="20"/>
          <w:szCs w:val="20"/>
        </w:rPr>
        <w:t>the topic ‘</w:t>
      </w:r>
      <w:r w:rsidR="0078011A" w:rsidRPr="0078011A">
        <w:rPr>
          <w:rFonts w:ascii="Comic Sans MS" w:hAnsi="Comic Sans MS"/>
          <w:sz w:val="20"/>
          <w:szCs w:val="20"/>
        </w:rPr>
        <w:t>Revolution’</w:t>
      </w:r>
      <w:r w:rsidRPr="0078011A">
        <w:rPr>
          <w:rFonts w:ascii="Comic Sans MS" w:hAnsi="Comic Sans MS"/>
          <w:sz w:val="20"/>
          <w:szCs w:val="20"/>
        </w:rPr>
        <w:t xml:space="preserve">. These ideas will aid future planning during the </w:t>
      </w:r>
      <w:r w:rsidR="0078011A" w:rsidRPr="0078011A">
        <w:rPr>
          <w:rFonts w:ascii="Comic Sans MS" w:hAnsi="Comic Sans MS"/>
          <w:sz w:val="20"/>
          <w:szCs w:val="20"/>
        </w:rPr>
        <w:t>Spring</w:t>
      </w:r>
      <w:r w:rsidR="00E54C11" w:rsidRPr="0078011A">
        <w:rPr>
          <w:rFonts w:ascii="Comic Sans MS" w:hAnsi="Comic Sans MS"/>
          <w:sz w:val="20"/>
          <w:szCs w:val="20"/>
        </w:rPr>
        <w:t xml:space="preserve"> Term</w:t>
      </w:r>
      <w:r w:rsidRPr="0078011A">
        <w:rPr>
          <w:rFonts w:ascii="Comic Sans MS" w:hAnsi="Comic Sans MS"/>
          <w:sz w:val="20"/>
          <w:szCs w:val="20"/>
        </w:rPr>
        <w:t xml:space="preserve">. </w:t>
      </w:r>
    </w:p>
    <w:p w:rsidR="00CE156A" w:rsidRPr="0078011A" w:rsidRDefault="00CE156A" w:rsidP="00ED291A">
      <w:pPr>
        <w:rPr>
          <w:rFonts w:ascii="Comic Sans MS" w:hAnsi="Comic Sans MS"/>
          <w:sz w:val="20"/>
          <w:szCs w:val="20"/>
        </w:rPr>
      </w:pPr>
      <w:r w:rsidRPr="0078011A">
        <w:rPr>
          <w:rFonts w:ascii="Comic Sans MS" w:hAnsi="Comic Sans MS"/>
          <w:sz w:val="20"/>
          <w:szCs w:val="20"/>
        </w:rPr>
        <w:t xml:space="preserve">For most of our pupils it will be their last </w:t>
      </w:r>
      <w:r w:rsidR="00E05AB3" w:rsidRPr="0078011A">
        <w:rPr>
          <w:rFonts w:ascii="Comic Sans MS" w:hAnsi="Comic Sans MS"/>
          <w:sz w:val="20"/>
          <w:szCs w:val="20"/>
        </w:rPr>
        <w:t>year in primary school</w:t>
      </w:r>
      <w:r w:rsidRPr="0078011A">
        <w:rPr>
          <w:rFonts w:ascii="Comic Sans MS" w:hAnsi="Comic Sans MS"/>
          <w:sz w:val="20"/>
          <w:szCs w:val="20"/>
        </w:rPr>
        <w:t xml:space="preserve"> before they transition to comprehensive. We will continue to strive to ensure our learners become the best they can be and are ready for their next stage of education.</w:t>
      </w:r>
    </w:p>
    <w:tbl>
      <w:tblPr>
        <w:tblStyle w:val="TableGrid"/>
        <w:tblW w:w="10302" w:type="dxa"/>
        <w:tblLook w:val="04A0" w:firstRow="1" w:lastRow="0" w:firstColumn="1" w:lastColumn="0" w:noHBand="0" w:noVBand="1"/>
      </w:tblPr>
      <w:tblGrid>
        <w:gridCol w:w="10302"/>
      </w:tblGrid>
      <w:tr w:rsidR="009032FE" w:rsidRPr="0075771F" w:rsidTr="00E54C11">
        <w:trPr>
          <w:trHeight w:val="216"/>
        </w:trPr>
        <w:tc>
          <w:tcPr>
            <w:tcW w:w="10302" w:type="dxa"/>
          </w:tcPr>
          <w:p w:rsidR="009032FE" w:rsidRPr="0075771F" w:rsidRDefault="009032FE" w:rsidP="00ED291A">
            <w:pPr>
              <w:rPr>
                <w:sz w:val="20"/>
                <w:szCs w:val="20"/>
              </w:rPr>
            </w:pPr>
            <w:r w:rsidRPr="0075771F">
              <w:rPr>
                <w:sz w:val="20"/>
                <w:szCs w:val="20"/>
              </w:rPr>
              <w:t>Possible learning / questions to explore</w:t>
            </w:r>
          </w:p>
        </w:tc>
      </w:tr>
      <w:tr w:rsidR="009032FE" w:rsidRPr="0075771F" w:rsidTr="00E54C11">
        <w:trPr>
          <w:trHeight w:val="3239"/>
        </w:trPr>
        <w:tc>
          <w:tcPr>
            <w:tcW w:w="10302" w:type="dxa"/>
          </w:tcPr>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tc>
      </w:tr>
    </w:tbl>
    <w:p w:rsidR="009032FE" w:rsidRPr="0075771F" w:rsidRDefault="009032FE" w:rsidP="00ED291A">
      <w:pPr>
        <w:rPr>
          <w:sz w:val="20"/>
          <w:szCs w:val="20"/>
        </w:rPr>
      </w:pPr>
    </w:p>
    <w:p w:rsidR="00E54C11" w:rsidRDefault="00D95FB2" w:rsidP="00ED291A">
      <w:pPr>
        <w:rPr>
          <w:sz w:val="20"/>
          <w:szCs w:val="20"/>
        </w:rPr>
      </w:pPr>
      <w:r w:rsidRPr="0075771F">
        <w:rPr>
          <w:sz w:val="20"/>
          <w:szCs w:val="20"/>
        </w:rPr>
        <w:t>Thanking you in anticipation,</w:t>
      </w:r>
    </w:p>
    <w:p w:rsidR="00D95FB2" w:rsidRPr="0075771F" w:rsidRDefault="00D95FB2" w:rsidP="00ED291A">
      <w:pPr>
        <w:rPr>
          <w:sz w:val="20"/>
          <w:szCs w:val="20"/>
        </w:rPr>
      </w:pPr>
      <w:r w:rsidRPr="0075771F">
        <w:rPr>
          <w:sz w:val="20"/>
          <w:szCs w:val="20"/>
        </w:rPr>
        <w:t xml:space="preserve">Mr </w:t>
      </w:r>
      <w:r w:rsidR="00405AED">
        <w:rPr>
          <w:sz w:val="20"/>
          <w:szCs w:val="20"/>
        </w:rPr>
        <w:t>Bendle &amp; Year 5/6 staff</w:t>
      </w:r>
      <w:r w:rsidRPr="0075771F">
        <w:rPr>
          <w:sz w:val="20"/>
          <w:szCs w:val="20"/>
        </w:rPr>
        <w:t xml:space="preserve">   </w:t>
      </w:r>
    </w:p>
    <w:sectPr w:rsidR="00D95FB2" w:rsidRPr="0075771F" w:rsidSect="00E54C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91A"/>
    <w:rsid w:val="003A2651"/>
    <w:rsid w:val="00405AED"/>
    <w:rsid w:val="00544B16"/>
    <w:rsid w:val="00642480"/>
    <w:rsid w:val="006B6750"/>
    <w:rsid w:val="00737B94"/>
    <w:rsid w:val="0075771F"/>
    <w:rsid w:val="0078011A"/>
    <w:rsid w:val="009032FE"/>
    <w:rsid w:val="00B724F9"/>
    <w:rsid w:val="00CE156A"/>
    <w:rsid w:val="00D95FB2"/>
    <w:rsid w:val="00DB16A4"/>
    <w:rsid w:val="00E05AB3"/>
    <w:rsid w:val="00E54C11"/>
    <w:rsid w:val="00E96875"/>
    <w:rsid w:val="00ED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3FD1"/>
  <w15:chartTrackingRefBased/>
  <w15:docId w15:val="{D93B4572-1E90-4DC2-96AE-61FBA27C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91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03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7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23009">
      <w:bodyDiv w:val="1"/>
      <w:marLeft w:val="0"/>
      <w:marRight w:val="0"/>
      <w:marTop w:val="0"/>
      <w:marBottom w:val="0"/>
      <w:divBdr>
        <w:top w:val="none" w:sz="0" w:space="0" w:color="auto"/>
        <w:left w:val="none" w:sz="0" w:space="0" w:color="auto"/>
        <w:bottom w:val="none" w:sz="0" w:space="0" w:color="auto"/>
        <w:right w:val="none" w:sz="0" w:space="0" w:color="auto"/>
      </w:divBdr>
    </w:div>
    <w:div w:id="105862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mpathylab.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295</Words>
  <Characters>1683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Bannister (Morriston Primary School)</dc:creator>
  <cp:keywords/>
  <dc:description/>
  <cp:lastModifiedBy>P BENDLE (Morriston Primary School)</cp:lastModifiedBy>
  <cp:revision>4</cp:revision>
  <dcterms:created xsi:type="dcterms:W3CDTF">2025-01-16T09:35:00Z</dcterms:created>
  <dcterms:modified xsi:type="dcterms:W3CDTF">2025-01-16T09:43:00Z</dcterms:modified>
</cp:coreProperties>
</file>