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11D45" w14:textId="6F6AE930" w:rsidR="005F0980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495A45">
        <w:rPr>
          <w:rFonts w:ascii="SassoonCRInfant" w:hAnsi="SassoonCRInfant"/>
          <w:b/>
          <w:bCs/>
          <w:sz w:val="24"/>
          <w:szCs w:val="24"/>
          <w:u w:val="single"/>
        </w:rPr>
        <w:t>Literacy</w:t>
      </w:r>
    </w:p>
    <w:p w14:paraId="7380C3AE" w14:textId="3471B6AA" w:rsidR="00495A45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Reception</w:t>
      </w:r>
    </w:p>
    <w:p w14:paraId="0979792B" w14:textId="3242010B" w:rsidR="00495A45" w:rsidRDefault="00495A45">
      <w:pPr>
        <w:rPr>
          <w:rFonts w:ascii="SassoonCRInfant" w:hAnsi="SassoonCRInfant"/>
          <w:b/>
          <w:bCs/>
          <w:sz w:val="24"/>
          <w:szCs w:val="24"/>
          <w:u w:val="single"/>
        </w:rPr>
      </w:pPr>
      <w:proofErr w:type="spellStart"/>
      <w:r>
        <w:rPr>
          <w:rFonts w:ascii="SassoonCRInfant" w:hAnsi="SassoonCRInfant"/>
          <w:b/>
          <w:bCs/>
          <w:sz w:val="24"/>
          <w:szCs w:val="24"/>
          <w:u w:val="single"/>
        </w:rPr>
        <w:t>Dittie</w:t>
      </w:r>
      <w:proofErr w:type="spellEnd"/>
      <w:r>
        <w:rPr>
          <w:rFonts w:ascii="SassoonCRInfant" w:hAnsi="SassoonCRInfant"/>
          <w:b/>
          <w:bCs/>
          <w:sz w:val="24"/>
          <w:szCs w:val="24"/>
          <w:u w:val="single"/>
        </w:rPr>
        <w:t xml:space="preserve"> 1: Pop</w:t>
      </w:r>
    </w:p>
    <w:p w14:paraId="292ECFA6" w14:textId="158AEBCC" w:rsidR="00495A45" w:rsidRDefault="00495A45">
      <w:pPr>
        <w:rPr>
          <w:rFonts w:ascii="SassoonCRInfant" w:hAnsi="SassoonCRInfant"/>
          <w:sz w:val="24"/>
          <w:szCs w:val="24"/>
        </w:rPr>
      </w:pPr>
      <w:r>
        <w:rPr>
          <w:rFonts w:ascii="SassoonCRInfant" w:hAnsi="SassoonCRInfant"/>
          <w:sz w:val="24"/>
          <w:szCs w:val="24"/>
        </w:rPr>
        <w:t xml:space="preserve">Please read through this </w:t>
      </w:r>
      <w:proofErr w:type="spellStart"/>
      <w:r>
        <w:rPr>
          <w:rFonts w:ascii="SassoonCRInfant" w:hAnsi="SassoonCRInfant"/>
          <w:sz w:val="24"/>
          <w:szCs w:val="24"/>
        </w:rPr>
        <w:t>Dittie</w:t>
      </w:r>
      <w:proofErr w:type="spellEnd"/>
      <w:r>
        <w:rPr>
          <w:rFonts w:ascii="SassoonCRInfant" w:hAnsi="SassoonCRInfant"/>
          <w:sz w:val="24"/>
          <w:szCs w:val="24"/>
        </w:rPr>
        <w:t xml:space="preserve"> with your child. </w:t>
      </w:r>
    </w:p>
    <w:p w14:paraId="0D849D18" w14:textId="0D08A237" w:rsidR="00495A45" w:rsidRDefault="00495A45">
      <w:pPr>
        <w:rPr>
          <w:rFonts w:ascii="SassoonCRInfant" w:hAnsi="SassoonCRInfant"/>
          <w:sz w:val="24"/>
          <w:szCs w:val="24"/>
        </w:rPr>
      </w:pPr>
      <w:r w:rsidRPr="00495A45">
        <w:rPr>
          <w:rFonts w:ascii="SassoonCRInfant" w:hAnsi="SassoonCRInfant"/>
          <w:sz w:val="24"/>
          <w:szCs w:val="24"/>
        </w:rPr>
        <w:drawing>
          <wp:inline distT="0" distB="0" distL="0" distR="0" wp14:anchorId="5EF84C44" wp14:editId="588975F6">
            <wp:extent cx="6038850" cy="7727816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5336" cy="7774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3C04B" w14:textId="0534CC73" w:rsidR="00C66E38" w:rsidRDefault="00C66E38">
      <w:pPr>
        <w:rPr>
          <w:rFonts w:ascii="SassoonCRInfant" w:hAnsi="SassoonCRInfant"/>
          <w:sz w:val="24"/>
          <w:szCs w:val="24"/>
        </w:rPr>
      </w:pPr>
    </w:p>
    <w:p w14:paraId="55940B07" w14:textId="77777777" w:rsidR="00C66E38" w:rsidRDefault="00C66E38">
      <w:pPr>
        <w:rPr>
          <w:rFonts w:ascii="SassoonCRInfant" w:hAnsi="SassoonCRInfant"/>
          <w:sz w:val="24"/>
          <w:szCs w:val="24"/>
        </w:rPr>
      </w:pPr>
    </w:p>
    <w:p w14:paraId="0F439F18" w14:textId="1E89EC82" w:rsidR="00C66E38" w:rsidRPr="00C66E38" w:rsidRDefault="00C66E38">
      <w:pPr>
        <w:rPr>
          <w:rFonts w:ascii="SassoonCRInfant" w:hAnsi="SassoonCRInfant"/>
          <w:b/>
          <w:bCs/>
          <w:sz w:val="24"/>
          <w:szCs w:val="24"/>
        </w:rPr>
      </w:pPr>
      <w:r w:rsidRPr="00C66E38">
        <w:rPr>
          <w:rFonts w:ascii="SassoonCRInfant" w:hAnsi="SassoonCRInfant"/>
          <w:b/>
          <w:bCs/>
          <w:sz w:val="24"/>
          <w:szCs w:val="24"/>
        </w:rPr>
        <w:lastRenderedPageBreak/>
        <w:t>Green Words Set 1: Word Time 1</w:t>
      </w:r>
    </w:p>
    <w:p w14:paraId="08E3BDE4" w14:textId="73A6B1C4" w:rsidR="00495A45" w:rsidRDefault="00C66E38">
      <w:pPr>
        <w:rPr>
          <w:rFonts w:ascii="SassoonCRInfant" w:hAnsi="SassoonCRInfant"/>
          <w:sz w:val="24"/>
          <w:szCs w:val="24"/>
        </w:rPr>
      </w:pPr>
      <w:r w:rsidRPr="00C66E38">
        <w:rPr>
          <w:rFonts w:ascii="SassoonCRInfant" w:hAnsi="SassoonCRInfant"/>
          <w:sz w:val="24"/>
          <w:szCs w:val="24"/>
        </w:rPr>
        <w:drawing>
          <wp:inline distT="0" distB="0" distL="0" distR="0" wp14:anchorId="5437AF46" wp14:editId="1BF37F7F">
            <wp:extent cx="4019550" cy="269199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31357" cy="269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E8FA2" w14:textId="2ABCEC71" w:rsidR="00C66E38" w:rsidRPr="00C66E38" w:rsidRDefault="00C66E38">
      <w:pPr>
        <w:rPr>
          <w:rFonts w:ascii="SassoonCRInfant" w:hAnsi="SassoonCRInfant"/>
          <w:b/>
          <w:bCs/>
          <w:sz w:val="24"/>
          <w:szCs w:val="24"/>
        </w:rPr>
      </w:pPr>
      <w:r w:rsidRPr="00C66E38">
        <w:rPr>
          <w:rFonts w:ascii="SassoonCRInfant" w:hAnsi="SassoonCRInfant"/>
          <w:b/>
          <w:bCs/>
          <w:sz w:val="24"/>
          <w:szCs w:val="24"/>
        </w:rPr>
        <w:t>Set 2: Word Time 2</w:t>
      </w:r>
    </w:p>
    <w:p w14:paraId="1F0EBC63" w14:textId="15675CC8" w:rsidR="00C66E38" w:rsidRDefault="00C66E38">
      <w:pPr>
        <w:rPr>
          <w:rFonts w:ascii="SassoonCRInfant" w:hAnsi="SassoonCRInfant"/>
          <w:sz w:val="24"/>
          <w:szCs w:val="24"/>
        </w:rPr>
      </w:pPr>
      <w:r w:rsidRPr="00C66E38">
        <w:rPr>
          <w:rFonts w:ascii="SassoonCRInfant" w:hAnsi="SassoonCRInfant"/>
          <w:sz w:val="24"/>
          <w:szCs w:val="24"/>
        </w:rPr>
        <w:drawing>
          <wp:inline distT="0" distB="0" distL="0" distR="0" wp14:anchorId="13AF00BF" wp14:editId="2E83E7FB">
            <wp:extent cx="4229100" cy="2775827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90352" cy="2816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28F3D3" w14:textId="77777777" w:rsidR="007C66CA" w:rsidRDefault="00C66E38">
      <w:pPr>
        <w:rPr>
          <w:rFonts w:ascii="SassoonCRInfant" w:hAnsi="SassoonCRInfant"/>
          <w:sz w:val="24"/>
          <w:szCs w:val="24"/>
        </w:rPr>
      </w:pPr>
      <w:r w:rsidRPr="00C66E38">
        <w:rPr>
          <w:rFonts w:ascii="SassoonCRInfant" w:hAnsi="SassoonCRInfant"/>
          <w:sz w:val="24"/>
          <w:szCs w:val="24"/>
        </w:rPr>
        <w:drawing>
          <wp:inline distT="0" distB="0" distL="0" distR="0" wp14:anchorId="4AD12012" wp14:editId="0418749B">
            <wp:extent cx="4105275" cy="2685349"/>
            <wp:effectExtent l="0" t="0" r="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03790" cy="274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CRInfant" w:hAnsi="SassoonCRInfant"/>
          <w:sz w:val="24"/>
          <w:szCs w:val="24"/>
        </w:rPr>
        <w:t xml:space="preserve"> </w:t>
      </w:r>
    </w:p>
    <w:p w14:paraId="5001F005" w14:textId="5E1625DE" w:rsidR="00C66E38" w:rsidRDefault="00C66E38">
      <w:pPr>
        <w:rPr>
          <w:rFonts w:ascii="SassoonCRInfant" w:hAnsi="SassoonCRInfant"/>
          <w:sz w:val="24"/>
          <w:szCs w:val="24"/>
        </w:rPr>
      </w:pPr>
      <w:r w:rsidRPr="00C66E38">
        <w:rPr>
          <w:rFonts w:ascii="SassoonCRInfant" w:hAnsi="SassoonCRInfant"/>
          <w:sz w:val="24"/>
          <w:szCs w:val="24"/>
        </w:rPr>
        <w:lastRenderedPageBreak/>
        <w:drawing>
          <wp:inline distT="0" distB="0" distL="0" distR="0" wp14:anchorId="4EAD48A8" wp14:editId="0205E04A">
            <wp:extent cx="3977077" cy="990600"/>
            <wp:effectExtent l="0" t="0" r="444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8658" cy="993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B79110" w14:textId="46FBA0DD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t>Red Words Set 1</w:t>
      </w:r>
    </w:p>
    <w:p w14:paraId="2D8C0CFA" w14:textId="1590FE5E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2AA4AF21" wp14:editId="52E917B2">
            <wp:extent cx="4112348" cy="27241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30808" cy="2736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07C76" w14:textId="767B24D3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13B1D175" wp14:editId="37FD902E">
            <wp:extent cx="4113067" cy="2714625"/>
            <wp:effectExtent l="0" t="0" r="190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28727" cy="272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F3C92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029FBCFE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48F67113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51456A63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38C4F1AB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733D393B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61BB4246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27FC7F09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18363FB9" w14:textId="77777777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</w:p>
    <w:p w14:paraId="6D40BA32" w14:textId="1CA244CD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>
        <w:rPr>
          <w:rFonts w:ascii="SassoonCRInfant" w:hAnsi="SassoonCRInfant"/>
          <w:b/>
          <w:bCs/>
          <w:sz w:val="24"/>
          <w:szCs w:val="24"/>
        </w:rPr>
        <w:lastRenderedPageBreak/>
        <w:t>Set 2</w:t>
      </w:r>
    </w:p>
    <w:p w14:paraId="16279CBE" w14:textId="7437481D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23A437A0" wp14:editId="33D87F3E">
            <wp:extent cx="3657600" cy="2422996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9587" cy="24971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66B50" w14:textId="112095B1" w:rsidR="007C66CA" w:rsidRDefault="007C66CA">
      <w:pPr>
        <w:rPr>
          <w:rFonts w:ascii="SassoonCRInfant" w:hAnsi="SassoonCRInfant"/>
          <w:b/>
          <w:bCs/>
          <w:sz w:val="24"/>
          <w:szCs w:val="24"/>
        </w:rPr>
      </w:pPr>
      <w:r w:rsidRPr="007C66CA">
        <w:rPr>
          <w:rFonts w:ascii="SassoonCRInfant" w:hAnsi="SassoonCRInfant"/>
          <w:b/>
          <w:bCs/>
          <w:sz w:val="24"/>
          <w:szCs w:val="24"/>
        </w:rPr>
        <w:drawing>
          <wp:inline distT="0" distB="0" distL="0" distR="0" wp14:anchorId="1661CBDB" wp14:editId="2E97D058">
            <wp:extent cx="3692343" cy="2419350"/>
            <wp:effectExtent l="0" t="0" r="381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715230" cy="2434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65EDB" w14:textId="0E3C7BA6" w:rsidR="007C66CA" w:rsidRP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7C66CA">
        <w:rPr>
          <w:rFonts w:ascii="SassoonCRInfant" w:hAnsi="SassoonCRInfant"/>
          <w:b/>
          <w:bCs/>
          <w:sz w:val="24"/>
          <w:szCs w:val="24"/>
          <w:u w:val="single"/>
        </w:rPr>
        <w:t>Numeracy</w:t>
      </w:r>
    </w:p>
    <w:p w14:paraId="41604388" w14:textId="24F3AD17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  <w:r w:rsidRPr="007C66CA">
        <w:rPr>
          <w:rFonts w:ascii="SassoonCRInfant" w:hAnsi="SassoonCRInfant"/>
          <w:b/>
          <w:bCs/>
          <w:sz w:val="24"/>
          <w:szCs w:val="24"/>
          <w:u w:val="single"/>
        </w:rPr>
        <w:t xml:space="preserve">Pattern </w:t>
      </w:r>
    </w:p>
    <w:p w14:paraId="334400EE" w14:textId="7D8B2D9E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D169BEC" wp14:editId="1934115F">
            <wp:extent cx="5419725" cy="3726385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288" cy="3746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20ADF" w14:textId="429D2EA4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inline distT="0" distB="0" distL="0" distR="0" wp14:anchorId="1A849E87" wp14:editId="143EA719">
            <wp:extent cx="5671324" cy="3924300"/>
            <wp:effectExtent l="0" t="0" r="571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702" cy="3947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132B23" w14:textId="4BCAED0F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</w:p>
    <w:p w14:paraId="42F53E6E" w14:textId="3CD6E6D9" w:rsidR="007C66CA" w:rsidRDefault="007C66CA">
      <w:pPr>
        <w:rPr>
          <w:rFonts w:ascii="SassoonCRInfant" w:hAnsi="SassoonCRInfant"/>
          <w:b/>
          <w:bCs/>
          <w:sz w:val="24"/>
          <w:szCs w:val="24"/>
          <w:u w:val="single"/>
        </w:rPr>
      </w:pPr>
      <w:r>
        <w:rPr>
          <w:rFonts w:ascii="SassoonCRInfant" w:hAnsi="SassoonCRInfant"/>
          <w:b/>
          <w:bCs/>
          <w:sz w:val="24"/>
          <w:szCs w:val="24"/>
          <w:u w:val="single"/>
        </w:rPr>
        <w:t>Welsh</w:t>
      </w:r>
    </w:p>
    <w:p w14:paraId="1B62E04F" w14:textId="25AB3A38" w:rsidR="007C66CA" w:rsidRPr="00847932" w:rsidRDefault="007C66CA">
      <w:pPr>
        <w:rPr>
          <w:rFonts w:ascii="SassoonCRInfant" w:hAnsi="SassoonCRInfant"/>
          <w:sz w:val="24"/>
          <w:szCs w:val="24"/>
        </w:rPr>
      </w:pPr>
      <w:r w:rsidRPr="00847932">
        <w:rPr>
          <w:rFonts w:ascii="SassoonCRInfant" w:hAnsi="SassoonCRInfant"/>
          <w:sz w:val="24"/>
          <w:szCs w:val="24"/>
        </w:rPr>
        <w:drawing>
          <wp:inline distT="0" distB="0" distL="0" distR="0" wp14:anchorId="34E5435F" wp14:editId="2ABDD1F9">
            <wp:extent cx="6645910" cy="4433570"/>
            <wp:effectExtent l="0" t="0" r="254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33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6CA" w:rsidRPr="00847932" w:rsidSect="00495A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A45"/>
    <w:rsid w:val="00495A45"/>
    <w:rsid w:val="00574984"/>
    <w:rsid w:val="005F0980"/>
    <w:rsid w:val="007C66CA"/>
    <w:rsid w:val="00847932"/>
    <w:rsid w:val="00C66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58CF18"/>
  <w15:chartTrackingRefBased/>
  <w15:docId w15:val="{96D2470E-7162-44B1-9ADA-2D70C5234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2</cp:revision>
  <dcterms:created xsi:type="dcterms:W3CDTF">2020-06-12T11:00:00Z</dcterms:created>
  <dcterms:modified xsi:type="dcterms:W3CDTF">2020-06-12T12:32:00Z</dcterms:modified>
</cp:coreProperties>
</file>