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24" w:rsidRDefault="00133624" w:rsidP="00133624">
      <w:pPr>
        <w:jc w:val="center"/>
        <w:rPr>
          <w:rFonts w:ascii="Tempus Sans ITC" w:eastAsia="Arial Unicode MS" w:hAnsi="Tempus Sans ITC" w:cs="Arial Unicode MS"/>
          <w:b/>
          <w:sz w:val="24"/>
          <w:szCs w:val="24"/>
          <w:u w:val="single"/>
        </w:rPr>
      </w:pPr>
      <w:r w:rsidRPr="00133624">
        <w:rPr>
          <w:rFonts w:ascii="Tempus Sans ITC" w:eastAsia="Arial Unicode MS" w:hAnsi="Tempus Sans ITC" w:cs="Arial Unicode MS"/>
          <w:b/>
          <w:sz w:val="24"/>
          <w:szCs w:val="24"/>
          <w:u w:val="single"/>
        </w:rPr>
        <w:t xml:space="preserve">The Story of </w:t>
      </w:r>
      <w:proofErr w:type="spellStart"/>
      <w:r w:rsidRPr="00133624">
        <w:rPr>
          <w:rFonts w:ascii="Tempus Sans ITC" w:eastAsia="Arial Unicode MS" w:hAnsi="Tempus Sans ITC" w:cs="Arial Unicode MS"/>
          <w:b/>
          <w:sz w:val="24"/>
          <w:szCs w:val="24"/>
          <w:u w:val="single"/>
        </w:rPr>
        <w:t>Gelert</w:t>
      </w:r>
      <w:proofErr w:type="spellEnd"/>
      <w:r w:rsidRPr="00133624">
        <w:rPr>
          <w:rFonts w:ascii="Tempus Sans ITC" w:eastAsia="Arial Unicode MS" w:hAnsi="Tempus Sans ITC" w:cs="Arial Unicode MS"/>
          <w:b/>
          <w:sz w:val="24"/>
          <w:szCs w:val="24"/>
          <w:u w:val="single"/>
        </w:rPr>
        <w:t xml:space="preserve"> </w:t>
      </w:r>
    </w:p>
    <w:p w:rsidR="00133624" w:rsidRPr="005442A4" w:rsidRDefault="00133624" w:rsidP="00133624">
      <w:pPr>
        <w:rPr>
          <w:rFonts w:ascii="Tempus Sans ITC" w:hAnsi="Tempus Sans ITC"/>
        </w:rPr>
      </w:pPr>
      <w:r w:rsidRPr="005442A4">
        <w:rPr>
          <w:rFonts w:ascii="Tempus Sans ITC" w:hAnsi="Tempus Sans ITC"/>
        </w:rPr>
        <w:t xml:space="preserve">Many years ago, in a castle deep in the rugged mountains of </w:t>
      </w:r>
      <w:proofErr w:type="spellStart"/>
      <w:r w:rsidRPr="005442A4">
        <w:rPr>
          <w:rFonts w:ascii="Tempus Sans ITC" w:hAnsi="Tempus Sans ITC"/>
        </w:rPr>
        <w:t>Eryri</w:t>
      </w:r>
      <w:proofErr w:type="spellEnd"/>
      <w:r w:rsidRPr="005442A4">
        <w:rPr>
          <w:rFonts w:ascii="Tempus Sans ITC" w:hAnsi="Tempus Sans ITC"/>
        </w:rPr>
        <w:t xml:space="preserve">, in the county of Gwynedd, lived a brave and well respected prince called </w:t>
      </w:r>
      <w:proofErr w:type="spellStart"/>
      <w:r w:rsidRPr="005442A4">
        <w:rPr>
          <w:rFonts w:ascii="Tempus Sans ITC" w:hAnsi="Tempus Sans ITC"/>
        </w:rPr>
        <w:t>Llewelyn</w:t>
      </w:r>
      <w:proofErr w:type="spellEnd"/>
      <w:r w:rsidRPr="005442A4">
        <w:rPr>
          <w:rFonts w:ascii="Tempus Sans ITC" w:hAnsi="Tempus Sans ITC"/>
        </w:rPr>
        <w:t xml:space="preserve">. This prince loved to hunt and his favourite hunting dog was a faithful and fearless hound called </w:t>
      </w:r>
      <w:proofErr w:type="spellStart"/>
      <w:r w:rsidRPr="005442A4">
        <w:rPr>
          <w:rFonts w:ascii="Tempus Sans ITC" w:hAnsi="Tempus Sans ITC"/>
        </w:rPr>
        <w:t>Gelert</w:t>
      </w:r>
      <w:proofErr w:type="spellEnd"/>
      <w:r w:rsidRPr="005442A4">
        <w:rPr>
          <w:rFonts w:ascii="Tempus Sans ITC" w:hAnsi="Tempus Sans ITC"/>
        </w:rPr>
        <w:t xml:space="preserve">. </w:t>
      </w:r>
      <w:proofErr w:type="spellStart"/>
      <w:r w:rsidRPr="005442A4">
        <w:rPr>
          <w:rFonts w:ascii="Tempus Sans ITC" w:hAnsi="Tempus Sans ITC"/>
        </w:rPr>
        <w:t>Gelert</w:t>
      </w:r>
      <w:proofErr w:type="spellEnd"/>
      <w:r w:rsidRPr="005442A4">
        <w:rPr>
          <w:rFonts w:ascii="Tempus Sans ITC" w:hAnsi="Tempus Sans ITC"/>
        </w:rPr>
        <w:t xml:space="preserve"> accompanied </w:t>
      </w:r>
      <w:proofErr w:type="spellStart"/>
      <w:r w:rsidRPr="005442A4">
        <w:rPr>
          <w:rFonts w:ascii="Tempus Sans ITC" w:hAnsi="Tempus Sans ITC"/>
        </w:rPr>
        <w:t>Llewelyn</w:t>
      </w:r>
      <w:proofErr w:type="spellEnd"/>
      <w:r w:rsidRPr="005442A4">
        <w:rPr>
          <w:rFonts w:ascii="Tempus Sans ITC" w:hAnsi="Tempus Sans ITC"/>
        </w:rPr>
        <w:t xml:space="preserve"> everywhere and was always to be found at the head of the pack. No game was too big, too strong or too fierce for </w:t>
      </w:r>
      <w:proofErr w:type="spellStart"/>
      <w:r w:rsidRPr="005442A4">
        <w:rPr>
          <w:rFonts w:ascii="Tempus Sans ITC" w:hAnsi="Tempus Sans ITC"/>
        </w:rPr>
        <w:t>Gelert</w:t>
      </w:r>
      <w:proofErr w:type="spellEnd"/>
      <w:r w:rsidRPr="005442A4">
        <w:rPr>
          <w:rFonts w:ascii="Tempus Sans ITC" w:hAnsi="Tempus Sans ITC"/>
        </w:rPr>
        <w:t xml:space="preserve">, whose bravery knew no bounds. This prince had a beloved son, a swaddling babe whose mother had died in childbirth. </w:t>
      </w:r>
      <w:proofErr w:type="spellStart"/>
      <w:r w:rsidRPr="005442A4">
        <w:rPr>
          <w:rFonts w:ascii="Tempus Sans ITC" w:hAnsi="Tempus Sans ITC"/>
        </w:rPr>
        <w:t>Llewelyn</w:t>
      </w:r>
      <w:proofErr w:type="spellEnd"/>
      <w:r w:rsidRPr="005442A4">
        <w:rPr>
          <w:rFonts w:ascii="Tempus Sans ITC" w:hAnsi="Tempus Sans ITC"/>
        </w:rPr>
        <w:t xml:space="preserve"> had loved his wife dearly and been broken hearted by her death. His only consolation had been his son. On her death-bed, </w:t>
      </w:r>
      <w:proofErr w:type="spellStart"/>
      <w:r w:rsidRPr="005442A4">
        <w:rPr>
          <w:rFonts w:ascii="Tempus Sans ITC" w:hAnsi="Tempus Sans ITC"/>
        </w:rPr>
        <w:t>Llewelyn</w:t>
      </w:r>
      <w:proofErr w:type="spellEnd"/>
      <w:r w:rsidRPr="005442A4">
        <w:rPr>
          <w:rFonts w:ascii="Tempus Sans ITC" w:hAnsi="Tempus Sans ITC"/>
        </w:rPr>
        <w:t xml:space="preserve"> had promised his wife that he would cherish the boy and this he did.</w:t>
      </w:r>
      <w:r w:rsidRPr="005442A4">
        <w:rPr>
          <w:rFonts w:ascii="Tempus Sans ITC" w:hAnsi="Tempus Sans ITC"/>
        </w:rPr>
        <w:br/>
      </w:r>
      <w:r w:rsidRPr="005442A4">
        <w:rPr>
          <w:rFonts w:ascii="Tempus Sans ITC" w:hAnsi="Tempus Sans ITC"/>
        </w:rPr>
        <w:br/>
        <w:t>He looked forward to the day when the two of them could ride out together, tracking the wolves and the other wild animals found in the ancient hills and the dark forests of Gwynedd in those far off days.</w:t>
      </w:r>
      <w:r w:rsidRPr="005442A4">
        <w:rPr>
          <w:rFonts w:ascii="Tempus Sans ITC" w:hAnsi="Tempus Sans ITC"/>
        </w:rPr>
        <w:br/>
      </w:r>
      <w:r w:rsidRPr="005442A4">
        <w:rPr>
          <w:rFonts w:ascii="Tempus Sans ITC" w:hAnsi="Tempus Sans ITC"/>
        </w:rPr>
        <w:br/>
        <w:t xml:space="preserve">One day, </w:t>
      </w:r>
      <w:proofErr w:type="spellStart"/>
      <w:r w:rsidRPr="005442A4">
        <w:rPr>
          <w:rFonts w:ascii="Tempus Sans ITC" w:hAnsi="Tempus Sans ITC"/>
        </w:rPr>
        <w:t>Llewelyn</w:t>
      </w:r>
      <w:proofErr w:type="spellEnd"/>
      <w:r w:rsidRPr="005442A4">
        <w:rPr>
          <w:rFonts w:ascii="Tempus Sans ITC" w:hAnsi="Tempus Sans ITC"/>
        </w:rPr>
        <w:t xml:space="preserve"> and his men were preparing to go out hunting. The baby lay fast asleep in his cradle, his nurse in attendance nearby. The day was cold and damp but a huge log fire blazed in the bedchamber and the cradle was covered with warm furs. The baby was safe and snug. Nevertheless, </w:t>
      </w:r>
      <w:proofErr w:type="spellStart"/>
      <w:r w:rsidRPr="005442A4">
        <w:rPr>
          <w:rFonts w:ascii="Tempus Sans ITC" w:hAnsi="Tempus Sans ITC"/>
        </w:rPr>
        <w:t>Llewelyn</w:t>
      </w:r>
      <w:proofErr w:type="spellEnd"/>
      <w:r w:rsidRPr="005442A4">
        <w:rPr>
          <w:rFonts w:ascii="Tempus Sans ITC" w:hAnsi="Tempus Sans ITC"/>
        </w:rPr>
        <w:t xml:space="preserve"> decided to leave his loyal hound, </w:t>
      </w:r>
      <w:proofErr w:type="spellStart"/>
      <w:r w:rsidRPr="005442A4">
        <w:rPr>
          <w:rFonts w:ascii="Tempus Sans ITC" w:hAnsi="Tempus Sans ITC"/>
        </w:rPr>
        <w:t>Gelert</w:t>
      </w:r>
      <w:proofErr w:type="spellEnd"/>
      <w:r w:rsidRPr="005442A4">
        <w:rPr>
          <w:rFonts w:ascii="Tempus Sans ITC" w:hAnsi="Tempus Sans ITC"/>
        </w:rPr>
        <w:t xml:space="preserve"> to protect the homestead. As he left he gently stroked the dog’s huge, shaggy head. "Guard them well, </w:t>
      </w:r>
      <w:proofErr w:type="spellStart"/>
      <w:r w:rsidRPr="005442A4">
        <w:rPr>
          <w:rFonts w:ascii="Tempus Sans ITC" w:hAnsi="Tempus Sans ITC"/>
        </w:rPr>
        <w:t>Gelert</w:t>
      </w:r>
      <w:proofErr w:type="spellEnd"/>
      <w:r w:rsidRPr="005442A4">
        <w:rPr>
          <w:rFonts w:ascii="Tempus Sans ITC" w:hAnsi="Tempus Sans ITC"/>
        </w:rPr>
        <w:t xml:space="preserve">," he said. </w:t>
      </w:r>
      <w:proofErr w:type="gramStart"/>
      <w:r w:rsidRPr="005442A4">
        <w:rPr>
          <w:rFonts w:ascii="Tempus Sans ITC" w:hAnsi="Tempus Sans ITC"/>
        </w:rPr>
        <w:t>"Until I return."</w:t>
      </w:r>
      <w:proofErr w:type="gramEnd"/>
      <w:r w:rsidRPr="005442A4">
        <w:rPr>
          <w:rFonts w:ascii="Tempus Sans ITC" w:hAnsi="Tempus Sans ITC"/>
        </w:rPr>
        <w:t xml:space="preserve"> </w:t>
      </w:r>
      <w:proofErr w:type="spellStart"/>
      <w:r w:rsidRPr="005442A4">
        <w:rPr>
          <w:rFonts w:ascii="Tempus Sans ITC" w:hAnsi="Tempus Sans ITC"/>
        </w:rPr>
        <w:t>Gelert’s</w:t>
      </w:r>
      <w:proofErr w:type="spellEnd"/>
      <w:r w:rsidRPr="005442A4">
        <w:rPr>
          <w:rFonts w:ascii="Tempus Sans ITC" w:hAnsi="Tempus Sans ITC"/>
        </w:rPr>
        <w:t xml:space="preserve"> tail thumped the ground slowly and his eyes remained on his master’s face until </w:t>
      </w:r>
      <w:proofErr w:type="spellStart"/>
      <w:r w:rsidRPr="005442A4">
        <w:rPr>
          <w:rFonts w:ascii="Tempus Sans ITC" w:hAnsi="Tempus Sans ITC"/>
        </w:rPr>
        <w:t>Llewelyn</w:t>
      </w:r>
      <w:proofErr w:type="spellEnd"/>
      <w:r w:rsidRPr="005442A4">
        <w:rPr>
          <w:rFonts w:ascii="Tempus Sans ITC" w:hAnsi="Tempus Sans ITC"/>
        </w:rPr>
        <w:t xml:space="preserve"> softly closed the door behind him.</w:t>
      </w:r>
      <w:r w:rsidRPr="005442A4">
        <w:rPr>
          <w:rFonts w:ascii="Tempus Sans ITC" w:hAnsi="Tempus Sans ITC"/>
        </w:rPr>
        <w:br/>
      </w:r>
      <w:r w:rsidRPr="005442A4">
        <w:rPr>
          <w:rFonts w:ascii="Tempus Sans ITC" w:hAnsi="Tempus Sans ITC"/>
        </w:rPr>
        <w:br/>
        <w:t>It was late when the prince returned home. He was tired but victorious. A sumptuous feast was being prepared and he strode through the great hall towards the bedchamber, eager to see his son and relax in front of the great fire.</w:t>
      </w:r>
      <w:r w:rsidRPr="005442A4">
        <w:rPr>
          <w:rFonts w:ascii="Tempus Sans ITC" w:hAnsi="Tempus Sans ITC"/>
        </w:rPr>
        <w:br/>
      </w:r>
      <w:r w:rsidRPr="005442A4">
        <w:rPr>
          <w:rFonts w:ascii="Tempus Sans ITC" w:hAnsi="Tempus Sans ITC"/>
        </w:rPr>
        <w:br/>
        <w:t>But as he entered the room he beheld a terrible sight. Furniture lay upturned, tapestries had been ripped from their hangings and the baby’s cradle lay empty on the floor. The luxurious furs that had previously covered the cradle lay scattered nearby, torn to shreds and smeared with blood.</w:t>
      </w:r>
      <w:r w:rsidRPr="005442A4">
        <w:rPr>
          <w:rFonts w:ascii="Tempus Sans ITC" w:hAnsi="Tempus Sans ITC"/>
        </w:rPr>
        <w:br/>
      </w:r>
      <w:r w:rsidRPr="005442A4">
        <w:rPr>
          <w:rFonts w:ascii="Tempus Sans ITC" w:hAnsi="Tempus Sans ITC"/>
        </w:rPr>
        <w:br/>
        <w:t xml:space="preserve">As </w:t>
      </w:r>
      <w:proofErr w:type="spellStart"/>
      <w:r w:rsidRPr="005442A4">
        <w:rPr>
          <w:rFonts w:ascii="Tempus Sans ITC" w:hAnsi="Tempus Sans ITC"/>
        </w:rPr>
        <w:t>Llewelyn</w:t>
      </w:r>
      <w:proofErr w:type="spellEnd"/>
      <w:r w:rsidRPr="005442A4">
        <w:rPr>
          <w:rFonts w:ascii="Tempus Sans ITC" w:hAnsi="Tempus Sans ITC"/>
        </w:rPr>
        <w:t xml:space="preserve"> stood rooted to the spot, he felt a soft, warm, velvety nose nuzzle the palm of his hand. He looked down to see </w:t>
      </w:r>
      <w:proofErr w:type="spellStart"/>
      <w:r w:rsidRPr="005442A4">
        <w:rPr>
          <w:rFonts w:ascii="Tempus Sans ITC" w:hAnsi="Tempus Sans ITC"/>
        </w:rPr>
        <w:t>Gelert’s</w:t>
      </w:r>
      <w:proofErr w:type="spellEnd"/>
      <w:r w:rsidRPr="005442A4">
        <w:rPr>
          <w:rFonts w:ascii="Tempus Sans ITC" w:hAnsi="Tempus Sans ITC"/>
        </w:rPr>
        <w:t xml:space="preserve"> trusting eyes gazing up at him. The dog looked exhausted but wagged his tail weakly. His head and paws were stained with blood. "You wicked creature!" roared the prince. "This dog has killed my son!" and without further ado he drew his dagger and plunged it deep into </w:t>
      </w:r>
      <w:proofErr w:type="spellStart"/>
      <w:r w:rsidRPr="005442A4">
        <w:rPr>
          <w:rFonts w:ascii="Tempus Sans ITC" w:hAnsi="Tempus Sans ITC"/>
        </w:rPr>
        <w:t>Gelert’s</w:t>
      </w:r>
      <w:proofErr w:type="spellEnd"/>
      <w:r w:rsidRPr="005442A4">
        <w:rPr>
          <w:rFonts w:ascii="Tempus Sans ITC" w:hAnsi="Tempus Sans ITC"/>
        </w:rPr>
        <w:t xml:space="preserve"> side. As the dog slumped to the ground, the prince heard a soft whimpering from behind the upturned cradle.</w:t>
      </w:r>
      <w:r w:rsidRPr="005442A4">
        <w:rPr>
          <w:rFonts w:ascii="Tempus Sans ITC" w:hAnsi="Tempus Sans ITC"/>
        </w:rPr>
        <w:br/>
      </w:r>
      <w:r w:rsidRPr="005442A4">
        <w:rPr>
          <w:rFonts w:ascii="Tempus Sans ITC" w:hAnsi="Tempus Sans ITC"/>
        </w:rPr>
        <w:br/>
        <w:t xml:space="preserve">As the dog lay dying, </w:t>
      </w:r>
      <w:proofErr w:type="spellStart"/>
      <w:r w:rsidRPr="005442A4">
        <w:rPr>
          <w:rFonts w:ascii="Tempus Sans ITC" w:hAnsi="Tempus Sans ITC"/>
        </w:rPr>
        <w:t>Llewelyn</w:t>
      </w:r>
      <w:proofErr w:type="spellEnd"/>
      <w:r w:rsidRPr="005442A4">
        <w:rPr>
          <w:rFonts w:ascii="Tempus Sans ITC" w:hAnsi="Tempus Sans ITC"/>
        </w:rPr>
        <w:t xml:space="preserve"> gently picked up his son. Too late, he turned to see the half covered body of a huge wolf lying dead on the floor. Thanks to </w:t>
      </w:r>
      <w:proofErr w:type="spellStart"/>
      <w:r w:rsidRPr="005442A4">
        <w:rPr>
          <w:rFonts w:ascii="Tempus Sans ITC" w:hAnsi="Tempus Sans ITC"/>
        </w:rPr>
        <w:t>Gelert</w:t>
      </w:r>
      <w:proofErr w:type="spellEnd"/>
      <w:r w:rsidRPr="005442A4">
        <w:rPr>
          <w:rFonts w:ascii="Tempus Sans ITC" w:hAnsi="Tempus Sans ITC"/>
        </w:rPr>
        <w:t xml:space="preserve">, the baby remained unharmed. Filled with remorse, </w:t>
      </w:r>
      <w:proofErr w:type="spellStart"/>
      <w:r w:rsidRPr="005442A4">
        <w:rPr>
          <w:rFonts w:ascii="Tempus Sans ITC" w:hAnsi="Tempus Sans ITC"/>
        </w:rPr>
        <w:t>Llelwelyn</w:t>
      </w:r>
      <w:proofErr w:type="spellEnd"/>
      <w:r w:rsidRPr="005442A4">
        <w:rPr>
          <w:rFonts w:ascii="Tempus Sans ITC" w:hAnsi="Tempus Sans ITC"/>
        </w:rPr>
        <w:t xml:space="preserve"> knelt and gently stroked his faithful friend and </w:t>
      </w:r>
      <w:proofErr w:type="spellStart"/>
      <w:r w:rsidRPr="005442A4">
        <w:rPr>
          <w:rFonts w:ascii="Tempus Sans ITC" w:hAnsi="Tempus Sans ITC"/>
        </w:rPr>
        <w:t>Gelert’s</w:t>
      </w:r>
      <w:proofErr w:type="spellEnd"/>
      <w:r w:rsidRPr="005442A4">
        <w:rPr>
          <w:rFonts w:ascii="Tempus Sans ITC" w:hAnsi="Tempus Sans ITC"/>
        </w:rPr>
        <w:t xml:space="preserve"> tail thumped the ground slowly for the last time.</w:t>
      </w:r>
      <w:r w:rsidRPr="005442A4">
        <w:rPr>
          <w:rFonts w:ascii="Tempus Sans ITC" w:hAnsi="Tempus Sans ITC"/>
        </w:rPr>
        <w:br/>
      </w:r>
      <w:r w:rsidRPr="005442A4">
        <w:rPr>
          <w:rFonts w:ascii="Tempus Sans ITC" w:hAnsi="Tempus Sans ITC"/>
        </w:rPr>
        <w:br/>
      </w:r>
      <w:proofErr w:type="spellStart"/>
      <w:r w:rsidRPr="005442A4">
        <w:rPr>
          <w:rFonts w:ascii="Tempus Sans ITC" w:hAnsi="Tempus Sans ITC"/>
        </w:rPr>
        <w:t>Gelert’s</w:t>
      </w:r>
      <w:proofErr w:type="spellEnd"/>
      <w:r w:rsidRPr="005442A4">
        <w:rPr>
          <w:rFonts w:ascii="Tempus Sans ITC" w:hAnsi="Tempus Sans ITC"/>
        </w:rPr>
        <w:t xml:space="preserve"> body was buried outside the castle walls, close to the river. The huge stone slab, inscribed with </w:t>
      </w:r>
      <w:proofErr w:type="spellStart"/>
      <w:r w:rsidRPr="005442A4">
        <w:rPr>
          <w:rFonts w:ascii="Tempus Sans ITC" w:hAnsi="Tempus Sans ITC"/>
        </w:rPr>
        <w:t>Gelert’s</w:t>
      </w:r>
      <w:proofErr w:type="spellEnd"/>
      <w:r w:rsidRPr="005442A4">
        <w:rPr>
          <w:rFonts w:ascii="Tempus Sans ITC" w:hAnsi="Tempus Sans ITC"/>
        </w:rPr>
        <w:t xml:space="preserve"> name, still marks the grave and the village nearby still carries the name ‘</w:t>
      </w:r>
      <w:proofErr w:type="spellStart"/>
      <w:r w:rsidRPr="005442A4">
        <w:rPr>
          <w:rFonts w:ascii="Tempus Sans ITC" w:hAnsi="Tempus Sans ITC"/>
        </w:rPr>
        <w:t>Beddgelert</w:t>
      </w:r>
      <w:proofErr w:type="spellEnd"/>
      <w:r w:rsidRPr="005442A4">
        <w:rPr>
          <w:rFonts w:ascii="Tempus Sans ITC" w:hAnsi="Tempus Sans ITC"/>
        </w:rPr>
        <w:t xml:space="preserve">’ – </w:t>
      </w:r>
      <w:proofErr w:type="spellStart"/>
      <w:r w:rsidRPr="005442A4">
        <w:rPr>
          <w:rFonts w:ascii="Tempus Sans ITC" w:hAnsi="Tempus Sans ITC"/>
        </w:rPr>
        <w:t>Gelert’s</w:t>
      </w:r>
      <w:proofErr w:type="spellEnd"/>
      <w:r w:rsidRPr="005442A4">
        <w:rPr>
          <w:rFonts w:ascii="Tempus Sans ITC" w:hAnsi="Tempus Sans ITC"/>
        </w:rPr>
        <w:t xml:space="preserve"> grave.</w:t>
      </w:r>
    </w:p>
    <w:p w:rsidR="00133624" w:rsidRDefault="00133624" w:rsidP="00133624">
      <w:pPr>
        <w:rPr>
          <w:rFonts w:ascii="Tempus Sans ITC" w:hAnsi="Tempus Sans ITC"/>
        </w:rPr>
      </w:pPr>
    </w:p>
    <w:p w:rsidR="005442A4" w:rsidRDefault="005442A4" w:rsidP="00133624">
      <w:pPr>
        <w:jc w:val="center"/>
        <w:rPr>
          <w:rFonts w:ascii="Tempus Sans ITC" w:eastAsia="Arial Unicode MS" w:hAnsi="Tempus Sans ITC" w:cs="Arial Unicode MS"/>
          <w:b/>
          <w:sz w:val="24"/>
          <w:szCs w:val="24"/>
          <w:u w:val="single"/>
        </w:rPr>
      </w:pPr>
    </w:p>
    <w:p w:rsidR="00133624" w:rsidRPr="006A03A1" w:rsidRDefault="00133624" w:rsidP="005442A4">
      <w:pPr>
        <w:jc w:val="center"/>
        <w:rPr>
          <w:rFonts w:ascii="Tempus Sans ITC" w:eastAsia="Arial Unicode MS" w:hAnsi="Tempus Sans ITC" w:cs="Arial Unicode MS"/>
          <w:b/>
          <w:sz w:val="32"/>
          <w:szCs w:val="32"/>
          <w:u w:val="single"/>
        </w:rPr>
      </w:pPr>
      <w:r w:rsidRPr="006A03A1">
        <w:rPr>
          <w:rFonts w:ascii="Tempus Sans ITC" w:eastAsia="Arial Unicode MS" w:hAnsi="Tempus Sans ITC" w:cs="Arial Unicode MS"/>
          <w:b/>
          <w:sz w:val="32"/>
          <w:szCs w:val="32"/>
          <w:u w:val="single"/>
        </w:rPr>
        <w:lastRenderedPageBreak/>
        <w:t xml:space="preserve">The Story of </w:t>
      </w:r>
      <w:proofErr w:type="spellStart"/>
      <w:r w:rsidRPr="006A03A1">
        <w:rPr>
          <w:rFonts w:ascii="Tempus Sans ITC" w:eastAsia="Arial Unicode MS" w:hAnsi="Tempus Sans ITC" w:cs="Arial Unicode MS"/>
          <w:b/>
          <w:sz w:val="32"/>
          <w:szCs w:val="32"/>
          <w:u w:val="single"/>
        </w:rPr>
        <w:t>Gelert</w:t>
      </w:r>
      <w:proofErr w:type="spellEnd"/>
    </w:p>
    <w:p w:rsidR="005442A4" w:rsidRDefault="00133624" w:rsidP="005442A4">
      <w:pPr>
        <w:jc w:val="center"/>
        <w:rPr>
          <w:rFonts w:ascii="Tempus Sans ITC" w:eastAsia="Arial Unicode MS" w:hAnsi="Tempus Sans ITC" w:cs="Arial Unicode MS"/>
          <w:b/>
          <w:sz w:val="24"/>
          <w:szCs w:val="24"/>
          <w:u w:val="single"/>
        </w:rPr>
      </w:pPr>
      <w:r>
        <w:rPr>
          <w:noProof/>
          <w:lang w:eastAsia="en-GB"/>
        </w:rPr>
        <w:drawing>
          <wp:inline distT="0" distB="0" distL="0" distR="0">
            <wp:extent cx="2257425" cy="1659871"/>
            <wp:effectExtent l="19050" t="0" r="9525" b="0"/>
            <wp:docPr id="5" name="Picture 5" descr="http://www.historic-uk.com/HistoryUK/Wales-History/Gelert-dea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istoric-uk.com/HistoryUK/Wales-History/Gelert-death.jpg"/>
                    <pic:cNvPicPr>
                      <a:picLocks noChangeAspect="1" noChangeArrowheads="1"/>
                    </pic:cNvPicPr>
                  </pic:nvPicPr>
                  <pic:blipFill>
                    <a:blip r:embed="rId5"/>
                    <a:srcRect/>
                    <a:stretch>
                      <a:fillRect/>
                    </a:stretch>
                  </pic:blipFill>
                  <pic:spPr bwMode="auto">
                    <a:xfrm>
                      <a:off x="0" y="0"/>
                      <a:ext cx="2257425" cy="1659871"/>
                    </a:xfrm>
                    <a:prstGeom prst="rect">
                      <a:avLst/>
                    </a:prstGeom>
                    <a:noFill/>
                    <a:ln w="9525">
                      <a:noFill/>
                      <a:miter lim="800000"/>
                      <a:headEnd/>
                      <a:tailEnd/>
                    </a:ln>
                  </pic:spPr>
                </pic:pic>
              </a:graphicData>
            </a:graphic>
          </wp:inline>
        </w:drawing>
      </w:r>
    </w:p>
    <w:p w:rsidR="005442A4" w:rsidRDefault="005442A4" w:rsidP="00133624">
      <w:pPr>
        <w:rPr>
          <w:rFonts w:ascii="Tempus Sans ITC" w:eastAsia="Arial Unicode MS" w:hAnsi="Tempus Sans ITC" w:cs="Arial Unicode MS"/>
          <w:b/>
          <w:sz w:val="24"/>
          <w:szCs w:val="24"/>
          <w:u w:val="single"/>
        </w:rPr>
      </w:pPr>
      <w:r w:rsidRPr="005442A4">
        <w:rPr>
          <w:rFonts w:ascii="Tempus Sans ITC" w:eastAsia="Arial Unicode MS" w:hAnsi="Tempus Sans ITC" w:cs="Arial Unicode MS"/>
          <w:b/>
          <w:noProof/>
          <w:sz w:val="24"/>
          <w:szCs w:val="24"/>
          <w:u w:val="single"/>
          <w:lang w:val="en-US" w:eastAsia="zh-TW"/>
        </w:rPr>
        <w:pict>
          <v:shapetype id="_x0000_t202" coordsize="21600,21600" o:spt="202" path="m,l,21600r21600,l21600,xe">
            <v:stroke joinstyle="miter"/>
            <v:path gradientshapeok="t" o:connecttype="rect"/>
          </v:shapetype>
          <v:shape id="_x0000_s1029" type="#_x0000_t202" style="position:absolute;margin-left:0;margin-top:0;width:534.45pt;height:58.6pt;z-index:251660288;mso-position-horizontal:center;mso-width-relative:margin;mso-height-relative:margin">
            <v:textbox>
              <w:txbxContent>
                <w:p w:rsidR="005442A4" w:rsidRPr="006A03A1" w:rsidRDefault="005442A4">
                  <w:pPr>
                    <w:rPr>
                      <w:rFonts w:ascii="Tempus Sans ITC" w:hAnsi="Tempus Sans ITC"/>
                      <w:b/>
                      <w:sz w:val="28"/>
                      <w:szCs w:val="28"/>
                    </w:rPr>
                  </w:pPr>
                  <w:r w:rsidRPr="006A03A1">
                    <w:rPr>
                      <w:rFonts w:ascii="Tempus Sans ITC" w:hAnsi="Tempus Sans ITC"/>
                      <w:sz w:val="28"/>
                      <w:szCs w:val="28"/>
                    </w:rPr>
                    <w:t xml:space="preserve">Read the questions below and then answer using </w:t>
                  </w:r>
                  <w:r w:rsidRPr="006A03A1">
                    <w:rPr>
                      <w:rFonts w:ascii="Tempus Sans ITC" w:hAnsi="Tempus Sans ITC"/>
                      <w:b/>
                      <w:sz w:val="28"/>
                      <w:szCs w:val="28"/>
                    </w:rPr>
                    <w:t xml:space="preserve">full sentences. </w:t>
                  </w:r>
                </w:p>
                <w:p w:rsidR="005442A4" w:rsidRPr="006A03A1" w:rsidRDefault="005442A4">
                  <w:pPr>
                    <w:rPr>
                      <w:rFonts w:ascii="Tempus Sans ITC" w:hAnsi="Tempus Sans ITC"/>
                      <w:sz w:val="28"/>
                      <w:szCs w:val="28"/>
                    </w:rPr>
                  </w:pPr>
                  <w:r w:rsidRPr="006A03A1">
                    <w:rPr>
                      <w:rFonts w:ascii="Tempus Sans ITC" w:hAnsi="Tempus Sans ITC"/>
                      <w:sz w:val="28"/>
                      <w:szCs w:val="28"/>
                    </w:rPr>
                    <w:t xml:space="preserve">Remember to check the amount of marks available to see how much you will need to write. </w:t>
                  </w:r>
                </w:p>
              </w:txbxContent>
            </v:textbox>
          </v:shape>
        </w:pict>
      </w:r>
    </w:p>
    <w:p w:rsidR="005442A4" w:rsidRDefault="005442A4" w:rsidP="005442A4">
      <w:pPr>
        <w:rPr>
          <w:rFonts w:ascii="Tempus Sans ITC" w:eastAsia="Arial Unicode MS" w:hAnsi="Tempus Sans ITC" w:cs="Arial Unicode MS"/>
          <w:sz w:val="24"/>
          <w:szCs w:val="24"/>
        </w:rPr>
      </w:pPr>
    </w:p>
    <w:p w:rsidR="00133624" w:rsidRDefault="00133624" w:rsidP="005442A4">
      <w:pPr>
        <w:rPr>
          <w:rFonts w:ascii="Tempus Sans ITC" w:eastAsia="Arial Unicode MS" w:hAnsi="Tempus Sans ITC" w:cs="Arial Unicode MS"/>
          <w:sz w:val="24"/>
          <w:szCs w:val="24"/>
        </w:rPr>
      </w:pPr>
    </w:p>
    <w:p w:rsidR="005442A4" w:rsidRDefault="005442A4" w:rsidP="005442A4">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Where did this story take place? </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sidRPr="005442A4">
        <w:rPr>
          <w:rFonts w:ascii="Tempus Sans ITC" w:eastAsia="Arial Unicode MS" w:hAnsi="Tempus Sans ITC" w:cs="Arial Unicode MS"/>
          <w:sz w:val="24"/>
          <w:szCs w:val="24"/>
        </w:rPr>
        <w:tab/>
      </w:r>
      <w:r w:rsidRPr="005442A4">
        <w:rPr>
          <w:rFonts w:ascii="Tempus Sans ITC" w:eastAsia="Arial Unicode MS" w:hAnsi="Tempus Sans ITC" w:cs="Arial Unicode MS"/>
          <w:sz w:val="24"/>
          <w:szCs w:val="24"/>
        </w:rPr>
        <w:tab/>
      </w:r>
      <w:r w:rsidRPr="005442A4">
        <w:rPr>
          <w:rFonts w:ascii="Tempus Sans ITC" w:eastAsia="Arial Unicode MS" w:hAnsi="Tempus Sans ITC" w:cs="Arial Unicode MS"/>
          <w:sz w:val="24"/>
          <w:szCs w:val="24"/>
        </w:rPr>
        <w:tab/>
      </w:r>
      <w:r w:rsidRPr="005442A4">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sidRPr="005442A4">
        <w:rPr>
          <w:rFonts w:ascii="Tempus Sans ITC" w:eastAsia="Arial Unicode MS" w:hAnsi="Tempus Sans ITC" w:cs="Arial Unicode MS"/>
          <w:sz w:val="24"/>
          <w:szCs w:val="24"/>
        </w:rPr>
        <w:t>[2]</w:t>
      </w:r>
    </w:p>
    <w:p w:rsidR="006A03A1" w:rsidRPr="006A03A1" w:rsidRDefault="006A03A1" w:rsidP="006A03A1">
      <w:pPr>
        <w:pStyle w:val="ListParagraph"/>
        <w:rPr>
          <w:rFonts w:ascii="Tempus Sans ITC" w:eastAsia="Arial Unicode MS" w:hAnsi="Tempus Sans ITC" w:cs="Arial Unicode MS"/>
          <w:sz w:val="24"/>
          <w:szCs w:val="24"/>
        </w:rPr>
      </w:pPr>
    </w:p>
    <w:p w:rsidR="006A03A1" w:rsidRPr="006A03A1" w:rsidRDefault="005442A4" w:rsidP="006A03A1">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Which two describing words are used to describe </w:t>
      </w:r>
      <w:proofErr w:type="spellStart"/>
      <w:r>
        <w:rPr>
          <w:rFonts w:ascii="Tempus Sans ITC" w:eastAsia="Arial Unicode MS" w:hAnsi="Tempus Sans ITC" w:cs="Arial Unicode MS"/>
          <w:sz w:val="24"/>
          <w:szCs w:val="24"/>
        </w:rPr>
        <w:t>Gelert</w:t>
      </w:r>
      <w:proofErr w:type="spellEnd"/>
      <w:r>
        <w:rPr>
          <w:rFonts w:ascii="Tempus Sans ITC" w:eastAsia="Arial Unicode MS" w:hAnsi="Tempus Sans ITC" w:cs="Arial Unicode MS"/>
          <w:sz w:val="24"/>
          <w:szCs w:val="24"/>
        </w:rPr>
        <w:t xml:space="preserve"> in the first paragraph?</w:t>
      </w:r>
      <w:r>
        <w:rPr>
          <w:rFonts w:ascii="Tempus Sans ITC" w:eastAsia="Arial Unicode MS" w:hAnsi="Tempus Sans ITC" w:cs="Arial Unicode MS"/>
          <w:sz w:val="24"/>
          <w:szCs w:val="24"/>
        </w:rPr>
        <w:tab/>
        <w:t>[2]</w:t>
      </w:r>
    </w:p>
    <w:p w:rsidR="006A03A1" w:rsidRDefault="006A03A1" w:rsidP="006A03A1">
      <w:pPr>
        <w:pStyle w:val="ListParagraph"/>
        <w:rPr>
          <w:rFonts w:ascii="Tempus Sans ITC" w:eastAsia="Arial Unicode MS" w:hAnsi="Tempus Sans ITC" w:cs="Arial Unicode MS"/>
          <w:sz w:val="24"/>
          <w:szCs w:val="24"/>
        </w:rPr>
      </w:pPr>
    </w:p>
    <w:p w:rsidR="005442A4" w:rsidRDefault="005442A4" w:rsidP="005442A4">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What did </w:t>
      </w:r>
      <w:proofErr w:type="spellStart"/>
      <w:r>
        <w:rPr>
          <w:rFonts w:ascii="Tempus Sans ITC" w:eastAsia="Arial Unicode MS" w:hAnsi="Tempus Sans ITC" w:cs="Arial Unicode MS"/>
          <w:sz w:val="24"/>
          <w:szCs w:val="24"/>
        </w:rPr>
        <w:t>Llewelyn</w:t>
      </w:r>
      <w:proofErr w:type="spellEnd"/>
      <w:r>
        <w:rPr>
          <w:rFonts w:ascii="Tempus Sans ITC" w:eastAsia="Arial Unicode MS" w:hAnsi="Tempus Sans ITC" w:cs="Arial Unicode MS"/>
          <w:sz w:val="24"/>
          <w:szCs w:val="24"/>
        </w:rPr>
        <w:t xml:space="preserve"> promise his wife?</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t>[1]</w:t>
      </w:r>
    </w:p>
    <w:p w:rsidR="006A03A1" w:rsidRDefault="006A03A1" w:rsidP="006A03A1">
      <w:pPr>
        <w:pStyle w:val="ListParagraph"/>
        <w:rPr>
          <w:rFonts w:ascii="Tempus Sans ITC" w:eastAsia="Arial Unicode MS" w:hAnsi="Tempus Sans ITC" w:cs="Arial Unicode MS"/>
          <w:sz w:val="24"/>
          <w:szCs w:val="24"/>
        </w:rPr>
      </w:pPr>
    </w:p>
    <w:p w:rsidR="005442A4" w:rsidRDefault="005442A4" w:rsidP="005442A4">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What did </w:t>
      </w:r>
      <w:proofErr w:type="spellStart"/>
      <w:r>
        <w:rPr>
          <w:rFonts w:ascii="Tempus Sans ITC" w:eastAsia="Arial Unicode MS" w:hAnsi="Tempus Sans ITC" w:cs="Arial Unicode MS"/>
          <w:sz w:val="24"/>
          <w:szCs w:val="24"/>
        </w:rPr>
        <w:t>Llewelyn</w:t>
      </w:r>
      <w:proofErr w:type="spellEnd"/>
      <w:r>
        <w:rPr>
          <w:rFonts w:ascii="Tempus Sans ITC" w:eastAsia="Arial Unicode MS" w:hAnsi="Tempus Sans ITC" w:cs="Arial Unicode MS"/>
          <w:sz w:val="24"/>
          <w:szCs w:val="24"/>
        </w:rPr>
        <w:t xml:space="preserve"> ask </w:t>
      </w:r>
      <w:proofErr w:type="spellStart"/>
      <w:r>
        <w:rPr>
          <w:rFonts w:ascii="Tempus Sans ITC" w:eastAsia="Arial Unicode MS" w:hAnsi="Tempus Sans ITC" w:cs="Arial Unicode MS"/>
          <w:sz w:val="24"/>
          <w:szCs w:val="24"/>
        </w:rPr>
        <w:t>Gelert</w:t>
      </w:r>
      <w:proofErr w:type="spellEnd"/>
      <w:r>
        <w:rPr>
          <w:rFonts w:ascii="Tempus Sans ITC" w:eastAsia="Arial Unicode MS" w:hAnsi="Tempus Sans ITC" w:cs="Arial Unicode MS"/>
          <w:sz w:val="24"/>
          <w:szCs w:val="24"/>
        </w:rPr>
        <w:t xml:space="preserve"> to do? Why do you think he did this?</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t>[2]</w:t>
      </w:r>
    </w:p>
    <w:p w:rsidR="006A03A1" w:rsidRDefault="006A03A1" w:rsidP="006A03A1">
      <w:pPr>
        <w:pStyle w:val="ListParagraph"/>
        <w:rPr>
          <w:rFonts w:ascii="Tempus Sans ITC" w:eastAsia="Arial Unicode MS" w:hAnsi="Tempus Sans ITC" w:cs="Arial Unicode MS"/>
          <w:sz w:val="24"/>
          <w:szCs w:val="24"/>
        </w:rPr>
      </w:pPr>
    </w:p>
    <w:p w:rsidR="005442A4" w:rsidRDefault="005442A4" w:rsidP="005442A4">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Was </w:t>
      </w:r>
      <w:proofErr w:type="spellStart"/>
      <w:r>
        <w:rPr>
          <w:rFonts w:ascii="Tempus Sans ITC" w:eastAsia="Arial Unicode MS" w:hAnsi="Tempus Sans ITC" w:cs="Arial Unicode MS"/>
          <w:sz w:val="24"/>
          <w:szCs w:val="24"/>
        </w:rPr>
        <w:t>Gelert</w:t>
      </w:r>
      <w:proofErr w:type="spellEnd"/>
      <w:r>
        <w:rPr>
          <w:rFonts w:ascii="Tempus Sans ITC" w:eastAsia="Arial Unicode MS" w:hAnsi="Tempus Sans ITC" w:cs="Arial Unicode MS"/>
          <w:sz w:val="24"/>
          <w:szCs w:val="24"/>
        </w:rPr>
        <w:t xml:space="preserve"> happy to do what had been asked of him? How do you know this? Find 2 pieces of evidence to prove your answers.</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t>[3]</w:t>
      </w:r>
    </w:p>
    <w:p w:rsidR="006A03A1" w:rsidRDefault="006A03A1" w:rsidP="006A03A1">
      <w:pPr>
        <w:pStyle w:val="ListParagraph"/>
        <w:rPr>
          <w:rFonts w:ascii="Tempus Sans ITC" w:eastAsia="Arial Unicode MS" w:hAnsi="Tempus Sans ITC" w:cs="Arial Unicode MS"/>
          <w:sz w:val="24"/>
          <w:szCs w:val="24"/>
        </w:rPr>
      </w:pPr>
    </w:p>
    <w:p w:rsidR="005442A4" w:rsidRDefault="005442A4" w:rsidP="005442A4">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What does </w:t>
      </w:r>
      <w:proofErr w:type="spellStart"/>
      <w:r>
        <w:rPr>
          <w:rFonts w:ascii="Tempus Sans ITC" w:eastAsia="Arial Unicode MS" w:hAnsi="Tempus Sans ITC" w:cs="Arial Unicode MS"/>
          <w:sz w:val="24"/>
          <w:szCs w:val="24"/>
        </w:rPr>
        <w:t>Llywelyn</w:t>
      </w:r>
      <w:proofErr w:type="spellEnd"/>
      <w:r>
        <w:rPr>
          <w:rFonts w:ascii="Tempus Sans ITC" w:eastAsia="Arial Unicode MS" w:hAnsi="Tempus Sans ITC" w:cs="Arial Unicode MS"/>
          <w:sz w:val="24"/>
          <w:szCs w:val="24"/>
        </w:rPr>
        <w:t xml:space="preserve"> think </w:t>
      </w:r>
      <w:proofErr w:type="spellStart"/>
      <w:r>
        <w:rPr>
          <w:rFonts w:ascii="Tempus Sans ITC" w:eastAsia="Arial Unicode MS" w:hAnsi="Tempus Sans ITC" w:cs="Arial Unicode MS"/>
          <w:sz w:val="24"/>
          <w:szCs w:val="24"/>
        </w:rPr>
        <w:t>Gelert</w:t>
      </w:r>
      <w:proofErr w:type="spellEnd"/>
      <w:r>
        <w:rPr>
          <w:rFonts w:ascii="Tempus Sans ITC" w:eastAsia="Arial Unicode MS" w:hAnsi="Tempus Sans ITC" w:cs="Arial Unicode MS"/>
          <w:sz w:val="24"/>
          <w:szCs w:val="24"/>
        </w:rPr>
        <w:t xml:space="preserve"> has done when he first enters the baby’s room? Why does he think this?</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t>[3]</w:t>
      </w:r>
    </w:p>
    <w:p w:rsidR="006A03A1" w:rsidRDefault="006A03A1" w:rsidP="006A03A1">
      <w:pPr>
        <w:pStyle w:val="ListParagraph"/>
        <w:rPr>
          <w:rFonts w:ascii="Tempus Sans ITC" w:eastAsia="Arial Unicode MS" w:hAnsi="Tempus Sans ITC" w:cs="Arial Unicode MS"/>
          <w:sz w:val="24"/>
          <w:szCs w:val="24"/>
        </w:rPr>
      </w:pPr>
    </w:p>
    <w:p w:rsidR="005442A4" w:rsidRDefault="005442A4" w:rsidP="005442A4">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What had </w:t>
      </w:r>
      <w:proofErr w:type="spellStart"/>
      <w:r>
        <w:rPr>
          <w:rFonts w:ascii="Tempus Sans ITC" w:eastAsia="Arial Unicode MS" w:hAnsi="Tempus Sans ITC" w:cs="Arial Unicode MS"/>
          <w:sz w:val="24"/>
          <w:szCs w:val="24"/>
        </w:rPr>
        <w:t>Gelert</w:t>
      </w:r>
      <w:proofErr w:type="spellEnd"/>
      <w:r>
        <w:rPr>
          <w:rFonts w:ascii="Tempus Sans ITC" w:eastAsia="Arial Unicode MS" w:hAnsi="Tempus Sans ITC" w:cs="Arial Unicode MS"/>
          <w:sz w:val="24"/>
          <w:szCs w:val="24"/>
        </w:rPr>
        <w:t xml:space="preserve"> actually done? </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t>[2]</w:t>
      </w:r>
    </w:p>
    <w:p w:rsidR="006A03A1" w:rsidRDefault="006A03A1" w:rsidP="006A03A1">
      <w:pPr>
        <w:pStyle w:val="ListParagraph"/>
        <w:rPr>
          <w:rFonts w:ascii="Tempus Sans ITC" w:eastAsia="Arial Unicode MS" w:hAnsi="Tempus Sans ITC" w:cs="Arial Unicode MS"/>
          <w:sz w:val="24"/>
          <w:szCs w:val="24"/>
        </w:rPr>
      </w:pPr>
    </w:p>
    <w:p w:rsidR="00F13798" w:rsidRDefault="00F13798" w:rsidP="00F13798">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How does realising this make </w:t>
      </w:r>
      <w:proofErr w:type="spellStart"/>
      <w:r>
        <w:rPr>
          <w:rFonts w:ascii="Tempus Sans ITC" w:eastAsia="Arial Unicode MS" w:hAnsi="Tempus Sans ITC" w:cs="Arial Unicode MS"/>
          <w:sz w:val="24"/>
          <w:szCs w:val="24"/>
        </w:rPr>
        <w:t>Llywelyn</w:t>
      </w:r>
      <w:proofErr w:type="spellEnd"/>
      <w:r>
        <w:rPr>
          <w:rFonts w:ascii="Tempus Sans ITC" w:eastAsia="Arial Unicode MS" w:hAnsi="Tempus Sans ITC" w:cs="Arial Unicode MS"/>
          <w:sz w:val="24"/>
          <w:szCs w:val="24"/>
        </w:rPr>
        <w:t xml:space="preserve"> feel? What makes you think this?</w:t>
      </w:r>
      <w:r>
        <w:rPr>
          <w:rFonts w:ascii="Tempus Sans ITC" w:eastAsia="Arial Unicode MS" w:hAnsi="Tempus Sans ITC" w:cs="Arial Unicode MS"/>
          <w:sz w:val="24"/>
          <w:szCs w:val="24"/>
        </w:rPr>
        <w:tab/>
        <w:t>[2]</w:t>
      </w:r>
    </w:p>
    <w:p w:rsidR="006A03A1" w:rsidRDefault="006A03A1" w:rsidP="006A03A1">
      <w:pPr>
        <w:pStyle w:val="ListParagraph"/>
        <w:rPr>
          <w:rFonts w:ascii="Tempus Sans ITC" w:eastAsia="Arial Unicode MS" w:hAnsi="Tempus Sans ITC" w:cs="Arial Unicode MS"/>
          <w:sz w:val="24"/>
          <w:szCs w:val="24"/>
        </w:rPr>
      </w:pPr>
    </w:p>
    <w:p w:rsidR="00F13798" w:rsidRDefault="00F13798" w:rsidP="00F13798">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 xml:space="preserve">Why </w:t>
      </w:r>
      <w:proofErr w:type="gramStart"/>
      <w:r>
        <w:rPr>
          <w:rFonts w:ascii="Tempus Sans ITC" w:eastAsia="Arial Unicode MS" w:hAnsi="Tempus Sans ITC" w:cs="Arial Unicode MS"/>
          <w:sz w:val="24"/>
          <w:szCs w:val="24"/>
        </w:rPr>
        <w:t>is the village</w:t>
      </w:r>
      <w:proofErr w:type="gramEnd"/>
      <w:r>
        <w:rPr>
          <w:rFonts w:ascii="Tempus Sans ITC" w:eastAsia="Arial Unicode MS" w:hAnsi="Tempus Sans ITC" w:cs="Arial Unicode MS"/>
          <w:sz w:val="24"/>
          <w:szCs w:val="24"/>
        </w:rPr>
        <w:t xml:space="preserve"> now called ‘</w:t>
      </w:r>
      <w:proofErr w:type="spellStart"/>
      <w:r>
        <w:rPr>
          <w:rFonts w:ascii="Tempus Sans ITC" w:eastAsia="Arial Unicode MS" w:hAnsi="Tempus Sans ITC" w:cs="Arial Unicode MS"/>
          <w:sz w:val="24"/>
          <w:szCs w:val="24"/>
        </w:rPr>
        <w:t>Beddgelert</w:t>
      </w:r>
      <w:proofErr w:type="spellEnd"/>
      <w:r>
        <w:rPr>
          <w:rFonts w:ascii="Tempus Sans ITC" w:eastAsia="Arial Unicode MS" w:hAnsi="Tempus Sans ITC" w:cs="Arial Unicode MS"/>
          <w:sz w:val="24"/>
          <w:szCs w:val="24"/>
        </w:rPr>
        <w:t>’?</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t>[2]</w:t>
      </w:r>
    </w:p>
    <w:p w:rsidR="006A03A1" w:rsidRDefault="006A03A1" w:rsidP="006A03A1">
      <w:pPr>
        <w:pStyle w:val="ListParagraph"/>
        <w:rPr>
          <w:rFonts w:ascii="Tempus Sans ITC" w:eastAsia="Arial Unicode MS" w:hAnsi="Tempus Sans ITC" w:cs="Arial Unicode MS"/>
          <w:sz w:val="24"/>
          <w:szCs w:val="24"/>
        </w:rPr>
      </w:pPr>
    </w:p>
    <w:p w:rsidR="00F13798" w:rsidRDefault="00F13798" w:rsidP="00F13798">
      <w:pPr>
        <w:pStyle w:val="ListParagraph"/>
        <w:numPr>
          <w:ilvl w:val="0"/>
          <w:numId w:val="1"/>
        </w:numPr>
        <w:rPr>
          <w:rFonts w:ascii="Tempus Sans ITC" w:eastAsia="Arial Unicode MS" w:hAnsi="Tempus Sans ITC" w:cs="Arial Unicode MS"/>
          <w:sz w:val="24"/>
          <w:szCs w:val="24"/>
        </w:rPr>
      </w:pPr>
      <w:r>
        <w:rPr>
          <w:rFonts w:ascii="Tempus Sans ITC" w:eastAsia="Arial Unicode MS" w:hAnsi="Tempus Sans ITC" w:cs="Arial Unicode MS"/>
          <w:sz w:val="24"/>
          <w:szCs w:val="24"/>
        </w:rPr>
        <w:t>How does the writer make the end of the story feel sad?</w:t>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r>
      <w:r>
        <w:rPr>
          <w:rFonts w:ascii="Tempus Sans ITC" w:eastAsia="Arial Unicode MS" w:hAnsi="Tempus Sans ITC" w:cs="Arial Unicode MS"/>
          <w:sz w:val="24"/>
          <w:szCs w:val="24"/>
        </w:rPr>
        <w:tab/>
        <w:t>[4]</w:t>
      </w:r>
    </w:p>
    <w:p w:rsidR="00F13798" w:rsidRDefault="00F13798" w:rsidP="00F13798">
      <w:pPr>
        <w:rPr>
          <w:rFonts w:ascii="Tempus Sans ITC" w:eastAsia="Arial Unicode MS" w:hAnsi="Tempus Sans ITC" w:cs="Arial Unicode MS"/>
          <w:sz w:val="24"/>
          <w:szCs w:val="24"/>
        </w:rPr>
      </w:pPr>
    </w:p>
    <w:p w:rsidR="00F13798" w:rsidRDefault="00F13798" w:rsidP="00F13798">
      <w:pPr>
        <w:rPr>
          <w:rFonts w:ascii="Tempus Sans ITC" w:eastAsia="Arial Unicode MS" w:hAnsi="Tempus Sans ITC" w:cs="Arial Unicode MS"/>
          <w:sz w:val="24"/>
          <w:szCs w:val="24"/>
        </w:rPr>
      </w:pPr>
    </w:p>
    <w:p w:rsidR="00F13798" w:rsidRDefault="00F13798" w:rsidP="00F13798">
      <w:pPr>
        <w:rPr>
          <w:rFonts w:ascii="Tempus Sans ITC" w:eastAsia="Arial Unicode MS" w:hAnsi="Tempus Sans ITC" w:cs="Arial Unicode MS"/>
          <w:sz w:val="24"/>
          <w:szCs w:val="24"/>
        </w:rPr>
      </w:pPr>
    </w:p>
    <w:p w:rsidR="00F13798" w:rsidRDefault="00F13798" w:rsidP="00F13798">
      <w:pPr>
        <w:rPr>
          <w:rFonts w:ascii="Tempus Sans ITC" w:eastAsia="Arial Unicode MS" w:hAnsi="Tempus Sans ITC" w:cs="Arial Unicode MS"/>
          <w:sz w:val="24"/>
          <w:szCs w:val="24"/>
        </w:rPr>
      </w:pPr>
    </w:p>
    <w:p w:rsidR="00F13798" w:rsidRDefault="00F13798" w:rsidP="00F13798">
      <w:pPr>
        <w:rPr>
          <w:rFonts w:ascii="Tempus Sans ITC" w:eastAsia="Arial Unicode MS" w:hAnsi="Tempus Sans ITC" w:cs="Arial Unicode MS"/>
          <w:sz w:val="24"/>
          <w:szCs w:val="24"/>
        </w:rPr>
      </w:pPr>
    </w:p>
    <w:p w:rsidR="005442A4" w:rsidRPr="006A03A1" w:rsidRDefault="00F13798" w:rsidP="006A03A1">
      <w:pPr>
        <w:rPr>
          <w:rFonts w:ascii="Tempus Sans ITC" w:eastAsia="Arial Unicode MS" w:hAnsi="Tempus Sans ITC" w:cs="Arial Unicode MS"/>
          <w:sz w:val="24"/>
          <w:szCs w:val="24"/>
        </w:rPr>
      </w:pPr>
      <w:r w:rsidRPr="006A03A1">
        <w:rPr>
          <w:rFonts w:ascii="Tempus Sans ITC" w:eastAsia="Arial Unicode MS" w:hAnsi="Tempus Sans ITC" w:cs="Arial Unicode MS"/>
          <w:sz w:val="24"/>
          <w:szCs w:val="24"/>
        </w:rPr>
        <w:tab/>
      </w:r>
      <w:r w:rsidRPr="006A03A1">
        <w:rPr>
          <w:rFonts w:ascii="Tempus Sans ITC" w:eastAsia="Arial Unicode MS" w:hAnsi="Tempus Sans ITC" w:cs="Arial Unicode MS"/>
          <w:sz w:val="24"/>
          <w:szCs w:val="24"/>
        </w:rPr>
        <w:tab/>
      </w:r>
      <w:r w:rsidRPr="006A03A1">
        <w:rPr>
          <w:rFonts w:ascii="Tempus Sans ITC" w:eastAsia="Arial Unicode MS" w:hAnsi="Tempus Sans ITC" w:cs="Arial Unicode MS"/>
          <w:sz w:val="24"/>
          <w:szCs w:val="24"/>
        </w:rPr>
        <w:tab/>
      </w:r>
      <w:r w:rsidRPr="006A03A1">
        <w:rPr>
          <w:rFonts w:ascii="Tempus Sans ITC" w:eastAsia="Arial Unicode MS" w:hAnsi="Tempus Sans ITC" w:cs="Arial Unicode MS"/>
          <w:sz w:val="24"/>
          <w:szCs w:val="24"/>
        </w:rPr>
        <w:tab/>
      </w:r>
      <w:r w:rsidRPr="006A03A1">
        <w:rPr>
          <w:rFonts w:ascii="Tempus Sans ITC" w:eastAsia="Arial Unicode MS" w:hAnsi="Tempus Sans ITC" w:cs="Arial Unicode MS"/>
          <w:sz w:val="24"/>
          <w:szCs w:val="24"/>
        </w:rPr>
        <w:tab/>
      </w:r>
    </w:p>
    <w:p w:rsidR="005442A4" w:rsidRPr="005442A4" w:rsidRDefault="005442A4" w:rsidP="005442A4">
      <w:pPr>
        <w:rPr>
          <w:rFonts w:ascii="Tempus Sans ITC" w:eastAsia="Arial Unicode MS" w:hAnsi="Tempus Sans ITC" w:cs="Arial Unicode MS"/>
          <w:sz w:val="24"/>
          <w:szCs w:val="24"/>
        </w:rPr>
      </w:pPr>
    </w:p>
    <w:sectPr w:rsidR="005442A4" w:rsidRPr="005442A4" w:rsidSect="005442A4">
      <w:pgSz w:w="11906" w:h="16838"/>
      <w:pgMar w:top="568" w:right="1440" w:bottom="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0A26B1"/>
    <w:multiLevelType w:val="hybridMultilevel"/>
    <w:tmpl w:val="58CC1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33624"/>
    <w:rsid w:val="00003E83"/>
    <w:rsid w:val="000230FF"/>
    <w:rsid w:val="0003671D"/>
    <w:rsid w:val="00042A35"/>
    <w:rsid w:val="000436B1"/>
    <w:rsid w:val="000500FF"/>
    <w:rsid w:val="00050835"/>
    <w:rsid w:val="00051845"/>
    <w:rsid w:val="000537F7"/>
    <w:rsid w:val="0005492B"/>
    <w:rsid w:val="00056021"/>
    <w:rsid w:val="0006086B"/>
    <w:rsid w:val="000640CC"/>
    <w:rsid w:val="000728A7"/>
    <w:rsid w:val="000C20A2"/>
    <w:rsid w:val="000D427F"/>
    <w:rsid w:val="000D4424"/>
    <w:rsid w:val="000D7908"/>
    <w:rsid w:val="000F6D71"/>
    <w:rsid w:val="001104EB"/>
    <w:rsid w:val="00121E36"/>
    <w:rsid w:val="001272D1"/>
    <w:rsid w:val="00133624"/>
    <w:rsid w:val="00150325"/>
    <w:rsid w:val="001577FD"/>
    <w:rsid w:val="00165BDE"/>
    <w:rsid w:val="0016608F"/>
    <w:rsid w:val="0017226F"/>
    <w:rsid w:val="001735C4"/>
    <w:rsid w:val="00195292"/>
    <w:rsid w:val="001A0C2D"/>
    <w:rsid w:val="001A3350"/>
    <w:rsid w:val="001A60D2"/>
    <w:rsid w:val="001B5EB3"/>
    <w:rsid w:val="001B75FC"/>
    <w:rsid w:val="001E46D9"/>
    <w:rsid w:val="001E7EED"/>
    <w:rsid w:val="001F3C35"/>
    <w:rsid w:val="001F6F06"/>
    <w:rsid w:val="002040B8"/>
    <w:rsid w:val="00212BE8"/>
    <w:rsid w:val="0022456F"/>
    <w:rsid w:val="0022651E"/>
    <w:rsid w:val="00234824"/>
    <w:rsid w:val="002373D6"/>
    <w:rsid w:val="0024220E"/>
    <w:rsid w:val="00247A4E"/>
    <w:rsid w:val="00247CE4"/>
    <w:rsid w:val="00250933"/>
    <w:rsid w:val="00254FEE"/>
    <w:rsid w:val="00260194"/>
    <w:rsid w:val="002703EE"/>
    <w:rsid w:val="002716C6"/>
    <w:rsid w:val="002855FD"/>
    <w:rsid w:val="002A0247"/>
    <w:rsid w:val="002A4E13"/>
    <w:rsid w:val="002A7049"/>
    <w:rsid w:val="002C77C7"/>
    <w:rsid w:val="002D1478"/>
    <w:rsid w:val="002D6EA8"/>
    <w:rsid w:val="002F58D9"/>
    <w:rsid w:val="003260BF"/>
    <w:rsid w:val="00331056"/>
    <w:rsid w:val="00332595"/>
    <w:rsid w:val="00337B02"/>
    <w:rsid w:val="00362438"/>
    <w:rsid w:val="003800EA"/>
    <w:rsid w:val="00385CD4"/>
    <w:rsid w:val="00396EB2"/>
    <w:rsid w:val="003A0922"/>
    <w:rsid w:val="003D1ADA"/>
    <w:rsid w:val="003D7B33"/>
    <w:rsid w:val="00403876"/>
    <w:rsid w:val="004057D9"/>
    <w:rsid w:val="00412D53"/>
    <w:rsid w:val="00415033"/>
    <w:rsid w:val="00431FD2"/>
    <w:rsid w:val="00432B2A"/>
    <w:rsid w:val="004336FD"/>
    <w:rsid w:val="00437DF2"/>
    <w:rsid w:val="00441BE8"/>
    <w:rsid w:val="0044546F"/>
    <w:rsid w:val="00455C44"/>
    <w:rsid w:val="0046212C"/>
    <w:rsid w:val="00462586"/>
    <w:rsid w:val="0046371B"/>
    <w:rsid w:val="00471C28"/>
    <w:rsid w:val="0047432C"/>
    <w:rsid w:val="00476B1E"/>
    <w:rsid w:val="004A23EC"/>
    <w:rsid w:val="004A3B3C"/>
    <w:rsid w:val="004A4F95"/>
    <w:rsid w:val="004A6679"/>
    <w:rsid w:val="004B4A64"/>
    <w:rsid w:val="004C0C9A"/>
    <w:rsid w:val="004C4129"/>
    <w:rsid w:val="004D6E43"/>
    <w:rsid w:val="004F10E1"/>
    <w:rsid w:val="004F1C21"/>
    <w:rsid w:val="004F6291"/>
    <w:rsid w:val="00530E07"/>
    <w:rsid w:val="00532700"/>
    <w:rsid w:val="00533E9B"/>
    <w:rsid w:val="00533EA5"/>
    <w:rsid w:val="00535A7A"/>
    <w:rsid w:val="005442A4"/>
    <w:rsid w:val="00564017"/>
    <w:rsid w:val="005642A0"/>
    <w:rsid w:val="00581E1E"/>
    <w:rsid w:val="005A3002"/>
    <w:rsid w:val="005A3C08"/>
    <w:rsid w:val="005B3228"/>
    <w:rsid w:val="005B5CA5"/>
    <w:rsid w:val="005F1CFD"/>
    <w:rsid w:val="0061566F"/>
    <w:rsid w:val="00621C66"/>
    <w:rsid w:val="006235E8"/>
    <w:rsid w:val="00624636"/>
    <w:rsid w:val="0064280B"/>
    <w:rsid w:val="00650487"/>
    <w:rsid w:val="00653AF8"/>
    <w:rsid w:val="006626C6"/>
    <w:rsid w:val="006703F8"/>
    <w:rsid w:val="00671B03"/>
    <w:rsid w:val="0068202E"/>
    <w:rsid w:val="00690A36"/>
    <w:rsid w:val="00692290"/>
    <w:rsid w:val="00693E99"/>
    <w:rsid w:val="00696EA9"/>
    <w:rsid w:val="006A03A1"/>
    <w:rsid w:val="006A5F0F"/>
    <w:rsid w:val="006B3EA0"/>
    <w:rsid w:val="006B4214"/>
    <w:rsid w:val="006C05E6"/>
    <w:rsid w:val="006C2E85"/>
    <w:rsid w:val="006C5DE6"/>
    <w:rsid w:val="006D3D8A"/>
    <w:rsid w:val="006E1A6C"/>
    <w:rsid w:val="006E5C97"/>
    <w:rsid w:val="006E7390"/>
    <w:rsid w:val="006F0F2E"/>
    <w:rsid w:val="00703891"/>
    <w:rsid w:val="00713386"/>
    <w:rsid w:val="007176ED"/>
    <w:rsid w:val="00731572"/>
    <w:rsid w:val="00734F3E"/>
    <w:rsid w:val="00735B33"/>
    <w:rsid w:val="00746B45"/>
    <w:rsid w:val="007605CB"/>
    <w:rsid w:val="0076101E"/>
    <w:rsid w:val="00762BF5"/>
    <w:rsid w:val="00764610"/>
    <w:rsid w:val="007A06D3"/>
    <w:rsid w:val="007B5E7E"/>
    <w:rsid w:val="007B7351"/>
    <w:rsid w:val="007C02D5"/>
    <w:rsid w:val="007D3590"/>
    <w:rsid w:val="007D4E64"/>
    <w:rsid w:val="007E01E1"/>
    <w:rsid w:val="007F380F"/>
    <w:rsid w:val="008035A9"/>
    <w:rsid w:val="0080540C"/>
    <w:rsid w:val="0080664E"/>
    <w:rsid w:val="00811E67"/>
    <w:rsid w:val="00812D27"/>
    <w:rsid w:val="0081682E"/>
    <w:rsid w:val="00820028"/>
    <w:rsid w:val="00832C48"/>
    <w:rsid w:val="00837AC0"/>
    <w:rsid w:val="00841592"/>
    <w:rsid w:val="00861095"/>
    <w:rsid w:val="008671F8"/>
    <w:rsid w:val="00880FA5"/>
    <w:rsid w:val="00883D66"/>
    <w:rsid w:val="00887B2A"/>
    <w:rsid w:val="00887F7B"/>
    <w:rsid w:val="00890FC5"/>
    <w:rsid w:val="00891D7B"/>
    <w:rsid w:val="008944F6"/>
    <w:rsid w:val="008A5E94"/>
    <w:rsid w:val="008C2A9E"/>
    <w:rsid w:val="008C75C0"/>
    <w:rsid w:val="008D30F1"/>
    <w:rsid w:val="008D7874"/>
    <w:rsid w:val="008E0EF7"/>
    <w:rsid w:val="008E79B1"/>
    <w:rsid w:val="008F2EB7"/>
    <w:rsid w:val="008F648A"/>
    <w:rsid w:val="009156DC"/>
    <w:rsid w:val="00937BD5"/>
    <w:rsid w:val="009654D6"/>
    <w:rsid w:val="0097123C"/>
    <w:rsid w:val="0097143D"/>
    <w:rsid w:val="00973E62"/>
    <w:rsid w:val="00973E69"/>
    <w:rsid w:val="00977CF9"/>
    <w:rsid w:val="00983FFF"/>
    <w:rsid w:val="00984B0C"/>
    <w:rsid w:val="00986A1B"/>
    <w:rsid w:val="009924B6"/>
    <w:rsid w:val="00994A84"/>
    <w:rsid w:val="009967C6"/>
    <w:rsid w:val="009A19F9"/>
    <w:rsid w:val="009A2EA3"/>
    <w:rsid w:val="009A4945"/>
    <w:rsid w:val="009B7B89"/>
    <w:rsid w:val="009C1F42"/>
    <w:rsid w:val="009D04D7"/>
    <w:rsid w:val="009D1ABD"/>
    <w:rsid w:val="009E35F2"/>
    <w:rsid w:val="009F6B88"/>
    <w:rsid w:val="00A015F0"/>
    <w:rsid w:val="00A05130"/>
    <w:rsid w:val="00A119B8"/>
    <w:rsid w:val="00A16B79"/>
    <w:rsid w:val="00A24ABC"/>
    <w:rsid w:val="00A2543C"/>
    <w:rsid w:val="00A50FA7"/>
    <w:rsid w:val="00A52952"/>
    <w:rsid w:val="00A614AD"/>
    <w:rsid w:val="00A70365"/>
    <w:rsid w:val="00A70C0C"/>
    <w:rsid w:val="00A7237F"/>
    <w:rsid w:val="00A7467C"/>
    <w:rsid w:val="00AA0A9E"/>
    <w:rsid w:val="00AC39EE"/>
    <w:rsid w:val="00AC665F"/>
    <w:rsid w:val="00AD2F7F"/>
    <w:rsid w:val="00AE289B"/>
    <w:rsid w:val="00B113F2"/>
    <w:rsid w:val="00B31B0C"/>
    <w:rsid w:val="00B5126E"/>
    <w:rsid w:val="00B538CD"/>
    <w:rsid w:val="00B86A99"/>
    <w:rsid w:val="00B93E37"/>
    <w:rsid w:val="00BA32A3"/>
    <w:rsid w:val="00BB3101"/>
    <w:rsid w:val="00BB33CA"/>
    <w:rsid w:val="00BC58C6"/>
    <w:rsid w:val="00BC7F52"/>
    <w:rsid w:val="00BD38C4"/>
    <w:rsid w:val="00BF2719"/>
    <w:rsid w:val="00BF783D"/>
    <w:rsid w:val="00C00572"/>
    <w:rsid w:val="00C14B7C"/>
    <w:rsid w:val="00C2134D"/>
    <w:rsid w:val="00C30441"/>
    <w:rsid w:val="00C477A9"/>
    <w:rsid w:val="00C52DFB"/>
    <w:rsid w:val="00C567D0"/>
    <w:rsid w:val="00C67265"/>
    <w:rsid w:val="00C82217"/>
    <w:rsid w:val="00C82BC4"/>
    <w:rsid w:val="00C87E8E"/>
    <w:rsid w:val="00C92C2F"/>
    <w:rsid w:val="00CB1881"/>
    <w:rsid w:val="00CE4787"/>
    <w:rsid w:val="00CF4E0E"/>
    <w:rsid w:val="00D10EE4"/>
    <w:rsid w:val="00D10F95"/>
    <w:rsid w:val="00D1181E"/>
    <w:rsid w:val="00D23BC6"/>
    <w:rsid w:val="00D26FE7"/>
    <w:rsid w:val="00D27E72"/>
    <w:rsid w:val="00D328D2"/>
    <w:rsid w:val="00D36F8C"/>
    <w:rsid w:val="00D51B45"/>
    <w:rsid w:val="00D57C04"/>
    <w:rsid w:val="00D61778"/>
    <w:rsid w:val="00D64AD0"/>
    <w:rsid w:val="00D65532"/>
    <w:rsid w:val="00D8080E"/>
    <w:rsid w:val="00D8698F"/>
    <w:rsid w:val="00D86FB4"/>
    <w:rsid w:val="00D92FD5"/>
    <w:rsid w:val="00D96245"/>
    <w:rsid w:val="00DA261D"/>
    <w:rsid w:val="00DA3685"/>
    <w:rsid w:val="00DA793E"/>
    <w:rsid w:val="00DC7B7A"/>
    <w:rsid w:val="00DD4E07"/>
    <w:rsid w:val="00DF38EC"/>
    <w:rsid w:val="00E02FC4"/>
    <w:rsid w:val="00E0405D"/>
    <w:rsid w:val="00E133AD"/>
    <w:rsid w:val="00E1411A"/>
    <w:rsid w:val="00E20D0E"/>
    <w:rsid w:val="00E22E30"/>
    <w:rsid w:val="00E302EF"/>
    <w:rsid w:val="00E42EEC"/>
    <w:rsid w:val="00E43C77"/>
    <w:rsid w:val="00E47309"/>
    <w:rsid w:val="00E47E83"/>
    <w:rsid w:val="00E577DA"/>
    <w:rsid w:val="00E57849"/>
    <w:rsid w:val="00E66BD0"/>
    <w:rsid w:val="00E973CD"/>
    <w:rsid w:val="00E97AD2"/>
    <w:rsid w:val="00EA0E9F"/>
    <w:rsid w:val="00EC4E5B"/>
    <w:rsid w:val="00EC6790"/>
    <w:rsid w:val="00EC68E2"/>
    <w:rsid w:val="00EC70D3"/>
    <w:rsid w:val="00ED2AF3"/>
    <w:rsid w:val="00ED7471"/>
    <w:rsid w:val="00EE2E2B"/>
    <w:rsid w:val="00F00FE4"/>
    <w:rsid w:val="00F033F8"/>
    <w:rsid w:val="00F03B21"/>
    <w:rsid w:val="00F1045B"/>
    <w:rsid w:val="00F13798"/>
    <w:rsid w:val="00F167BE"/>
    <w:rsid w:val="00F27703"/>
    <w:rsid w:val="00F339EB"/>
    <w:rsid w:val="00F47F5E"/>
    <w:rsid w:val="00F53B7C"/>
    <w:rsid w:val="00F56628"/>
    <w:rsid w:val="00F60CE1"/>
    <w:rsid w:val="00F74589"/>
    <w:rsid w:val="00F761F9"/>
    <w:rsid w:val="00F83F01"/>
    <w:rsid w:val="00F8644E"/>
    <w:rsid w:val="00F95B87"/>
    <w:rsid w:val="00FA7DC9"/>
    <w:rsid w:val="00FB1187"/>
    <w:rsid w:val="00FB40A9"/>
    <w:rsid w:val="00FE3725"/>
    <w:rsid w:val="00FE4C93"/>
    <w:rsid w:val="00FE606B"/>
    <w:rsid w:val="00FF06B2"/>
    <w:rsid w:val="00FF5091"/>
    <w:rsid w:val="00FF7A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8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3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624"/>
    <w:rPr>
      <w:rFonts w:ascii="Tahoma" w:hAnsi="Tahoma" w:cs="Tahoma"/>
      <w:sz w:val="16"/>
      <w:szCs w:val="16"/>
    </w:rPr>
  </w:style>
  <w:style w:type="paragraph" w:styleId="ListParagraph">
    <w:name w:val="List Paragraph"/>
    <w:basedOn w:val="Normal"/>
    <w:uiPriority w:val="34"/>
    <w:qFormat/>
    <w:rsid w:val="005442A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sstewart</dc:creator>
  <cp:keywords/>
  <dc:description/>
  <cp:lastModifiedBy>sstewart</cp:lastModifiedBy>
  <cp:revision>1</cp:revision>
  <dcterms:created xsi:type="dcterms:W3CDTF">2010-11-12T09:57:00Z</dcterms:created>
  <dcterms:modified xsi:type="dcterms:W3CDTF">2010-11-12T10:34:00Z</dcterms:modified>
</cp:coreProperties>
</file>