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30C17F60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0902DB">
        <w:rPr>
          <w:rFonts w:ascii="Arial" w:eastAsia="Arial" w:hAnsi="Arial" w:cs="Arial"/>
          <w:b/>
          <w:color w:val="auto"/>
        </w:rPr>
        <w:t xml:space="preserve"> Primary School – E</w:t>
      </w:r>
      <w:r w:rsidR="00326ECC">
        <w:rPr>
          <w:rFonts w:ascii="Arial" w:eastAsia="Arial" w:hAnsi="Arial" w:cs="Arial"/>
          <w:b/>
          <w:color w:val="auto"/>
        </w:rPr>
        <w:t>IG</w:t>
      </w:r>
      <w:r w:rsidR="00A85583">
        <w:rPr>
          <w:rFonts w:ascii="Arial" w:eastAsia="Arial" w:hAnsi="Arial" w:cs="Arial"/>
          <w:b/>
          <w:color w:val="auto"/>
        </w:rPr>
        <w:t>/School Standards</w:t>
      </w:r>
      <w:r w:rsidR="00326ECC">
        <w:rPr>
          <w:rFonts w:ascii="Arial" w:eastAsia="Arial" w:hAnsi="Arial" w:cs="Arial"/>
          <w:b/>
          <w:color w:val="auto"/>
        </w:rPr>
        <w:t xml:space="preserve">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0523BE">
        <w:rPr>
          <w:rFonts w:ascii="Arial" w:eastAsia="Arial" w:hAnsi="Arial" w:cs="Arial"/>
          <w:b/>
          <w:color w:val="auto"/>
        </w:rPr>
        <w:t>2</w:t>
      </w:r>
      <w:r w:rsidR="00A85583">
        <w:rPr>
          <w:rFonts w:ascii="Arial" w:eastAsia="Arial" w:hAnsi="Arial" w:cs="Arial"/>
          <w:b/>
          <w:color w:val="auto"/>
        </w:rPr>
        <w:t>4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</w:t>
      </w:r>
      <w:r w:rsidR="00A85583">
        <w:rPr>
          <w:rFonts w:ascii="Arial" w:eastAsia="Arial" w:hAnsi="Arial" w:cs="Arial"/>
          <w:b/>
          <w:color w:val="auto"/>
        </w:rPr>
        <w:t>5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A16767B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6CBBCAAC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Regional Consortia School Improvement Grant (RCSIG)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>/EIG for schools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798F7442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Ensure each pupil profits from excellent teaching and learning in the Foundation Phase,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with the 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correct level of support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resources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, focusing on: </w:t>
            </w:r>
          </w:p>
          <w:p w14:paraId="71FECF3F" w14:textId="77777777" w:rsidR="00326ECC" w:rsidRPr="001C209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14:paraId="1E2FBD21" w14:textId="5271B5AC" w:rsidR="00916E24" w:rsidRPr="001C209C" w:rsidRDefault="00916E24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A focus on well-being ensuring all pupils are ready for learning</w:t>
            </w:r>
            <w:r w:rsidR="00A436B3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56FE31A9" w14:textId="6F537A0C" w:rsidR="008F31B2" w:rsidRPr="001C209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Literacy through RWI, guided reading and emergent writing and immersing pupils in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story, narrative and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the text type</w:t>
            </w:r>
            <w:r w:rsidR="00A436B3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  <w:p w14:paraId="70C3F7E8" w14:textId="707E1425" w:rsidR="008F31B2" w:rsidRPr="001C209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Numeracy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through Numicon, D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ienes, focused groups, 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>challenges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mastery tasks</w:t>
            </w:r>
            <w:r w:rsidR="00A436B3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  <w:p w14:paraId="290A857B" w14:textId="2FD7BDF6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Breaking the link between disadvantage and educational attainment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>, implementing the RADY approach</w:t>
            </w:r>
            <w:r w:rsidR="00A436B3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08CC8FEB" w14:textId="029F5D37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Encouraging independence and creativity and fostering the ethos of the</w:t>
            </w:r>
            <w:r w:rsidR="00DD5F6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D21A1" w:rsidRPr="001C209C">
              <w:rPr>
                <w:rFonts w:ascii="Arial" w:eastAsia="Arial" w:hAnsi="Arial" w:cs="Arial"/>
                <w:sz w:val="18"/>
                <w:szCs w:val="18"/>
              </w:rPr>
              <w:t xml:space="preserve">Curriculum </w:t>
            </w:r>
            <w:r w:rsidR="00DD5F6E">
              <w:rPr>
                <w:rFonts w:ascii="Arial" w:eastAsia="Arial" w:hAnsi="Arial" w:cs="Arial"/>
                <w:sz w:val="18"/>
                <w:szCs w:val="18"/>
              </w:rPr>
              <w:t xml:space="preserve">for Wales </w:t>
            </w:r>
            <w:r w:rsidR="004D21A1" w:rsidRPr="001C209C">
              <w:rPr>
                <w:rFonts w:ascii="Arial" w:eastAsia="Arial" w:hAnsi="Arial" w:cs="Arial"/>
                <w:sz w:val="18"/>
                <w:szCs w:val="18"/>
              </w:rPr>
              <w:t>and the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 Foundation Phase </w:t>
            </w:r>
            <w:r w:rsidR="001C209C">
              <w:rPr>
                <w:rFonts w:ascii="Arial" w:eastAsia="Arial" w:hAnsi="Arial" w:cs="Arial"/>
                <w:sz w:val="18"/>
                <w:szCs w:val="18"/>
              </w:rPr>
              <w:t xml:space="preserve">principles 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>through clearly zoned and defined areas and EPIC planning allowing for the pupils to have a voice</w:t>
            </w:r>
            <w:r w:rsidR="00A436B3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30CCBA23" w14:textId="36C7A81A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Enabling pupils to use </w:t>
            </w:r>
            <w:r w:rsidR="00CE4E6B" w:rsidRPr="001C209C">
              <w:rPr>
                <w:rFonts w:ascii="Arial" w:eastAsia="Arial" w:hAnsi="Arial" w:cs="Arial"/>
                <w:sz w:val="18"/>
                <w:szCs w:val="18"/>
              </w:rPr>
              <w:t>ICT/DCF skills effectively</w:t>
            </w:r>
            <w:r w:rsidR="00A436B3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61AD5B32" w14:textId="594FF57A" w:rsidR="008F31B2" w:rsidRPr="001C209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Providing rich practical learning opportunities both inside and in the outdoors as appropriate</w:t>
            </w:r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>, that are accessib</w:t>
            </w:r>
            <w:r w:rsidR="007F757E">
              <w:rPr>
                <w:rFonts w:ascii="Arial" w:eastAsia="Arial" w:hAnsi="Arial" w:cs="Arial"/>
                <w:sz w:val="18"/>
                <w:szCs w:val="18"/>
              </w:rPr>
              <w:t>le for all and stretch the more-</w:t>
            </w:r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>able and talented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57791379" w14:textId="77777777" w:rsidR="008F31B2" w:rsidRPr="001C209C" w:rsidRDefault="000523BE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Skilled t</w:t>
            </w:r>
            <w:r w:rsidR="008F31B2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eaching assistants deployed effectively to support all learners. </w:t>
            </w:r>
          </w:p>
          <w:p w14:paraId="2F258429" w14:textId="77777777" w:rsidR="000523BE" w:rsidRPr="00DD5F6E" w:rsidRDefault="000523BE" w:rsidP="000523B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A well-resourced, exciting and engaging learning environment.</w:t>
            </w:r>
          </w:p>
          <w:p w14:paraId="13AF7F73" w14:textId="58617DD7" w:rsidR="00DD5F6E" w:rsidRPr="001C209C" w:rsidRDefault="00DD5F6E" w:rsidP="00DD5F6E">
            <w:pPr>
              <w:pStyle w:val="Body"/>
              <w:spacing w:after="0" w:line="240" w:lineRule="auto"/>
              <w:ind w:left="69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035966C5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standards</w:t>
            </w:r>
            <w:r w:rsidR="00DD5F6E">
              <w:rPr>
                <w:rFonts w:ascii="Arial" w:hAnsi="Arial" w:cs="Arial"/>
                <w:sz w:val="18"/>
                <w:szCs w:val="18"/>
              </w:rPr>
              <w:t xml:space="preserve"> in Literacy and</w:t>
            </w:r>
            <w:r w:rsidR="001C209C" w:rsidRPr="001C209C">
              <w:rPr>
                <w:rFonts w:ascii="Arial" w:hAnsi="Arial" w:cs="Arial"/>
                <w:sz w:val="18"/>
                <w:szCs w:val="18"/>
              </w:rPr>
              <w:t xml:space="preserve"> Numeracy.</w:t>
            </w:r>
          </w:p>
          <w:p w14:paraId="50F5E954" w14:textId="4EB4DF4C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Increase</w:t>
            </w:r>
            <w:r w:rsidR="00F252B7" w:rsidRPr="001C209C">
              <w:rPr>
                <w:rFonts w:ascii="Arial" w:hAnsi="Arial" w:cs="Arial"/>
                <w:sz w:val="18"/>
                <w:szCs w:val="18"/>
              </w:rPr>
              <w:t>d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 levels of independence shown by the pupils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, with pupil voice feeding into the planning process.</w:t>
            </w:r>
          </w:p>
          <w:p w14:paraId="5E2226F3" w14:textId="21F9EFE6" w:rsidR="008F31B2" w:rsidRPr="001C209C" w:rsidRDefault="00F252B7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Pupils benefitting from 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ich learning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oppor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tunities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 and resources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provided 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in both the indoors and outdoors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074AF5D" w14:textId="57528E39" w:rsidR="004D21A1" w:rsidRPr="001C209C" w:rsidRDefault="004D21A1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pupil well-being, with resilient learners.</w:t>
            </w:r>
          </w:p>
          <w:p w14:paraId="401F4512" w14:textId="016F7F77" w:rsidR="008F31B2" w:rsidRPr="001C209C" w:rsidRDefault="008F31B2" w:rsidP="008A1BF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Teaching assistants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deployed effectively, 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s</w:t>
            </w:r>
            <w:r w:rsidRPr="001C209C">
              <w:rPr>
                <w:rFonts w:ascii="Arial" w:hAnsi="Arial" w:cs="Arial"/>
                <w:sz w:val="18"/>
                <w:szCs w:val="18"/>
              </w:rPr>
              <w:t>upporting the pupils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to progress at their level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D21A1" w:rsidRPr="001C209C">
              <w:rPr>
                <w:rFonts w:ascii="Arial" w:hAnsi="Arial" w:cs="Arial"/>
                <w:sz w:val="18"/>
                <w:szCs w:val="18"/>
              </w:rPr>
              <w:t>appropriate to their needs and level of development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674F79" w14:textId="77777777" w:rsidR="000902DB" w:rsidRPr="001C209C" w:rsidRDefault="000902DB" w:rsidP="004D21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Sum allocated:</w:t>
            </w:r>
          </w:p>
          <w:p w14:paraId="6E2B6CBF" w14:textId="77777777" w:rsidR="00A85583" w:rsidRDefault="000523BE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A85583">
              <w:rPr>
                <w:rFonts w:ascii="Arial" w:hAnsi="Arial" w:cs="Arial"/>
                <w:b/>
                <w:sz w:val="18"/>
                <w:szCs w:val="18"/>
              </w:rPr>
              <w:t>73,284</w:t>
            </w:r>
          </w:p>
          <w:p w14:paraId="597AB25C" w14:textId="77777777" w:rsidR="008F31B2" w:rsidRDefault="001C209C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Spent on staffing, training and resources</w:t>
            </w:r>
          </w:p>
          <w:p w14:paraId="2B8EB72D" w14:textId="70974FA0" w:rsidR="0053548A" w:rsidRDefault="0053548A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Plus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additional sum of </w:t>
            </w:r>
          </w:p>
          <w:p w14:paraId="6E426D11" w14:textId="020B5DF4" w:rsidR="0053548A" w:rsidRDefault="0053548A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£9,501</w:t>
            </w:r>
          </w:p>
          <w:p w14:paraId="3F0BD6D9" w14:textId="4E5F515F" w:rsidR="0053548A" w:rsidRDefault="0053548A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Also spent on staffing, training, resources and support.</w:t>
            </w:r>
            <w:bookmarkStart w:id="0" w:name="_GoBack"/>
            <w:bookmarkEnd w:id="0"/>
          </w:p>
          <w:p w14:paraId="1AF92586" w14:textId="77777777" w:rsidR="0053548A" w:rsidRDefault="0053548A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B9285B" w14:textId="7EE82359" w:rsidR="0053548A" w:rsidRPr="00A85583" w:rsidRDefault="0053548A" w:rsidP="001C209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E"/>
    <w:rsid w:val="000523BE"/>
    <w:rsid w:val="000902DB"/>
    <w:rsid w:val="00143AE1"/>
    <w:rsid w:val="001C209C"/>
    <w:rsid w:val="00326ECC"/>
    <w:rsid w:val="00434F57"/>
    <w:rsid w:val="004D21A1"/>
    <w:rsid w:val="0053548A"/>
    <w:rsid w:val="00635FC7"/>
    <w:rsid w:val="006D0987"/>
    <w:rsid w:val="00776CEE"/>
    <w:rsid w:val="007F757E"/>
    <w:rsid w:val="00827A8B"/>
    <w:rsid w:val="008A1BF0"/>
    <w:rsid w:val="008A377D"/>
    <w:rsid w:val="008B2636"/>
    <w:rsid w:val="008F31B2"/>
    <w:rsid w:val="00912B9E"/>
    <w:rsid w:val="00916E24"/>
    <w:rsid w:val="00960682"/>
    <w:rsid w:val="00A436B3"/>
    <w:rsid w:val="00A512DE"/>
    <w:rsid w:val="00A6639A"/>
    <w:rsid w:val="00A85583"/>
    <w:rsid w:val="00AD66B0"/>
    <w:rsid w:val="00CE4E6B"/>
    <w:rsid w:val="00D94C60"/>
    <w:rsid w:val="00DD5F6E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E857B5B6-B1BE-4688-9E01-832F7BA2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10</cp:revision>
  <dcterms:created xsi:type="dcterms:W3CDTF">2020-10-01T09:04:00Z</dcterms:created>
  <dcterms:modified xsi:type="dcterms:W3CDTF">2025-01-08T14:19:00Z</dcterms:modified>
</cp:coreProperties>
</file>