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7F7B3" w14:textId="77777777" w:rsidR="00EB668F" w:rsidRPr="00672037" w:rsidRDefault="00603F57" w:rsidP="00EB668F">
      <w:pPr>
        <w:rPr>
          <w:rFonts w:asciiTheme="minorHAnsi" w:hAnsiTheme="minorHAnsi"/>
        </w:rPr>
      </w:pPr>
      <w:bookmarkStart w:id="0" w:name="_top"/>
      <w:bookmarkEnd w:id="0"/>
      <w:r w:rsidRPr="00672037">
        <w:rPr>
          <w:rFonts w:asciiTheme="minorHAnsi" w:hAnsiTheme="minorHAnsi"/>
          <w:noProof/>
          <w:lang w:eastAsia="en-GB"/>
        </w:rPr>
        <w:drawing>
          <wp:anchor distT="0" distB="0" distL="114300" distR="114300" simplePos="0" relativeHeight="251660288" behindDoc="1" locked="0" layoutInCell="1" allowOverlap="1" wp14:anchorId="790A12A0" wp14:editId="12797FD6">
            <wp:simplePos x="0" y="0"/>
            <wp:positionH relativeFrom="column">
              <wp:posOffset>-116840</wp:posOffset>
            </wp:positionH>
            <wp:positionV relativeFrom="paragraph">
              <wp:posOffset>-5716</wp:posOffset>
            </wp:positionV>
            <wp:extent cx="716280" cy="759581"/>
            <wp:effectExtent l="0" t="0" r="762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13" cy="763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66611" w14:textId="77777777" w:rsidR="008722AC" w:rsidRPr="00672037" w:rsidRDefault="008722AC" w:rsidP="00EB668F">
      <w:pPr>
        <w:rPr>
          <w:rFonts w:asciiTheme="minorHAnsi" w:hAnsiTheme="minorHAnsi"/>
          <w:b/>
          <w:bCs/>
        </w:rPr>
      </w:pPr>
    </w:p>
    <w:p w14:paraId="7AD6846C" w14:textId="77777777" w:rsidR="005408A9" w:rsidRPr="007B47BC" w:rsidRDefault="008722AC" w:rsidP="005408A9">
      <w:pPr>
        <w:pStyle w:val="Heading2"/>
        <w:rPr>
          <w:rFonts w:asciiTheme="minorHAnsi" w:hAnsiTheme="minorHAnsi"/>
          <w:sz w:val="24"/>
          <w:szCs w:val="24"/>
        </w:rPr>
      </w:pPr>
      <w:bookmarkStart w:id="1" w:name="_Toc65751839"/>
      <w:bookmarkStart w:id="2" w:name="_Toc65752075"/>
      <w:bookmarkStart w:id="3" w:name="_Toc73106035"/>
      <w:r w:rsidRPr="007B47BC">
        <w:rPr>
          <w:rFonts w:asciiTheme="minorHAnsi" w:hAnsiTheme="minorHAnsi"/>
          <w:sz w:val="24"/>
          <w:szCs w:val="24"/>
        </w:rPr>
        <w:t>Swansea Council/Cyngor Abertawe</w:t>
      </w:r>
      <w:bookmarkEnd w:id="1"/>
      <w:bookmarkEnd w:id="2"/>
      <w:bookmarkEnd w:id="3"/>
      <w:r w:rsidR="005408A9" w:rsidRPr="007B47BC">
        <w:rPr>
          <w:rFonts w:asciiTheme="minorHAnsi" w:hAnsiTheme="minorHAnsi"/>
          <w:sz w:val="24"/>
          <w:szCs w:val="24"/>
        </w:rPr>
        <w:t xml:space="preserve"> </w:t>
      </w:r>
    </w:p>
    <w:p w14:paraId="12A312CE" w14:textId="77777777" w:rsidR="00943ED3" w:rsidRPr="00943ED3" w:rsidRDefault="00943ED3" w:rsidP="00943ED3"/>
    <w:p w14:paraId="15152E26" w14:textId="77777777" w:rsidR="0024234E" w:rsidRPr="0024234E" w:rsidRDefault="00B6620E" w:rsidP="0024234E">
      <w:pPr>
        <w:pStyle w:val="Heading2"/>
        <w:rPr>
          <w:rFonts w:asciiTheme="minorHAnsi" w:hAnsiTheme="minorHAnsi"/>
          <w:color w:val="FF0000"/>
          <w:sz w:val="28"/>
          <w:szCs w:val="28"/>
        </w:rPr>
      </w:pPr>
      <w:bookmarkStart w:id="4" w:name="_Toc65751840"/>
      <w:bookmarkStart w:id="5" w:name="_Toc65752076"/>
      <w:bookmarkStart w:id="6" w:name="_Toc73106036"/>
      <w:r>
        <w:rPr>
          <w:rFonts w:asciiTheme="minorHAnsi" w:hAnsiTheme="minorHAnsi"/>
          <w:color w:val="FF0000"/>
          <w:sz w:val="28"/>
          <w:szCs w:val="28"/>
        </w:rPr>
        <w:t>Risk Assessment (4</w:t>
      </w:r>
      <w:r w:rsidRPr="00B6620E">
        <w:rPr>
          <w:rFonts w:asciiTheme="minorHAnsi" w:hAnsiTheme="minorHAnsi"/>
          <w:color w:val="FF0000"/>
          <w:sz w:val="28"/>
          <w:szCs w:val="28"/>
          <w:vertAlign w:val="superscript"/>
        </w:rPr>
        <w:t>th</w:t>
      </w:r>
      <w:r>
        <w:rPr>
          <w:rFonts w:asciiTheme="minorHAnsi" w:hAnsiTheme="minorHAnsi"/>
          <w:color w:val="FF0000"/>
          <w:sz w:val="28"/>
          <w:szCs w:val="28"/>
        </w:rPr>
        <w:t xml:space="preserve"> January 2022</w:t>
      </w:r>
      <w:r w:rsidR="0024234E" w:rsidRPr="0024234E">
        <w:rPr>
          <w:rFonts w:asciiTheme="minorHAnsi" w:hAnsiTheme="minorHAnsi"/>
          <w:color w:val="FF0000"/>
          <w:sz w:val="28"/>
          <w:szCs w:val="28"/>
        </w:rPr>
        <w:t>)</w:t>
      </w:r>
      <w:bookmarkEnd w:id="4"/>
      <w:bookmarkEnd w:id="5"/>
      <w:bookmarkEnd w:id="6"/>
    </w:p>
    <w:p w14:paraId="68981BF4" w14:textId="77777777" w:rsidR="0024234E" w:rsidRPr="0024234E" w:rsidRDefault="0024234E" w:rsidP="0024234E">
      <w:pPr>
        <w:rPr>
          <w:rFonts w:asciiTheme="minorHAnsi" w:hAnsiTheme="minorHAnsi"/>
          <w:sz w:val="24"/>
          <w:szCs w:val="24"/>
        </w:rPr>
      </w:pPr>
    </w:p>
    <w:p w14:paraId="2E7549AA" w14:textId="77777777" w:rsidR="001D23F8" w:rsidRDefault="0024234E" w:rsidP="001D23F8">
      <w:pPr>
        <w:pStyle w:val="NormalWeb"/>
        <w:shd w:val="clear" w:color="auto" w:fill="FFFFFF"/>
        <w:spacing w:after="300"/>
        <w:rPr>
          <w:rFonts w:asciiTheme="minorHAnsi" w:hAnsiTheme="minorHAnsi"/>
          <w:b/>
          <w:bCs/>
          <w:i/>
          <w:iCs/>
          <w:sz w:val="24"/>
          <w:szCs w:val="24"/>
        </w:rPr>
      </w:pPr>
      <w:r w:rsidRPr="008223A2">
        <w:rPr>
          <w:rFonts w:asciiTheme="minorHAnsi" w:hAnsiTheme="minorHAnsi"/>
          <w:b/>
          <w:bCs/>
          <w:i/>
          <w:iCs/>
          <w:sz w:val="24"/>
          <w:szCs w:val="24"/>
        </w:rPr>
        <w:t>This risk assessment has been updated following Welsh Government</w:t>
      </w:r>
      <w:r w:rsidRPr="001D23F8">
        <w:rPr>
          <w:rFonts w:asciiTheme="minorHAnsi" w:hAnsiTheme="minorHAnsi"/>
          <w:b/>
          <w:bCs/>
          <w:i/>
          <w:iCs/>
          <w:strike/>
          <w:sz w:val="24"/>
          <w:szCs w:val="24"/>
        </w:rPr>
        <w:t xml:space="preserve"> easing of restrictions to alert level zero</w:t>
      </w:r>
      <w:r w:rsidR="001D23F8">
        <w:rPr>
          <w:rFonts w:asciiTheme="minorHAnsi" w:hAnsiTheme="minorHAnsi"/>
          <w:b/>
          <w:bCs/>
          <w:i/>
          <w:iCs/>
          <w:sz w:val="24"/>
          <w:szCs w:val="24"/>
        </w:rPr>
        <w:t xml:space="preserve"> </w:t>
      </w:r>
      <w:r w:rsidR="001D23F8">
        <w:rPr>
          <w:rFonts w:asciiTheme="minorHAnsi" w:hAnsiTheme="minorHAnsi"/>
          <w:b/>
          <w:bCs/>
          <w:i/>
          <w:iCs/>
          <w:color w:val="FF0000"/>
          <w:sz w:val="24"/>
          <w:szCs w:val="24"/>
        </w:rPr>
        <w:t>announcement of alert level two restrictions</w:t>
      </w:r>
      <w:r w:rsidRPr="008223A2">
        <w:rPr>
          <w:rFonts w:asciiTheme="minorHAnsi" w:hAnsiTheme="minorHAnsi"/>
          <w:b/>
          <w:bCs/>
          <w:i/>
          <w:iCs/>
          <w:sz w:val="24"/>
          <w:szCs w:val="24"/>
        </w:rPr>
        <w:t xml:space="preserve">. </w:t>
      </w:r>
      <w:r w:rsidRPr="001D23F8">
        <w:rPr>
          <w:rFonts w:asciiTheme="minorHAnsi" w:hAnsiTheme="minorHAnsi"/>
          <w:b/>
          <w:bCs/>
          <w:i/>
          <w:iCs/>
          <w:strike/>
          <w:sz w:val="24"/>
          <w:szCs w:val="24"/>
        </w:rPr>
        <w:t>The control plan signals the expectation that schools should operate as normally as possible at alert level zero. Baseline measures including risk assessments, improved hygiene and ventilation, and preventing attendance by individuals with COVID-19 symptoms will continue to be in place, but other measures are being relaxed as part of a proportionate system of controls. For schools, this will allow some flexibility for local decision-making and tailored interventions, supported by local authorities, Incident Management Teams (IMTs) and public health officials.  At alert level zero, there will be more flexibility for schools to determine what is required to manage risks at the local level</w:t>
      </w:r>
      <w:r w:rsidRPr="008223A2">
        <w:rPr>
          <w:rFonts w:asciiTheme="minorHAnsi" w:hAnsiTheme="minorHAnsi"/>
          <w:b/>
          <w:bCs/>
          <w:i/>
          <w:iCs/>
          <w:sz w:val="24"/>
          <w:szCs w:val="24"/>
        </w:rPr>
        <w:t>.</w:t>
      </w:r>
      <w:r w:rsidR="001D23F8">
        <w:rPr>
          <w:rFonts w:asciiTheme="minorHAnsi" w:hAnsiTheme="minorHAnsi"/>
          <w:b/>
          <w:bCs/>
          <w:i/>
          <w:iCs/>
          <w:sz w:val="24"/>
          <w:szCs w:val="24"/>
        </w:rPr>
        <w:t xml:space="preserve"> </w:t>
      </w:r>
    </w:p>
    <w:p w14:paraId="6497D96B" w14:textId="77777777" w:rsidR="001D23F8" w:rsidRPr="001D23F8" w:rsidRDefault="001D23F8" w:rsidP="001D23F8">
      <w:pPr>
        <w:pStyle w:val="NormalWeb"/>
        <w:shd w:val="clear" w:color="auto" w:fill="FFFFFF"/>
        <w:spacing w:after="300"/>
        <w:rPr>
          <w:rFonts w:asciiTheme="minorHAnsi" w:eastAsia="Times New Roman" w:hAnsiTheme="minorHAnsi"/>
          <w:color w:val="FF0000"/>
          <w:sz w:val="24"/>
        </w:rPr>
      </w:pPr>
      <w:r w:rsidRPr="001D23F8">
        <w:rPr>
          <w:rFonts w:asciiTheme="minorHAnsi" w:eastAsia="Times New Roman" w:hAnsiTheme="minorHAnsi"/>
          <w:color w:val="FF0000"/>
          <w:sz w:val="24"/>
        </w:rPr>
        <w:t>The </w:t>
      </w:r>
      <w:hyperlink r:id="rId12" w:history="1">
        <w:r w:rsidRPr="001D23F8">
          <w:rPr>
            <w:rFonts w:asciiTheme="minorHAnsi" w:eastAsia="Times New Roman" w:hAnsiTheme="minorHAnsi"/>
            <w:b/>
            <w:bCs/>
            <w:color w:val="FF0000"/>
            <w:sz w:val="24"/>
            <w:u w:val="single"/>
          </w:rPr>
          <w:t>Coronavirus Control Plan for Wales: autumn and winter 2021 update</w:t>
        </w:r>
      </w:hyperlink>
      <w:r w:rsidR="00F32CF9">
        <w:rPr>
          <w:rFonts w:asciiTheme="minorHAnsi" w:eastAsia="Times New Roman" w:hAnsiTheme="minorHAnsi"/>
          <w:color w:val="FF0000"/>
          <w:sz w:val="24"/>
        </w:rPr>
        <w:t xml:space="preserve"> sets out </w:t>
      </w:r>
      <w:r w:rsidRPr="001D23F8">
        <w:rPr>
          <w:rFonts w:asciiTheme="minorHAnsi" w:eastAsia="Times New Roman" w:hAnsiTheme="minorHAnsi"/>
          <w:color w:val="FF0000"/>
          <w:sz w:val="24"/>
        </w:rPr>
        <w:t>that, despite the challe</w:t>
      </w:r>
      <w:r w:rsidR="00203494">
        <w:rPr>
          <w:rFonts w:asciiTheme="minorHAnsi" w:eastAsia="Times New Roman" w:hAnsiTheme="minorHAnsi"/>
          <w:color w:val="FF0000"/>
          <w:sz w:val="24"/>
        </w:rPr>
        <w:t>nges the winter period poses, WG</w:t>
      </w:r>
      <w:r w:rsidRPr="001D23F8">
        <w:rPr>
          <w:rFonts w:asciiTheme="minorHAnsi" w:eastAsia="Times New Roman" w:hAnsiTheme="minorHAnsi"/>
          <w:color w:val="FF0000"/>
          <w:sz w:val="24"/>
        </w:rPr>
        <w:t xml:space="preserve"> expect schools, alongside childcare and play settings, colleges and universities, to remain open.</w:t>
      </w:r>
    </w:p>
    <w:p w14:paraId="307CD5D5" w14:textId="77777777" w:rsidR="001D23F8" w:rsidRPr="001D23F8" w:rsidRDefault="001D23F8" w:rsidP="001D23F8">
      <w:pPr>
        <w:shd w:val="clear" w:color="auto" w:fill="FFFFFF"/>
        <w:spacing w:after="300"/>
        <w:rPr>
          <w:rFonts w:asciiTheme="minorHAnsi" w:eastAsia="Times New Roman" w:hAnsiTheme="minorHAnsi"/>
          <w:color w:val="FF0000"/>
          <w:sz w:val="24"/>
          <w:lang w:eastAsia="en-GB"/>
        </w:rPr>
      </w:pPr>
      <w:r w:rsidRPr="001D23F8">
        <w:rPr>
          <w:rFonts w:asciiTheme="minorHAnsi" w:eastAsia="Times New Roman" w:hAnsiTheme="minorHAnsi"/>
          <w:color w:val="FF0000"/>
          <w:sz w:val="24"/>
          <w:lang w:eastAsia="en-GB"/>
        </w:rPr>
        <w:t>Baseline measures including risk assessments and taking reasonable measures to minimise exposure to, and the spread of, coronavirus based on that risk assessment, improved hygiene and ventilation, and preventing attendance by individuals with COVID-19 symptoms continue to be in place, regardless of Alert Level. But other measures will reflect the situation at a point in time, as part of a proportionate system of controls.  For schools, this allows some flexibility for local decision-making and tailored interventions, supported by local authorities, regional Incident Management Teams (IMTs) and public health officials.</w:t>
      </w:r>
    </w:p>
    <w:p w14:paraId="40241ECD" w14:textId="77777777" w:rsidR="001D23F8" w:rsidRPr="001D23F8" w:rsidRDefault="008F4952" w:rsidP="001D23F8">
      <w:pPr>
        <w:shd w:val="clear" w:color="auto" w:fill="FFFFFF"/>
        <w:spacing w:after="300"/>
        <w:rPr>
          <w:rFonts w:asciiTheme="minorHAnsi" w:eastAsia="Times New Roman" w:hAnsiTheme="minorHAnsi"/>
          <w:color w:val="FF0000"/>
          <w:sz w:val="24"/>
          <w:lang w:eastAsia="en-GB"/>
        </w:rPr>
      </w:pPr>
      <w:r>
        <w:rPr>
          <w:rFonts w:asciiTheme="minorHAnsi" w:eastAsia="Times New Roman" w:hAnsiTheme="minorHAnsi"/>
          <w:color w:val="FF0000"/>
          <w:sz w:val="24"/>
          <w:lang w:eastAsia="en-GB"/>
        </w:rPr>
        <w:t xml:space="preserve">Schools are to apply the </w:t>
      </w:r>
      <w:r w:rsidRPr="008F4952">
        <w:rPr>
          <w:rFonts w:asciiTheme="minorHAnsi" w:eastAsia="Times New Roman" w:hAnsiTheme="minorHAnsi"/>
          <w:b/>
          <w:color w:val="FF0000"/>
          <w:sz w:val="24"/>
          <w:lang w:eastAsia="en-GB"/>
        </w:rPr>
        <w:t>VERY HIGH</w:t>
      </w:r>
      <w:r>
        <w:rPr>
          <w:rFonts w:asciiTheme="minorHAnsi" w:eastAsia="Times New Roman" w:hAnsiTheme="minorHAnsi"/>
          <w:color w:val="FF0000"/>
          <w:sz w:val="24"/>
          <w:lang w:eastAsia="en-GB"/>
        </w:rPr>
        <w:t xml:space="preserve"> control measures outlined in this risk assessment as agreed by IMT. In addition this RA</w:t>
      </w:r>
      <w:r w:rsidR="001D23F8">
        <w:rPr>
          <w:rFonts w:asciiTheme="minorHAnsi" w:eastAsia="Times New Roman" w:hAnsiTheme="minorHAnsi"/>
          <w:color w:val="FF0000"/>
          <w:sz w:val="24"/>
          <w:lang w:eastAsia="en-GB"/>
        </w:rPr>
        <w:t xml:space="preserve"> </w:t>
      </w:r>
      <w:r w:rsidR="001D23F8" w:rsidRPr="001D23F8">
        <w:rPr>
          <w:rFonts w:asciiTheme="minorHAnsi" w:eastAsia="Times New Roman" w:hAnsiTheme="minorHAnsi"/>
          <w:color w:val="FF0000"/>
          <w:sz w:val="24"/>
          <w:lang w:eastAsia="en-GB"/>
        </w:rPr>
        <w:t>should be read in close conjunction with</w:t>
      </w:r>
      <w:r w:rsidR="001D23F8">
        <w:rPr>
          <w:rFonts w:asciiTheme="minorHAnsi" w:eastAsia="Times New Roman" w:hAnsiTheme="minorHAnsi"/>
          <w:color w:val="FF0000"/>
          <w:sz w:val="24"/>
          <w:lang w:eastAsia="en-GB"/>
        </w:rPr>
        <w:t xml:space="preserve"> WG documents</w:t>
      </w:r>
      <w:r w:rsidR="001D23F8" w:rsidRPr="001D23F8">
        <w:rPr>
          <w:rFonts w:asciiTheme="minorHAnsi" w:eastAsia="Times New Roman" w:hAnsiTheme="minorHAnsi"/>
          <w:color w:val="FF0000"/>
          <w:sz w:val="24"/>
          <w:lang w:eastAsia="en-GB"/>
        </w:rPr>
        <w:t>:</w:t>
      </w:r>
    </w:p>
    <w:p w14:paraId="44BE70D2" w14:textId="77777777" w:rsidR="001D23F8" w:rsidRPr="001D23F8" w:rsidRDefault="00161345" w:rsidP="001D23F8">
      <w:pPr>
        <w:numPr>
          <w:ilvl w:val="0"/>
          <w:numId w:val="40"/>
        </w:numPr>
        <w:shd w:val="clear" w:color="auto" w:fill="FFFFFF"/>
        <w:spacing w:before="100" w:beforeAutospacing="1" w:after="100" w:afterAutospacing="1"/>
        <w:ind w:left="0"/>
        <w:rPr>
          <w:rFonts w:asciiTheme="minorHAnsi" w:eastAsia="Times New Roman" w:hAnsiTheme="minorHAnsi"/>
          <w:color w:val="FF0000"/>
          <w:sz w:val="24"/>
          <w:lang w:eastAsia="en-GB"/>
        </w:rPr>
      </w:pPr>
      <w:hyperlink r:id="rId13" w:history="1">
        <w:r w:rsidR="001D23F8" w:rsidRPr="001D23F8">
          <w:rPr>
            <w:rFonts w:asciiTheme="minorHAnsi" w:eastAsia="Times New Roman" w:hAnsiTheme="minorHAnsi"/>
            <w:b/>
            <w:bCs/>
            <w:color w:val="FF0000"/>
            <w:sz w:val="24"/>
            <w:u w:val="single"/>
            <w:lang w:eastAsia="en-GB"/>
          </w:rPr>
          <w:t>Alert level 2: guidance for employers, businesses and organisations</w:t>
        </w:r>
      </w:hyperlink>
      <w:r w:rsidR="001D23F8" w:rsidRPr="001D23F8">
        <w:rPr>
          <w:rFonts w:asciiTheme="minorHAnsi" w:eastAsia="Times New Roman" w:hAnsiTheme="minorHAnsi"/>
          <w:color w:val="FF0000"/>
          <w:sz w:val="24"/>
          <w:lang w:eastAsia="en-GB"/>
        </w:rPr>
        <w:t> which outlines fundamental advice on how COVID-19 is spread and what reasonable measures employers should take in reducing the risk in their setting</w:t>
      </w:r>
    </w:p>
    <w:p w14:paraId="58FAF3AA" w14:textId="77777777" w:rsidR="001D23F8" w:rsidRPr="001D23F8" w:rsidRDefault="001D23F8" w:rsidP="001D23F8">
      <w:pPr>
        <w:numPr>
          <w:ilvl w:val="0"/>
          <w:numId w:val="40"/>
        </w:numPr>
        <w:shd w:val="clear" w:color="auto" w:fill="FFFFFF"/>
        <w:spacing w:before="100" w:beforeAutospacing="1" w:after="100" w:afterAutospacing="1"/>
        <w:ind w:left="0"/>
        <w:rPr>
          <w:rFonts w:asciiTheme="minorHAnsi" w:eastAsia="Times New Roman" w:hAnsiTheme="minorHAnsi"/>
          <w:color w:val="FF0000"/>
          <w:sz w:val="24"/>
          <w:lang w:eastAsia="en-GB"/>
        </w:rPr>
      </w:pPr>
      <w:r w:rsidRPr="001D23F8">
        <w:rPr>
          <w:rFonts w:asciiTheme="minorHAnsi" w:eastAsia="Times New Roman" w:hAnsiTheme="minorHAnsi"/>
          <w:color w:val="FF0000"/>
          <w:sz w:val="24"/>
          <w:lang w:eastAsia="en-GB"/>
        </w:rPr>
        <w:t>the local COVID-19 intervention action card for schools</w:t>
      </w:r>
    </w:p>
    <w:p w14:paraId="2E62B69F" w14:textId="77777777" w:rsidR="001D23F8" w:rsidRDefault="001D23F8" w:rsidP="001D23F8">
      <w:pPr>
        <w:numPr>
          <w:ilvl w:val="0"/>
          <w:numId w:val="40"/>
        </w:numPr>
        <w:shd w:val="clear" w:color="auto" w:fill="FFFFFF"/>
        <w:spacing w:before="100" w:beforeAutospacing="1" w:after="100" w:afterAutospacing="1"/>
        <w:ind w:left="0"/>
        <w:rPr>
          <w:rFonts w:asciiTheme="minorHAnsi" w:eastAsia="Times New Roman" w:hAnsiTheme="minorHAnsi"/>
          <w:color w:val="FF0000"/>
          <w:sz w:val="24"/>
          <w:lang w:eastAsia="en-GB"/>
        </w:rPr>
      </w:pPr>
      <w:r w:rsidRPr="001D23F8">
        <w:rPr>
          <w:rFonts w:asciiTheme="minorHAnsi" w:eastAsia="Times New Roman" w:hAnsiTheme="minorHAnsi"/>
          <w:color w:val="FF0000"/>
          <w:sz w:val="24"/>
          <w:lang w:eastAsia="en-GB"/>
        </w:rPr>
        <w:t>any </w:t>
      </w:r>
      <w:hyperlink r:id="rId14" w:history="1">
        <w:r w:rsidRPr="001D23F8">
          <w:rPr>
            <w:rFonts w:asciiTheme="minorHAnsi" w:eastAsia="Times New Roman" w:hAnsiTheme="minorHAnsi"/>
            <w:b/>
            <w:bCs/>
            <w:color w:val="FF0000"/>
            <w:sz w:val="24"/>
            <w:u w:val="single"/>
            <w:lang w:eastAsia="en-GB"/>
          </w:rPr>
          <w:t>additional support material</w:t>
        </w:r>
      </w:hyperlink>
      <w:r w:rsidRPr="001D23F8">
        <w:rPr>
          <w:rFonts w:asciiTheme="minorHAnsi" w:eastAsia="Times New Roman" w:hAnsiTheme="minorHAnsi"/>
          <w:color w:val="FF0000"/>
          <w:sz w:val="24"/>
          <w:lang w:eastAsia="en-GB"/>
        </w:rPr>
        <w:t> provided to schools by Welsh Government</w:t>
      </w:r>
    </w:p>
    <w:p w14:paraId="1C04C0E3" w14:textId="77777777" w:rsidR="0024234E" w:rsidRDefault="001D23F8" w:rsidP="0024234E">
      <w:pPr>
        <w:numPr>
          <w:ilvl w:val="0"/>
          <w:numId w:val="40"/>
        </w:numPr>
        <w:shd w:val="clear" w:color="auto" w:fill="FFFFFF"/>
        <w:spacing w:before="100" w:beforeAutospacing="1" w:after="100" w:afterAutospacing="1"/>
        <w:ind w:left="0"/>
        <w:rPr>
          <w:rFonts w:asciiTheme="minorHAnsi" w:eastAsia="Times New Roman" w:hAnsiTheme="minorHAnsi"/>
          <w:b/>
          <w:bCs/>
          <w:color w:val="FF0000"/>
          <w:sz w:val="24"/>
          <w:lang w:eastAsia="en-GB"/>
        </w:rPr>
      </w:pPr>
      <w:r w:rsidRPr="001D23F8">
        <w:rPr>
          <w:rFonts w:asciiTheme="minorHAnsi" w:eastAsia="Times New Roman" w:hAnsiTheme="minorHAnsi"/>
          <w:b/>
          <w:bCs/>
          <w:color w:val="FF0000"/>
          <w:sz w:val="24"/>
          <w:lang w:eastAsia="en-GB"/>
        </w:rPr>
        <w:t>Local COVID-19 infection control decision framework for schools</w:t>
      </w:r>
    </w:p>
    <w:p w14:paraId="7D68971B" w14:textId="77777777" w:rsidR="0024234E" w:rsidRPr="00203494" w:rsidRDefault="00203494" w:rsidP="00203494">
      <w:pPr>
        <w:shd w:val="clear" w:color="auto" w:fill="FFFFFF"/>
        <w:spacing w:before="100" w:beforeAutospacing="1" w:after="100" w:afterAutospacing="1"/>
        <w:rPr>
          <w:rFonts w:asciiTheme="minorHAnsi" w:eastAsia="Times New Roman" w:hAnsiTheme="minorHAnsi"/>
          <w:b/>
          <w:bCs/>
          <w:color w:val="FF0000"/>
          <w:sz w:val="24"/>
          <w:lang w:eastAsia="en-GB"/>
        </w:rPr>
      </w:pPr>
      <w:r w:rsidRPr="00203494">
        <w:rPr>
          <w:rFonts w:asciiTheme="minorHAnsi" w:eastAsia="Times New Roman" w:hAnsiTheme="minorHAnsi"/>
          <w:b/>
          <w:bCs/>
          <w:color w:val="FF0000"/>
          <w:sz w:val="24"/>
          <w:lang w:eastAsia="en-GB"/>
        </w:rPr>
        <w:t>From 26 December, organised events and gatherings must not take place for more than 30 people indoors and 50 people outdoors, including amateur sporting events (where the maximum numbers do not include players, referees or coaching team). Elite sporting events can take place but spectators are not allowed to attend.</w:t>
      </w:r>
      <w:r>
        <w:rPr>
          <w:rFonts w:asciiTheme="minorHAnsi" w:eastAsia="Times New Roman" w:hAnsiTheme="minorHAnsi"/>
          <w:b/>
          <w:bCs/>
          <w:color w:val="FF0000"/>
          <w:sz w:val="24"/>
          <w:lang w:eastAsia="en-GB"/>
        </w:rPr>
        <w:t xml:space="preserve"> All events must be organised by a responsible body and have a risk assessment in line with NGB and WG guidelines. </w:t>
      </w:r>
    </w:p>
    <w:p w14:paraId="3079F46D" w14:textId="77777777" w:rsidR="0024234E" w:rsidRPr="0024234E" w:rsidRDefault="0024234E" w:rsidP="0024234E">
      <w:pPr>
        <w:rPr>
          <w:rFonts w:asciiTheme="minorHAnsi" w:hAnsiTheme="minorHAnsi"/>
          <w:color w:val="FF0000"/>
          <w:sz w:val="24"/>
          <w:szCs w:val="24"/>
        </w:rPr>
      </w:pPr>
      <w:r w:rsidRPr="0024234E">
        <w:rPr>
          <w:rFonts w:asciiTheme="minorHAnsi" w:hAnsiTheme="minorHAnsi"/>
          <w:sz w:val="24"/>
          <w:szCs w:val="24"/>
        </w:rPr>
        <w:t xml:space="preserve">Flying Start settings based in schools will continue to work closely with their host school to mirror operations.  As such, Primary and Secondary schools; Flying Start settings; PRU and Special Schools will be referred to as schools/settings in this risk assessment.  As Flying Start settings accommodate pre-Nursery age children, you will see ‘pupils/children’ used throughout the document. </w:t>
      </w:r>
    </w:p>
    <w:p w14:paraId="51A2B8C3" w14:textId="77777777" w:rsidR="0024234E" w:rsidRPr="0024234E" w:rsidRDefault="0024234E" w:rsidP="0024234E">
      <w:pPr>
        <w:rPr>
          <w:rFonts w:asciiTheme="minorHAnsi" w:hAnsiTheme="minorHAnsi"/>
          <w:b/>
          <w:sz w:val="24"/>
          <w:szCs w:val="24"/>
        </w:rPr>
      </w:pPr>
    </w:p>
    <w:p w14:paraId="6A96EF66" w14:textId="77777777" w:rsidR="0024234E" w:rsidRPr="00A55BE4" w:rsidRDefault="0024234E" w:rsidP="0024234E">
      <w:pPr>
        <w:rPr>
          <w:rFonts w:asciiTheme="minorHAnsi" w:hAnsiTheme="minorHAnsi"/>
          <w:b/>
          <w:sz w:val="24"/>
          <w:szCs w:val="24"/>
        </w:rPr>
      </w:pPr>
      <w:r w:rsidRPr="0024234E">
        <w:rPr>
          <w:rFonts w:asciiTheme="minorHAnsi" w:hAnsiTheme="minorHAnsi"/>
          <w:sz w:val="24"/>
          <w:szCs w:val="24"/>
        </w:rPr>
        <w:t>Every effort has been made to mitigate the risk to pupils/children, staff and parents, however, it is important to note that total mitigation of the risk of contamination/infection with Covid-19 is not possible. This will be made clear to all those using the facility.</w:t>
      </w:r>
      <w:r w:rsidR="00A55BE4">
        <w:rPr>
          <w:rFonts w:asciiTheme="minorHAnsi" w:hAnsiTheme="minorHAnsi"/>
          <w:sz w:val="24"/>
          <w:szCs w:val="24"/>
        </w:rPr>
        <w:t xml:space="preserve"> </w:t>
      </w:r>
      <w:r w:rsidRPr="0024234E">
        <w:rPr>
          <w:rFonts w:asciiTheme="minorHAnsi" w:hAnsiTheme="minorHAnsi"/>
          <w:sz w:val="24"/>
          <w:szCs w:val="24"/>
        </w:rPr>
        <w:t xml:space="preserve">This generic risk assessment meets H&amp;S requirements and is in line with the most up to date guidance from WG; schools and settings risk framework. Headteachers and Governing Bodies are advised to amend this assessment to keep in line with their own setting’s circumstances and operational needs, </w:t>
      </w:r>
      <w:r w:rsidRPr="0024234E">
        <w:rPr>
          <w:rFonts w:asciiTheme="minorHAnsi" w:hAnsiTheme="minorHAnsi"/>
          <w:b/>
          <w:sz w:val="24"/>
          <w:szCs w:val="24"/>
        </w:rPr>
        <w:t xml:space="preserve">by completing the </w:t>
      </w:r>
      <w:r w:rsidRPr="0024234E">
        <w:rPr>
          <w:rFonts w:asciiTheme="minorHAnsi" w:hAnsiTheme="minorHAnsi"/>
          <w:b/>
          <w:i/>
          <w:sz w:val="24"/>
          <w:szCs w:val="24"/>
        </w:rPr>
        <w:t xml:space="preserve">Rationale </w:t>
      </w:r>
      <w:r w:rsidRPr="0024234E">
        <w:rPr>
          <w:rFonts w:asciiTheme="minorHAnsi" w:hAnsiTheme="minorHAnsi"/>
          <w:b/>
          <w:sz w:val="24"/>
          <w:szCs w:val="24"/>
        </w:rPr>
        <w:t>box at the end of each risk assessment section</w:t>
      </w:r>
      <w:r w:rsidRPr="008223A2">
        <w:rPr>
          <w:rFonts w:asciiTheme="minorHAnsi" w:hAnsiTheme="minorHAnsi"/>
          <w:sz w:val="24"/>
          <w:szCs w:val="24"/>
        </w:rPr>
        <w:t>. This will make this risk assessment suitable and sufficient for your school setting.</w:t>
      </w:r>
      <w:r w:rsidR="00A55BE4">
        <w:rPr>
          <w:rFonts w:asciiTheme="minorHAnsi" w:hAnsiTheme="minorHAnsi"/>
          <w:b/>
          <w:sz w:val="24"/>
          <w:szCs w:val="24"/>
        </w:rPr>
        <w:t xml:space="preserve"> </w:t>
      </w:r>
      <w:r w:rsidRPr="0024234E">
        <w:rPr>
          <w:rFonts w:asciiTheme="minorHAnsi" w:hAnsiTheme="minorHAnsi"/>
          <w:bCs/>
          <w:sz w:val="24"/>
          <w:szCs w:val="24"/>
        </w:rPr>
        <w:t xml:space="preserve">General instructions for use of this document:  Clicking on the Risk Assessment Section headings below will take you to that section of the risk assessment.  To return to this page, press ‘Ctrl’ &amp; ‘Home’ buttons at the same time.  </w:t>
      </w:r>
    </w:p>
    <w:p w14:paraId="3B6AFEBC" w14:textId="77777777" w:rsidR="0024234E" w:rsidRPr="0024234E" w:rsidRDefault="0024234E" w:rsidP="0024234E">
      <w:pPr>
        <w:rPr>
          <w:rFonts w:asciiTheme="minorHAnsi" w:hAnsiTheme="minorHAnsi"/>
          <w:bCs/>
          <w:sz w:val="24"/>
          <w:szCs w:val="24"/>
        </w:rPr>
      </w:pPr>
    </w:p>
    <w:p w14:paraId="12BB549B" w14:textId="77777777" w:rsidR="0024234E" w:rsidRPr="008223A2" w:rsidRDefault="0024234E" w:rsidP="0024234E">
      <w:pPr>
        <w:rPr>
          <w:rFonts w:asciiTheme="minorHAnsi" w:hAnsiTheme="minorHAnsi"/>
          <w:b/>
          <w:bCs/>
          <w:sz w:val="24"/>
          <w:szCs w:val="24"/>
          <w:u w:val="single"/>
        </w:rPr>
      </w:pPr>
      <w:r w:rsidRPr="008223A2">
        <w:rPr>
          <w:rFonts w:asciiTheme="minorHAnsi" w:hAnsiTheme="minorHAnsi"/>
          <w:b/>
          <w:bCs/>
          <w:sz w:val="24"/>
          <w:szCs w:val="24"/>
          <w:u w:val="single"/>
        </w:rPr>
        <w:t>Determining the level of risk</w:t>
      </w:r>
    </w:p>
    <w:p w14:paraId="37A97DC6" w14:textId="77777777" w:rsidR="00203494" w:rsidRPr="00203494" w:rsidRDefault="0024234E" w:rsidP="00203494">
      <w:pPr>
        <w:rPr>
          <w:rFonts w:asciiTheme="minorHAnsi" w:hAnsiTheme="minorHAnsi"/>
          <w:bCs/>
          <w:color w:val="FF0000"/>
          <w:sz w:val="24"/>
          <w:szCs w:val="24"/>
        </w:rPr>
      </w:pPr>
      <w:r w:rsidRPr="008223A2">
        <w:rPr>
          <w:rFonts w:asciiTheme="minorHAnsi" w:hAnsiTheme="minorHAnsi"/>
          <w:bCs/>
          <w:sz w:val="24"/>
          <w:szCs w:val="24"/>
        </w:rPr>
        <w:t>At the time of writing, we are operating</w:t>
      </w:r>
      <w:r w:rsidRPr="008223A2">
        <w:rPr>
          <w:rFonts w:asciiTheme="minorHAnsi" w:hAnsiTheme="minorHAnsi"/>
          <w:b/>
          <w:bCs/>
          <w:i/>
          <w:sz w:val="24"/>
          <w:szCs w:val="24"/>
        </w:rPr>
        <w:t xml:space="preserve"> at alert level</w:t>
      </w:r>
      <w:r w:rsidRPr="001D23F8">
        <w:rPr>
          <w:rFonts w:asciiTheme="minorHAnsi" w:hAnsiTheme="minorHAnsi"/>
          <w:b/>
          <w:bCs/>
          <w:i/>
          <w:strike/>
          <w:sz w:val="24"/>
          <w:szCs w:val="24"/>
        </w:rPr>
        <w:t xml:space="preserve"> zero</w:t>
      </w:r>
      <w:r w:rsidR="001D23F8">
        <w:rPr>
          <w:rFonts w:asciiTheme="minorHAnsi" w:hAnsiTheme="minorHAnsi"/>
          <w:b/>
          <w:bCs/>
          <w:i/>
          <w:strike/>
          <w:sz w:val="24"/>
          <w:szCs w:val="24"/>
        </w:rPr>
        <w:t xml:space="preserve"> </w:t>
      </w:r>
      <w:r w:rsidR="001D23F8" w:rsidRPr="001D23F8">
        <w:rPr>
          <w:rFonts w:asciiTheme="minorHAnsi" w:hAnsiTheme="minorHAnsi"/>
          <w:b/>
          <w:bCs/>
          <w:i/>
          <w:color w:val="FF0000"/>
          <w:sz w:val="24"/>
          <w:szCs w:val="24"/>
        </w:rPr>
        <w:t>two</w:t>
      </w:r>
      <w:r w:rsidRPr="008223A2">
        <w:rPr>
          <w:rFonts w:asciiTheme="minorHAnsi" w:hAnsiTheme="minorHAnsi"/>
          <w:bCs/>
          <w:sz w:val="24"/>
          <w:szCs w:val="24"/>
        </w:rPr>
        <w:t xml:space="preserve">. </w:t>
      </w:r>
      <w:r w:rsidRPr="001D23F8">
        <w:rPr>
          <w:rFonts w:asciiTheme="minorHAnsi" w:hAnsiTheme="minorHAnsi"/>
          <w:bCs/>
          <w:strike/>
          <w:sz w:val="24"/>
          <w:szCs w:val="24"/>
        </w:rPr>
        <w:t>This means that the overall risk level for Wales is determined as low.</w:t>
      </w:r>
      <w:r w:rsidR="00203494">
        <w:rPr>
          <w:rFonts w:asciiTheme="minorHAnsi" w:hAnsiTheme="minorHAnsi"/>
          <w:bCs/>
          <w:strike/>
          <w:sz w:val="24"/>
          <w:szCs w:val="24"/>
        </w:rPr>
        <w:t xml:space="preserve"> </w:t>
      </w:r>
      <w:r w:rsidR="00203494" w:rsidRPr="00203494">
        <w:rPr>
          <w:rFonts w:asciiTheme="minorHAnsi" w:hAnsiTheme="minorHAnsi"/>
          <w:bCs/>
          <w:color w:val="FF0000"/>
          <w:sz w:val="24"/>
          <w:szCs w:val="24"/>
        </w:rPr>
        <w:t>At alert level 2 you should:</w:t>
      </w:r>
    </w:p>
    <w:p w14:paraId="7C4AE8FF" w14:textId="77777777" w:rsidR="00203494" w:rsidRDefault="00203494" w:rsidP="00203494">
      <w:pPr>
        <w:pStyle w:val="ListParagraph"/>
        <w:numPr>
          <w:ilvl w:val="0"/>
          <w:numId w:val="43"/>
        </w:numPr>
        <w:rPr>
          <w:rFonts w:asciiTheme="minorHAnsi" w:hAnsiTheme="minorHAnsi"/>
          <w:bCs/>
          <w:color w:val="FF0000"/>
          <w:sz w:val="24"/>
          <w:szCs w:val="24"/>
        </w:rPr>
      </w:pPr>
      <w:r w:rsidRPr="00203494">
        <w:rPr>
          <w:rFonts w:asciiTheme="minorHAnsi" w:hAnsiTheme="minorHAnsi"/>
          <w:bCs/>
          <w:color w:val="FF0000"/>
          <w:sz w:val="24"/>
          <w:szCs w:val="24"/>
        </w:rPr>
        <w:t>Follow guidance on limiting the number of people you meet who you do not live with.</w:t>
      </w:r>
    </w:p>
    <w:p w14:paraId="60D97732" w14:textId="77777777" w:rsidR="0024234E" w:rsidRPr="00203494" w:rsidRDefault="00203494" w:rsidP="00203494">
      <w:pPr>
        <w:pStyle w:val="ListParagraph"/>
        <w:numPr>
          <w:ilvl w:val="0"/>
          <w:numId w:val="43"/>
        </w:numPr>
        <w:rPr>
          <w:rFonts w:asciiTheme="minorHAnsi" w:hAnsiTheme="minorHAnsi"/>
          <w:bCs/>
          <w:color w:val="FF0000"/>
          <w:sz w:val="24"/>
          <w:szCs w:val="24"/>
        </w:rPr>
      </w:pPr>
      <w:r w:rsidRPr="00203494">
        <w:rPr>
          <w:rFonts w:asciiTheme="minorHAnsi" w:hAnsiTheme="minorHAnsi"/>
          <w:bCs/>
          <w:color w:val="FF0000"/>
          <w:sz w:val="24"/>
          <w:szCs w:val="24"/>
        </w:rPr>
        <w:t>If you meet people other than your household meet them outdoors wherever possible. If meetings indoors make sure it is well ventilated.</w:t>
      </w:r>
      <w:r w:rsidR="0024234E" w:rsidRPr="00203494">
        <w:rPr>
          <w:rFonts w:asciiTheme="minorHAnsi" w:hAnsiTheme="minorHAnsi"/>
          <w:bCs/>
          <w:sz w:val="24"/>
          <w:szCs w:val="24"/>
        </w:rPr>
        <w:t xml:space="preserve"> The overall risk level for Wales will continue to be determined nationally by Welsh Government using the information below and will be communicated to all.</w:t>
      </w:r>
    </w:p>
    <w:p w14:paraId="11BE9D0C" w14:textId="77777777" w:rsidR="00AB3A6C" w:rsidRPr="0024234E" w:rsidRDefault="00AB3A6C" w:rsidP="0024234E">
      <w:pPr>
        <w:rPr>
          <w:rFonts w:asciiTheme="minorHAnsi" w:hAnsiTheme="minorHAnsi"/>
          <w:bCs/>
          <w:color w:val="FF0000"/>
          <w:sz w:val="24"/>
          <w:szCs w:val="24"/>
        </w:rPr>
      </w:pPr>
    </w:p>
    <w:p w14:paraId="589B8DB4" w14:textId="77777777" w:rsidR="0024234E" w:rsidRPr="0024234E" w:rsidRDefault="0024234E" w:rsidP="00AB3A6C">
      <w:pPr>
        <w:rPr>
          <w:rFonts w:ascii="Arial" w:hAnsi="Arial" w:cs="Arial"/>
          <w:b/>
          <w:bCs/>
          <w:color w:val="00B050"/>
          <w:sz w:val="24"/>
          <w:szCs w:val="24"/>
        </w:rPr>
      </w:pPr>
      <w:r w:rsidRPr="0024234E">
        <w:rPr>
          <w:rFonts w:ascii="Arial" w:hAnsi="Arial" w:cs="Arial"/>
          <w:b/>
          <w:bCs/>
          <w:color w:val="00B050"/>
          <w:sz w:val="24"/>
          <w:szCs w:val="24"/>
        </w:rPr>
        <w:t xml:space="preserve">Level of Risk – LOW </w:t>
      </w:r>
      <w:hyperlink w:anchor="Low" w:history="1">
        <w:r w:rsidRPr="0024234E">
          <w:rPr>
            <w:rStyle w:val="Hyperlink"/>
            <w:rFonts w:ascii="Arial" w:hAnsi="Arial" w:cs="Arial"/>
            <w:bCs/>
            <w:sz w:val="24"/>
            <w:szCs w:val="24"/>
          </w:rPr>
          <w:t>(click here to see description)</w:t>
        </w:r>
      </w:hyperlink>
    </w:p>
    <w:p w14:paraId="62982302" w14:textId="77777777" w:rsidR="0024234E" w:rsidRPr="0024234E" w:rsidRDefault="0024234E" w:rsidP="00AB3A6C">
      <w:pPr>
        <w:rPr>
          <w:rFonts w:ascii="Arial" w:hAnsi="Arial" w:cs="Arial"/>
          <w:b/>
          <w:bCs/>
          <w:color w:val="FFC000"/>
          <w:sz w:val="24"/>
          <w:szCs w:val="24"/>
        </w:rPr>
      </w:pPr>
      <w:r w:rsidRPr="0024234E">
        <w:rPr>
          <w:rFonts w:ascii="Arial" w:hAnsi="Arial" w:cs="Arial"/>
          <w:b/>
          <w:bCs/>
          <w:color w:val="FFC000"/>
          <w:sz w:val="24"/>
          <w:szCs w:val="24"/>
        </w:rPr>
        <w:t xml:space="preserve">Level of Risk  - MODERATE </w:t>
      </w:r>
      <w:hyperlink w:anchor="Morderate" w:history="1">
        <w:r w:rsidRPr="0024234E">
          <w:rPr>
            <w:rStyle w:val="Hyperlink"/>
            <w:rFonts w:ascii="Arial" w:hAnsi="Arial" w:cs="Arial"/>
            <w:bCs/>
            <w:sz w:val="24"/>
            <w:szCs w:val="24"/>
          </w:rPr>
          <w:t>(click here to see description)</w:t>
        </w:r>
      </w:hyperlink>
    </w:p>
    <w:p w14:paraId="0183DDCB" w14:textId="77777777" w:rsidR="0024234E" w:rsidRPr="0024234E" w:rsidRDefault="0024234E" w:rsidP="00AB3A6C">
      <w:pPr>
        <w:shd w:val="clear" w:color="auto" w:fill="FFFFFF"/>
        <w:rPr>
          <w:rFonts w:ascii="Arial" w:eastAsia="Times New Roman" w:hAnsi="Arial" w:cs="Arial"/>
          <w:color w:val="FF0000"/>
          <w:sz w:val="24"/>
          <w:szCs w:val="24"/>
          <w:lang w:eastAsia="en-GB"/>
        </w:rPr>
      </w:pPr>
      <w:r w:rsidRPr="0024234E">
        <w:rPr>
          <w:rFonts w:ascii="Arial" w:eastAsia="Times New Roman" w:hAnsi="Arial" w:cs="Arial"/>
          <w:b/>
          <w:color w:val="FF0000"/>
          <w:sz w:val="24"/>
          <w:szCs w:val="24"/>
          <w:lang w:eastAsia="en-GB"/>
        </w:rPr>
        <w:t xml:space="preserve">Level of Risk – HIGH </w:t>
      </w:r>
      <w:hyperlink w:anchor="High" w:history="1">
        <w:r w:rsidRPr="0024234E">
          <w:rPr>
            <w:rStyle w:val="Hyperlink"/>
            <w:rFonts w:ascii="Arial" w:eastAsia="Times New Roman" w:hAnsi="Arial" w:cs="Arial"/>
            <w:sz w:val="24"/>
            <w:szCs w:val="24"/>
            <w:lang w:eastAsia="en-GB"/>
          </w:rPr>
          <w:t>(click here to see description)</w:t>
        </w:r>
      </w:hyperlink>
    </w:p>
    <w:p w14:paraId="3AE074F6" w14:textId="77777777" w:rsidR="0024234E" w:rsidRPr="0024234E" w:rsidRDefault="0024234E" w:rsidP="00AB3A6C">
      <w:pPr>
        <w:shd w:val="clear" w:color="auto" w:fill="FFFFFF"/>
        <w:rPr>
          <w:rFonts w:ascii="Arial" w:eastAsia="Times New Roman" w:hAnsi="Arial" w:cs="Arial"/>
          <w:b/>
          <w:color w:val="C00000"/>
          <w:sz w:val="24"/>
          <w:szCs w:val="24"/>
          <w:lang w:eastAsia="en-GB"/>
        </w:rPr>
      </w:pPr>
      <w:r w:rsidRPr="0024234E">
        <w:rPr>
          <w:rFonts w:ascii="Arial" w:eastAsia="Times New Roman" w:hAnsi="Arial" w:cs="Arial"/>
          <w:b/>
          <w:color w:val="C00000"/>
          <w:sz w:val="24"/>
          <w:szCs w:val="24"/>
          <w:lang w:eastAsia="en-GB"/>
        </w:rPr>
        <w:t xml:space="preserve">Level of Risk – VERY HIGH </w:t>
      </w:r>
      <w:hyperlink w:anchor="Very_high" w:history="1">
        <w:r w:rsidRPr="00AB3A6C">
          <w:rPr>
            <w:rStyle w:val="Hyperlink"/>
            <w:rFonts w:ascii="Arial" w:eastAsia="Times New Roman" w:hAnsi="Arial" w:cs="Arial"/>
            <w:sz w:val="24"/>
            <w:szCs w:val="24"/>
            <w:lang w:eastAsia="en-GB"/>
          </w:rPr>
          <w:t>(click here to see description)</w:t>
        </w:r>
      </w:hyperlink>
    </w:p>
    <w:p w14:paraId="4FF3CE65" w14:textId="77777777" w:rsidR="00AC6710" w:rsidRPr="00672037" w:rsidRDefault="00AC6710" w:rsidP="00EB668F">
      <w:pPr>
        <w:rPr>
          <w:rFonts w:asciiTheme="minorHAnsi" w:hAnsiTheme="minorHAnsi"/>
          <w:b/>
          <w:bCs/>
        </w:rPr>
      </w:pPr>
    </w:p>
    <w:tbl>
      <w:tblPr>
        <w:tblStyle w:val="TableGrid1"/>
        <w:tblpPr w:leftFromText="180" w:rightFromText="180" w:vertAnchor="text" w:horzAnchor="margin" w:tblpY="2"/>
        <w:tblW w:w="18706" w:type="dxa"/>
        <w:tblLayout w:type="fixed"/>
        <w:tblLook w:val="06A0" w:firstRow="1" w:lastRow="0" w:firstColumn="1" w:lastColumn="0" w:noHBand="1" w:noVBand="1"/>
      </w:tblPr>
      <w:tblGrid>
        <w:gridCol w:w="4118"/>
        <w:gridCol w:w="3957"/>
        <w:gridCol w:w="3402"/>
        <w:gridCol w:w="7229"/>
      </w:tblGrid>
      <w:tr w:rsidR="00B36741" w:rsidRPr="00F039B3" w14:paraId="498922B2" w14:textId="77777777" w:rsidTr="00AB3A6C">
        <w:tc>
          <w:tcPr>
            <w:tcW w:w="4118" w:type="dxa"/>
            <w:shd w:val="clear" w:color="auto" w:fill="BFBFBF" w:themeFill="background1" w:themeFillShade="BF"/>
            <w:vAlign w:val="center"/>
          </w:tcPr>
          <w:p w14:paraId="5741D381" w14:textId="77777777" w:rsidR="00B36741" w:rsidRPr="00672037" w:rsidRDefault="00B36741" w:rsidP="00B36741">
            <w:pPr>
              <w:jc w:val="center"/>
              <w:rPr>
                <w:rFonts w:asciiTheme="minorHAnsi" w:hAnsiTheme="minorHAnsi"/>
                <w:b/>
                <w:bCs/>
              </w:rPr>
            </w:pPr>
            <w:r w:rsidRPr="00672037">
              <w:rPr>
                <w:rFonts w:asciiTheme="minorHAnsi" w:hAnsiTheme="minorHAnsi"/>
              </w:rPr>
              <w:lastRenderedPageBreak/>
              <w:t>School</w:t>
            </w:r>
            <w:r>
              <w:rPr>
                <w:rFonts w:asciiTheme="minorHAnsi" w:hAnsiTheme="minorHAnsi"/>
              </w:rPr>
              <w:t>/Setting</w:t>
            </w:r>
            <w:r w:rsidRPr="00672037">
              <w:rPr>
                <w:rFonts w:asciiTheme="minorHAnsi" w:hAnsiTheme="minorHAnsi"/>
              </w:rPr>
              <w:t xml:space="preserve"> Name</w:t>
            </w:r>
          </w:p>
        </w:tc>
        <w:tc>
          <w:tcPr>
            <w:tcW w:w="3957" w:type="dxa"/>
            <w:shd w:val="clear" w:color="auto" w:fill="BFBFBF" w:themeFill="background1" w:themeFillShade="BF"/>
            <w:vAlign w:val="center"/>
          </w:tcPr>
          <w:p w14:paraId="135BDB66" w14:textId="77777777" w:rsidR="00B36741" w:rsidRPr="00672037" w:rsidRDefault="00B36741" w:rsidP="00B36741">
            <w:pPr>
              <w:jc w:val="center"/>
              <w:rPr>
                <w:rFonts w:asciiTheme="minorHAnsi" w:hAnsiTheme="minorHAnsi"/>
                <w:b/>
                <w:bCs/>
              </w:rPr>
            </w:pPr>
            <w:r w:rsidRPr="00672037">
              <w:rPr>
                <w:rFonts w:asciiTheme="minorHAnsi" w:hAnsiTheme="minorHAnsi"/>
              </w:rPr>
              <w:t>Responsible Person/s</w:t>
            </w:r>
          </w:p>
        </w:tc>
        <w:tc>
          <w:tcPr>
            <w:tcW w:w="3402" w:type="dxa"/>
            <w:shd w:val="clear" w:color="auto" w:fill="BFBFBF" w:themeFill="background1" w:themeFillShade="BF"/>
            <w:vAlign w:val="center"/>
          </w:tcPr>
          <w:p w14:paraId="45FCA23C" w14:textId="77777777" w:rsidR="00B36741" w:rsidRPr="00672037" w:rsidRDefault="00B36741" w:rsidP="00B36741">
            <w:pPr>
              <w:jc w:val="center"/>
              <w:rPr>
                <w:rFonts w:asciiTheme="minorHAnsi" w:hAnsiTheme="minorHAnsi"/>
                <w:b/>
                <w:bCs/>
              </w:rPr>
            </w:pPr>
            <w:r w:rsidRPr="00672037">
              <w:rPr>
                <w:rFonts w:asciiTheme="minorHAnsi" w:hAnsiTheme="minorHAnsi"/>
              </w:rPr>
              <w:t>Site Specific adaptation date:</w:t>
            </w:r>
          </w:p>
        </w:tc>
        <w:tc>
          <w:tcPr>
            <w:tcW w:w="7229" w:type="dxa"/>
            <w:shd w:val="clear" w:color="auto" w:fill="BFBFBF" w:themeFill="background1" w:themeFillShade="BF"/>
            <w:vAlign w:val="center"/>
          </w:tcPr>
          <w:p w14:paraId="07E8AAE5" w14:textId="77777777" w:rsidR="00B36741" w:rsidRPr="00672037" w:rsidRDefault="00B36741" w:rsidP="00B36741">
            <w:pPr>
              <w:jc w:val="center"/>
              <w:rPr>
                <w:rFonts w:asciiTheme="minorHAnsi" w:hAnsiTheme="minorHAnsi"/>
                <w:b/>
                <w:bCs/>
              </w:rPr>
            </w:pPr>
            <w:r w:rsidRPr="00672037">
              <w:rPr>
                <w:rFonts w:asciiTheme="minorHAnsi" w:hAnsiTheme="minorHAnsi"/>
              </w:rPr>
              <w:t>Quality assured:</w:t>
            </w:r>
          </w:p>
          <w:p w14:paraId="03F0D788" w14:textId="77777777" w:rsidR="00B36741" w:rsidRPr="00672037" w:rsidRDefault="00B36741" w:rsidP="00B36741">
            <w:pPr>
              <w:jc w:val="center"/>
              <w:rPr>
                <w:rFonts w:asciiTheme="minorHAnsi" w:hAnsiTheme="minorHAnsi"/>
                <w:b/>
                <w:bCs/>
              </w:rPr>
            </w:pPr>
            <w:r w:rsidRPr="00672037">
              <w:rPr>
                <w:rFonts w:asciiTheme="minorHAnsi" w:hAnsiTheme="minorHAnsi"/>
              </w:rPr>
              <w:t>Named representative supporting the HT with completion of the risk assessment.</w:t>
            </w:r>
          </w:p>
        </w:tc>
      </w:tr>
      <w:tr w:rsidR="00B36741" w:rsidRPr="00F039B3" w14:paraId="2B463A22" w14:textId="77777777" w:rsidTr="00AB3A6C">
        <w:tc>
          <w:tcPr>
            <w:tcW w:w="4118" w:type="dxa"/>
          </w:tcPr>
          <w:p w14:paraId="2D04D989" w14:textId="20D92686" w:rsidR="00B36741" w:rsidRPr="00672037" w:rsidRDefault="00161345" w:rsidP="00B36741">
            <w:pPr>
              <w:rPr>
                <w:rFonts w:asciiTheme="minorHAnsi" w:hAnsiTheme="minorHAnsi"/>
                <w:b/>
                <w:bCs/>
              </w:rPr>
            </w:pPr>
            <w:r>
              <w:rPr>
                <w:rFonts w:asciiTheme="minorHAnsi" w:hAnsiTheme="minorHAnsi"/>
                <w:b/>
                <w:bCs/>
              </w:rPr>
              <w:t>Morriston Primary School</w:t>
            </w:r>
          </w:p>
        </w:tc>
        <w:tc>
          <w:tcPr>
            <w:tcW w:w="3957" w:type="dxa"/>
          </w:tcPr>
          <w:p w14:paraId="2E1A3290" w14:textId="5C540D6D" w:rsidR="00B36741" w:rsidRPr="00161345" w:rsidRDefault="00161345" w:rsidP="00161345">
            <w:pPr>
              <w:pStyle w:val="ListParagraph"/>
              <w:numPr>
                <w:ilvl w:val="0"/>
                <w:numId w:val="44"/>
              </w:numPr>
              <w:rPr>
                <w:rFonts w:asciiTheme="minorHAnsi" w:hAnsiTheme="minorHAnsi"/>
                <w:b/>
                <w:bCs/>
              </w:rPr>
            </w:pPr>
            <w:r>
              <w:t>Thomas</w:t>
            </w:r>
          </w:p>
          <w:p w14:paraId="3E129754" w14:textId="77777777" w:rsidR="006C05A5" w:rsidRPr="00672037" w:rsidRDefault="006C05A5" w:rsidP="00B36741">
            <w:pPr>
              <w:rPr>
                <w:rFonts w:asciiTheme="minorHAnsi" w:hAnsiTheme="minorHAnsi"/>
                <w:b/>
                <w:bCs/>
              </w:rPr>
            </w:pPr>
          </w:p>
        </w:tc>
        <w:tc>
          <w:tcPr>
            <w:tcW w:w="3402" w:type="dxa"/>
          </w:tcPr>
          <w:p w14:paraId="6A444343" w14:textId="66030A92" w:rsidR="00B36741" w:rsidRPr="00672037" w:rsidRDefault="00173274" w:rsidP="00B36741">
            <w:pPr>
              <w:rPr>
                <w:rFonts w:asciiTheme="minorHAnsi" w:hAnsiTheme="minorHAnsi"/>
                <w:b/>
                <w:bCs/>
              </w:rPr>
            </w:pPr>
            <w:r>
              <w:rPr>
                <w:rFonts w:asciiTheme="minorHAnsi" w:hAnsiTheme="minorHAnsi"/>
                <w:b/>
                <w:bCs/>
              </w:rPr>
              <w:t xml:space="preserve">Received and adapted </w:t>
            </w:r>
            <w:r w:rsidR="00161345">
              <w:rPr>
                <w:rFonts w:asciiTheme="minorHAnsi" w:hAnsiTheme="minorHAnsi"/>
                <w:b/>
                <w:bCs/>
              </w:rPr>
              <w:t>12.1.22</w:t>
            </w:r>
          </w:p>
        </w:tc>
        <w:tc>
          <w:tcPr>
            <w:tcW w:w="7229" w:type="dxa"/>
          </w:tcPr>
          <w:p w14:paraId="57D541B2" w14:textId="64486D1E" w:rsidR="00B36741" w:rsidRPr="00672037" w:rsidRDefault="00161345" w:rsidP="00B36741">
            <w:pPr>
              <w:rPr>
                <w:rFonts w:asciiTheme="minorHAnsi" w:hAnsiTheme="minorHAnsi"/>
                <w:b/>
                <w:bCs/>
              </w:rPr>
            </w:pPr>
            <w:r>
              <w:rPr>
                <w:rFonts w:asciiTheme="minorHAnsi" w:hAnsiTheme="minorHAnsi"/>
                <w:b/>
                <w:bCs/>
              </w:rPr>
              <w:t>M. Bannister</w:t>
            </w:r>
          </w:p>
        </w:tc>
      </w:tr>
    </w:tbl>
    <w:p w14:paraId="4030F67B" w14:textId="77777777" w:rsidR="006C05A5" w:rsidRDefault="006C05A5" w:rsidP="00EB668F">
      <w:pPr>
        <w:rPr>
          <w:rFonts w:asciiTheme="minorHAnsi" w:hAnsiTheme="minorHAnsi"/>
          <w:b/>
          <w:bCs/>
        </w:rPr>
      </w:pPr>
    </w:p>
    <w:p w14:paraId="316C9524" w14:textId="77777777" w:rsidR="006C05A5" w:rsidRDefault="006C05A5" w:rsidP="00EB668F">
      <w:pPr>
        <w:rPr>
          <w:rFonts w:asciiTheme="minorHAnsi" w:hAnsiTheme="minorHAnsi"/>
          <w:b/>
          <w:bCs/>
        </w:rPr>
      </w:pPr>
    </w:p>
    <w:p w14:paraId="2DA2525B" w14:textId="77777777" w:rsidR="0024234E" w:rsidRDefault="0024234E" w:rsidP="00EB668F">
      <w:pPr>
        <w:rPr>
          <w:rFonts w:asciiTheme="minorHAnsi" w:hAnsiTheme="minorHAnsi"/>
          <w:b/>
          <w:bCs/>
        </w:rPr>
      </w:pPr>
    </w:p>
    <w:p w14:paraId="473E4373" w14:textId="77777777" w:rsidR="0024234E" w:rsidRDefault="0024234E" w:rsidP="00EB668F">
      <w:pPr>
        <w:rPr>
          <w:rFonts w:asciiTheme="minorHAnsi" w:hAnsiTheme="minorHAnsi"/>
          <w:b/>
          <w:bCs/>
        </w:rPr>
      </w:pPr>
    </w:p>
    <w:p w14:paraId="3AAE7D2D" w14:textId="77777777" w:rsidR="0024234E" w:rsidRDefault="0024234E" w:rsidP="00EB668F">
      <w:pPr>
        <w:rPr>
          <w:rFonts w:asciiTheme="minorHAnsi" w:hAnsiTheme="minorHAnsi"/>
          <w:b/>
          <w:bCs/>
        </w:rPr>
      </w:pPr>
    </w:p>
    <w:p w14:paraId="5304FE7D" w14:textId="77777777" w:rsidR="0024234E" w:rsidRDefault="0024234E" w:rsidP="00EB668F">
      <w:pPr>
        <w:rPr>
          <w:rFonts w:asciiTheme="minorHAnsi" w:hAnsiTheme="minorHAnsi"/>
          <w:b/>
          <w:bCs/>
        </w:rPr>
      </w:pPr>
    </w:p>
    <w:p w14:paraId="01A3E4C5" w14:textId="77777777" w:rsidR="0024234E" w:rsidRPr="00672037" w:rsidRDefault="0024234E" w:rsidP="00EB668F">
      <w:pPr>
        <w:rPr>
          <w:rFonts w:asciiTheme="minorHAnsi" w:hAnsiTheme="minorHAnsi"/>
          <w:b/>
          <w:bCs/>
        </w:rPr>
      </w:pPr>
    </w:p>
    <w:tbl>
      <w:tblPr>
        <w:tblStyle w:val="TableGrid"/>
        <w:tblW w:w="0" w:type="auto"/>
        <w:tblInd w:w="279" w:type="dxa"/>
        <w:tblLook w:val="04A0" w:firstRow="1" w:lastRow="0" w:firstColumn="1" w:lastColumn="0" w:noHBand="0" w:noVBand="1"/>
      </w:tblPr>
      <w:tblGrid>
        <w:gridCol w:w="4111"/>
        <w:gridCol w:w="3969"/>
        <w:gridCol w:w="4677"/>
        <w:gridCol w:w="5529"/>
      </w:tblGrid>
      <w:tr w:rsidR="0088705F" w:rsidRPr="0088705F" w14:paraId="22087A3E" w14:textId="77777777" w:rsidTr="00AB3A6C">
        <w:tc>
          <w:tcPr>
            <w:tcW w:w="18286" w:type="dxa"/>
            <w:gridSpan w:val="4"/>
            <w:shd w:val="clear" w:color="auto" w:fill="BFBFBF" w:themeFill="background1" w:themeFillShade="BF"/>
          </w:tcPr>
          <w:p w14:paraId="078C0780" w14:textId="77777777" w:rsidR="0088705F" w:rsidRPr="0088705F" w:rsidRDefault="0088705F" w:rsidP="0088705F">
            <w:pPr>
              <w:jc w:val="center"/>
              <w:rPr>
                <w:rFonts w:asciiTheme="minorHAnsi" w:hAnsiTheme="minorHAnsi"/>
                <w:b/>
                <w:bCs/>
                <w:sz w:val="20"/>
                <w:szCs w:val="20"/>
              </w:rPr>
            </w:pPr>
            <w:r w:rsidRPr="0088705F">
              <w:rPr>
                <w:rFonts w:asciiTheme="minorHAnsi" w:hAnsiTheme="minorHAnsi"/>
                <w:b/>
                <w:bCs/>
                <w:sz w:val="20"/>
                <w:szCs w:val="20"/>
              </w:rPr>
              <w:t xml:space="preserve">Risk Assessments Sections </w:t>
            </w:r>
          </w:p>
        </w:tc>
      </w:tr>
      <w:tr w:rsidR="007550CD" w:rsidRPr="0088705F" w14:paraId="6D8C482E" w14:textId="77777777" w:rsidTr="00AB3A6C">
        <w:tc>
          <w:tcPr>
            <w:tcW w:w="4111" w:type="dxa"/>
          </w:tcPr>
          <w:p w14:paraId="3A46591B" w14:textId="77777777" w:rsidR="007550CD" w:rsidRPr="0088705F" w:rsidRDefault="00161345" w:rsidP="00D25E15">
            <w:pPr>
              <w:pStyle w:val="ListParagraph"/>
              <w:numPr>
                <w:ilvl w:val="0"/>
                <w:numId w:val="27"/>
              </w:numPr>
              <w:rPr>
                <w:rFonts w:asciiTheme="minorHAnsi" w:hAnsiTheme="minorHAnsi"/>
                <w:b/>
                <w:bCs/>
                <w:sz w:val="20"/>
                <w:szCs w:val="20"/>
              </w:rPr>
            </w:pPr>
            <w:hyperlink w:anchor="_People_@" w:history="1">
              <w:r w:rsidR="0088705F" w:rsidRPr="00C36CA9">
                <w:rPr>
                  <w:rStyle w:val="Hyperlink"/>
                  <w:rFonts w:asciiTheme="minorHAnsi" w:hAnsiTheme="minorHAnsi"/>
                  <w:b/>
                  <w:bCs/>
                  <w:sz w:val="20"/>
                  <w:szCs w:val="20"/>
                </w:rPr>
                <w:t>Spread of Covid-19 Infection</w:t>
              </w:r>
            </w:hyperlink>
          </w:p>
          <w:p w14:paraId="37D521F6" w14:textId="77777777" w:rsidR="007550CD" w:rsidRPr="0088705F" w:rsidRDefault="00161345" w:rsidP="00D25E15">
            <w:pPr>
              <w:pStyle w:val="ListParagraph"/>
              <w:numPr>
                <w:ilvl w:val="0"/>
                <w:numId w:val="27"/>
              </w:numPr>
              <w:rPr>
                <w:rFonts w:asciiTheme="minorHAnsi" w:hAnsiTheme="minorHAnsi"/>
                <w:b/>
                <w:bCs/>
                <w:sz w:val="20"/>
                <w:szCs w:val="20"/>
              </w:rPr>
            </w:pPr>
            <w:hyperlink w:anchor="_People_@_1" w:history="1">
              <w:r w:rsidR="0088705F" w:rsidRPr="007C12A1">
                <w:rPr>
                  <w:rStyle w:val="Hyperlink"/>
                  <w:rFonts w:asciiTheme="minorHAnsi" w:hAnsiTheme="minorHAnsi"/>
                  <w:b/>
                  <w:bCs/>
                  <w:sz w:val="20"/>
                  <w:szCs w:val="20"/>
                </w:rPr>
                <w:t>Communication</w:t>
              </w:r>
            </w:hyperlink>
          </w:p>
          <w:p w14:paraId="06849E8E" w14:textId="77777777" w:rsidR="0088705F" w:rsidRPr="0088705F" w:rsidRDefault="00161345" w:rsidP="00D25E15">
            <w:pPr>
              <w:pStyle w:val="ListParagraph"/>
              <w:numPr>
                <w:ilvl w:val="0"/>
                <w:numId w:val="27"/>
              </w:numPr>
              <w:rPr>
                <w:rFonts w:asciiTheme="minorHAnsi" w:hAnsiTheme="minorHAnsi"/>
                <w:b/>
                <w:bCs/>
                <w:sz w:val="20"/>
                <w:szCs w:val="20"/>
              </w:rPr>
            </w:pPr>
            <w:hyperlink w:anchor="_People_@_2" w:history="1">
              <w:r w:rsidR="0088705F" w:rsidRPr="007C12A1">
                <w:rPr>
                  <w:rStyle w:val="Hyperlink"/>
                  <w:rFonts w:asciiTheme="minorHAnsi" w:hAnsiTheme="minorHAnsi"/>
                  <w:b/>
                  <w:bCs/>
                  <w:sz w:val="20"/>
                  <w:szCs w:val="20"/>
                </w:rPr>
                <w:t>Lack of Social Distancing</w:t>
              </w:r>
            </w:hyperlink>
          </w:p>
          <w:p w14:paraId="28C36C4D" w14:textId="77777777" w:rsidR="0088705F" w:rsidRPr="0088705F" w:rsidRDefault="00161345" w:rsidP="00D25E15">
            <w:pPr>
              <w:pStyle w:val="ListParagraph"/>
              <w:numPr>
                <w:ilvl w:val="0"/>
                <w:numId w:val="27"/>
              </w:numPr>
              <w:rPr>
                <w:rFonts w:asciiTheme="minorHAnsi" w:hAnsiTheme="minorHAnsi"/>
                <w:b/>
                <w:bCs/>
                <w:sz w:val="20"/>
                <w:szCs w:val="20"/>
              </w:rPr>
            </w:pPr>
            <w:hyperlink w:anchor="_People_@_3" w:history="1">
              <w:r w:rsidR="0088705F" w:rsidRPr="007C12A1">
                <w:rPr>
                  <w:rStyle w:val="Hyperlink"/>
                  <w:rFonts w:asciiTheme="minorHAnsi" w:hAnsiTheme="minorHAnsi"/>
                  <w:b/>
                  <w:bCs/>
                  <w:sz w:val="20"/>
                  <w:szCs w:val="20"/>
                </w:rPr>
                <w:t>Staff/Pupil Falling Ill</w:t>
              </w:r>
            </w:hyperlink>
          </w:p>
          <w:p w14:paraId="6C1EA115" w14:textId="77777777" w:rsidR="0088705F" w:rsidRPr="0088705F" w:rsidRDefault="00161345" w:rsidP="00D25E15">
            <w:pPr>
              <w:pStyle w:val="ListParagraph"/>
              <w:numPr>
                <w:ilvl w:val="0"/>
                <w:numId w:val="27"/>
              </w:numPr>
              <w:rPr>
                <w:rFonts w:asciiTheme="minorHAnsi" w:hAnsiTheme="minorHAnsi"/>
                <w:b/>
                <w:bCs/>
                <w:sz w:val="20"/>
                <w:szCs w:val="20"/>
              </w:rPr>
            </w:pPr>
            <w:hyperlink w:anchor="_People_@_4" w:history="1">
              <w:r w:rsidR="0088705F" w:rsidRPr="007C12A1">
                <w:rPr>
                  <w:rStyle w:val="Hyperlink"/>
                  <w:rFonts w:asciiTheme="minorHAnsi" w:hAnsiTheme="minorHAnsi"/>
                  <w:b/>
                  <w:bCs/>
                  <w:sz w:val="20"/>
                  <w:szCs w:val="20"/>
                </w:rPr>
                <w:t>Risk of Taking Covid-19 Home</w:t>
              </w:r>
            </w:hyperlink>
          </w:p>
        </w:tc>
        <w:tc>
          <w:tcPr>
            <w:tcW w:w="3969" w:type="dxa"/>
          </w:tcPr>
          <w:p w14:paraId="6E169E09" w14:textId="77777777" w:rsidR="007550CD" w:rsidRPr="0088705F" w:rsidRDefault="00161345" w:rsidP="00D25E15">
            <w:pPr>
              <w:pStyle w:val="ListParagraph"/>
              <w:numPr>
                <w:ilvl w:val="0"/>
                <w:numId w:val="27"/>
              </w:numPr>
              <w:rPr>
                <w:rFonts w:asciiTheme="minorHAnsi" w:hAnsiTheme="minorHAnsi"/>
                <w:b/>
                <w:bCs/>
                <w:sz w:val="20"/>
                <w:szCs w:val="20"/>
              </w:rPr>
            </w:pPr>
            <w:hyperlink w:anchor="_People_@_5" w:history="1">
              <w:r w:rsidR="0088705F" w:rsidRPr="007C12A1">
                <w:rPr>
                  <w:rStyle w:val="Hyperlink"/>
                  <w:rFonts w:asciiTheme="minorHAnsi" w:hAnsiTheme="minorHAnsi"/>
                  <w:b/>
                  <w:bCs/>
                  <w:sz w:val="20"/>
                  <w:szCs w:val="20"/>
                </w:rPr>
                <w:t xml:space="preserve"> Commute to &amp; From Work</w:t>
              </w:r>
            </w:hyperlink>
          </w:p>
          <w:p w14:paraId="74B99F66"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6" w:history="1">
              <w:r w:rsidRPr="007C12A1">
                <w:rPr>
                  <w:rStyle w:val="Hyperlink"/>
                  <w:rFonts w:asciiTheme="minorHAnsi" w:hAnsiTheme="minorHAnsi"/>
                  <w:b/>
                  <w:bCs/>
                  <w:sz w:val="20"/>
                  <w:szCs w:val="20"/>
                </w:rPr>
                <w:t>Contact with Persons</w:t>
              </w:r>
            </w:hyperlink>
          </w:p>
          <w:p w14:paraId="10250E0F"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7" w:history="1">
              <w:r w:rsidRPr="007C12A1">
                <w:rPr>
                  <w:rStyle w:val="Hyperlink"/>
                  <w:rFonts w:asciiTheme="minorHAnsi" w:hAnsiTheme="minorHAnsi"/>
                  <w:b/>
                  <w:bCs/>
                  <w:sz w:val="20"/>
                  <w:szCs w:val="20"/>
                </w:rPr>
                <w:t>Welfare at Work</w:t>
              </w:r>
            </w:hyperlink>
          </w:p>
          <w:p w14:paraId="78990E9E"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8" w:history="1">
              <w:r w:rsidRPr="007C12A1">
                <w:rPr>
                  <w:rStyle w:val="Hyperlink"/>
                  <w:rFonts w:asciiTheme="minorHAnsi" w:hAnsiTheme="minorHAnsi"/>
                  <w:b/>
                  <w:bCs/>
                  <w:sz w:val="20"/>
                  <w:szCs w:val="20"/>
                </w:rPr>
                <w:t>Welfare Facilities for Pupils</w:t>
              </w:r>
            </w:hyperlink>
          </w:p>
          <w:p w14:paraId="22D2B3F1" w14:textId="77777777" w:rsidR="0088705F"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9" w:history="1">
              <w:r w:rsidRPr="007C12A1">
                <w:rPr>
                  <w:rStyle w:val="Hyperlink"/>
                  <w:rFonts w:asciiTheme="minorHAnsi" w:hAnsiTheme="minorHAnsi"/>
                  <w:b/>
                  <w:bCs/>
                  <w:sz w:val="20"/>
                  <w:szCs w:val="20"/>
                </w:rPr>
                <w:t>Deliveries to School</w:t>
              </w:r>
            </w:hyperlink>
          </w:p>
        </w:tc>
        <w:tc>
          <w:tcPr>
            <w:tcW w:w="4677" w:type="dxa"/>
          </w:tcPr>
          <w:p w14:paraId="084DF7CD" w14:textId="77777777" w:rsidR="007550CD"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1" w:history="1">
              <w:r w:rsidRPr="007C12A1">
                <w:rPr>
                  <w:rStyle w:val="Hyperlink"/>
                  <w:rFonts w:asciiTheme="minorHAnsi" w:hAnsiTheme="minorHAnsi"/>
                  <w:b/>
                  <w:bCs/>
                  <w:sz w:val="20"/>
                  <w:szCs w:val="20"/>
                </w:rPr>
                <w:t>Emergency Evacuation</w:t>
              </w:r>
            </w:hyperlink>
          </w:p>
          <w:p w14:paraId="32281F62"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0" w:history="1">
              <w:r w:rsidRPr="007C12A1">
                <w:rPr>
                  <w:rStyle w:val="Hyperlink"/>
                  <w:rFonts w:asciiTheme="minorHAnsi" w:hAnsiTheme="minorHAnsi"/>
                  <w:b/>
                  <w:bCs/>
                  <w:sz w:val="20"/>
                  <w:szCs w:val="20"/>
                </w:rPr>
                <w:t>First Aid Provision</w:t>
              </w:r>
            </w:hyperlink>
          </w:p>
          <w:p w14:paraId="4848B703" w14:textId="77777777" w:rsidR="0088705F" w:rsidRDefault="00161345" w:rsidP="00D25E15">
            <w:pPr>
              <w:pStyle w:val="ListParagraph"/>
              <w:numPr>
                <w:ilvl w:val="0"/>
                <w:numId w:val="27"/>
              </w:numPr>
              <w:rPr>
                <w:rFonts w:asciiTheme="minorHAnsi" w:hAnsiTheme="minorHAnsi"/>
                <w:b/>
                <w:bCs/>
                <w:sz w:val="20"/>
                <w:szCs w:val="20"/>
              </w:rPr>
            </w:pPr>
            <w:hyperlink w:anchor="_People_@_12" w:history="1">
              <w:r w:rsidR="0088705F" w:rsidRPr="00C62B55">
                <w:rPr>
                  <w:rStyle w:val="Hyperlink"/>
                  <w:rFonts w:asciiTheme="minorHAnsi" w:hAnsiTheme="minorHAnsi"/>
                  <w:b/>
                  <w:bCs/>
                  <w:sz w:val="20"/>
                  <w:szCs w:val="20"/>
                </w:rPr>
                <w:t xml:space="preserve"> Early Years/ALN</w:t>
              </w:r>
            </w:hyperlink>
            <w:r w:rsidR="00D54FC8">
              <w:rPr>
                <w:rStyle w:val="Hyperlink"/>
                <w:rFonts w:asciiTheme="minorHAnsi" w:hAnsiTheme="minorHAnsi"/>
                <w:b/>
                <w:bCs/>
                <w:sz w:val="20"/>
                <w:szCs w:val="20"/>
              </w:rPr>
              <w:t>/PRU/Flying Start</w:t>
            </w:r>
          </w:p>
          <w:p w14:paraId="28A1C1B6"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3" w:history="1">
              <w:r w:rsidRPr="00C62B55">
                <w:rPr>
                  <w:rStyle w:val="Hyperlink"/>
                  <w:rFonts w:asciiTheme="minorHAnsi" w:hAnsiTheme="minorHAnsi"/>
                  <w:b/>
                  <w:bCs/>
                  <w:sz w:val="20"/>
                  <w:szCs w:val="20"/>
                </w:rPr>
                <w:t>Personal Care &amp; Hygiene</w:t>
              </w:r>
            </w:hyperlink>
          </w:p>
          <w:p w14:paraId="609131DD" w14:textId="77777777" w:rsidR="0088705F"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4" w:history="1">
              <w:r w:rsidRPr="00C62B55">
                <w:rPr>
                  <w:rStyle w:val="Hyperlink"/>
                  <w:rFonts w:asciiTheme="minorHAnsi" w:hAnsiTheme="minorHAnsi"/>
                  <w:b/>
                  <w:bCs/>
                  <w:sz w:val="20"/>
                  <w:szCs w:val="20"/>
                </w:rPr>
                <w:t>Cleaning Activities/Cross Infection</w:t>
              </w:r>
            </w:hyperlink>
          </w:p>
        </w:tc>
        <w:tc>
          <w:tcPr>
            <w:tcW w:w="5529" w:type="dxa"/>
          </w:tcPr>
          <w:p w14:paraId="3D32E7D1" w14:textId="77777777" w:rsidR="007550CD"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5" w:history="1">
              <w:r w:rsidRPr="00C62B55">
                <w:rPr>
                  <w:rStyle w:val="Hyperlink"/>
                  <w:rFonts w:asciiTheme="minorHAnsi" w:hAnsiTheme="minorHAnsi"/>
                  <w:b/>
                  <w:bCs/>
                  <w:sz w:val="20"/>
                  <w:szCs w:val="20"/>
                </w:rPr>
                <w:t>Traffic Management</w:t>
              </w:r>
            </w:hyperlink>
            <w:r w:rsidRPr="0088705F">
              <w:rPr>
                <w:rFonts w:asciiTheme="minorHAnsi" w:hAnsiTheme="minorHAnsi"/>
                <w:b/>
                <w:bCs/>
                <w:sz w:val="20"/>
                <w:szCs w:val="20"/>
              </w:rPr>
              <w:t xml:space="preserve"> </w:t>
            </w:r>
          </w:p>
          <w:p w14:paraId="64F4126B"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6" w:history="1">
              <w:r w:rsidRPr="00C62B55">
                <w:rPr>
                  <w:rStyle w:val="Hyperlink"/>
                  <w:rFonts w:asciiTheme="minorHAnsi" w:hAnsiTheme="minorHAnsi"/>
                  <w:b/>
                  <w:bCs/>
                  <w:sz w:val="20"/>
                  <w:szCs w:val="20"/>
                </w:rPr>
                <w:t>Safeguarding &amp; Child Protection</w:t>
              </w:r>
            </w:hyperlink>
          </w:p>
          <w:p w14:paraId="02737661" w14:textId="77777777" w:rsidR="0088705F" w:rsidRDefault="00161345" w:rsidP="00D25E15">
            <w:pPr>
              <w:pStyle w:val="ListParagraph"/>
              <w:numPr>
                <w:ilvl w:val="0"/>
                <w:numId w:val="27"/>
              </w:numPr>
              <w:rPr>
                <w:rFonts w:asciiTheme="minorHAnsi" w:hAnsiTheme="minorHAnsi"/>
                <w:b/>
                <w:bCs/>
                <w:sz w:val="20"/>
                <w:szCs w:val="20"/>
              </w:rPr>
            </w:pPr>
            <w:hyperlink w:anchor="_People_@_17" w:history="1">
              <w:r w:rsidR="0088705F" w:rsidRPr="00C62B55">
                <w:rPr>
                  <w:rStyle w:val="Hyperlink"/>
                  <w:rFonts w:asciiTheme="minorHAnsi" w:hAnsiTheme="minorHAnsi"/>
                  <w:b/>
                  <w:bCs/>
                  <w:sz w:val="20"/>
                  <w:szCs w:val="20"/>
                </w:rPr>
                <w:t xml:space="preserve"> Classroom Set Up</w:t>
              </w:r>
            </w:hyperlink>
          </w:p>
          <w:p w14:paraId="2291231C"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8" w:history="1">
              <w:r w:rsidRPr="00C62B55">
                <w:rPr>
                  <w:rStyle w:val="Hyperlink"/>
                  <w:rFonts w:asciiTheme="minorHAnsi" w:hAnsiTheme="minorHAnsi"/>
                  <w:b/>
                  <w:bCs/>
                  <w:sz w:val="20"/>
                  <w:szCs w:val="20"/>
                </w:rPr>
                <w:t>Lunchtimes – Classroom Function</w:t>
              </w:r>
            </w:hyperlink>
          </w:p>
          <w:p w14:paraId="34FCA1AC"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9" w:history="1">
              <w:r w:rsidRPr="00C62B55">
                <w:rPr>
                  <w:rStyle w:val="Hyperlink"/>
                  <w:rFonts w:asciiTheme="minorHAnsi" w:hAnsiTheme="minorHAnsi"/>
                  <w:b/>
                  <w:bCs/>
                  <w:sz w:val="20"/>
                  <w:szCs w:val="20"/>
                </w:rPr>
                <w:t>Business Continuity</w:t>
              </w:r>
            </w:hyperlink>
            <w:r>
              <w:rPr>
                <w:rFonts w:asciiTheme="minorHAnsi" w:hAnsiTheme="minorHAnsi"/>
                <w:b/>
                <w:bCs/>
                <w:sz w:val="20"/>
                <w:szCs w:val="20"/>
              </w:rPr>
              <w:t xml:space="preserve"> </w:t>
            </w:r>
          </w:p>
          <w:p w14:paraId="5AD30C50" w14:textId="77777777" w:rsidR="00E375A5" w:rsidRPr="0088705F" w:rsidRDefault="00E375A5" w:rsidP="00D25E15">
            <w:pPr>
              <w:pStyle w:val="ListParagraph"/>
              <w:numPr>
                <w:ilvl w:val="0"/>
                <w:numId w:val="27"/>
              </w:numPr>
              <w:rPr>
                <w:rFonts w:asciiTheme="minorHAnsi" w:hAnsiTheme="minorHAnsi"/>
                <w:b/>
                <w:bCs/>
                <w:sz w:val="20"/>
                <w:szCs w:val="20"/>
              </w:rPr>
            </w:pPr>
            <w:r w:rsidRPr="00E375A5">
              <w:rPr>
                <w:rFonts w:asciiTheme="minorHAnsi" w:hAnsiTheme="minorHAnsi"/>
                <w:b/>
                <w:bCs/>
                <w:color w:val="FF0000"/>
                <w:sz w:val="20"/>
                <w:szCs w:val="20"/>
              </w:rPr>
              <w:t xml:space="preserve"> </w:t>
            </w:r>
            <w:hyperlink w:anchor="_People_@_20" w:history="1">
              <w:r w:rsidRPr="00073FBB">
                <w:rPr>
                  <w:rStyle w:val="Hyperlink"/>
                  <w:rFonts w:asciiTheme="minorHAnsi" w:hAnsiTheme="minorHAnsi"/>
                  <w:b/>
                  <w:bCs/>
                  <w:sz w:val="20"/>
                  <w:szCs w:val="20"/>
                </w:rPr>
                <w:t>Educational visits</w:t>
              </w:r>
            </w:hyperlink>
          </w:p>
        </w:tc>
      </w:tr>
    </w:tbl>
    <w:p w14:paraId="39B9F4DD" w14:textId="77777777" w:rsidR="007C2112" w:rsidRDefault="007C2112" w:rsidP="00EB668F">
      <w:pPr>
        <w:rPr>
          <w:rFonts w:asciiTheme="minorHAnsi" w:hAnsiTheme="minorHAnsi"/>
          <w:b/>
          <w:bCs/>
        </w:rPr>
      </w:pPr>
    </w:p>
    <w:p w14:paraId="2DF38858" w14:textId="77777777" w:rsidR="007C2112" w:rsidRDefault="007C2112" w:rsidP="00EB668F">
      <w:pPr>
        <w:rPr>
          <w:rFonts w:asciiTheme="minorHAnsi" w:hAnsiTheme="minorHAnsi"/>
          <w:b/>
          <w:bCs/>
        </w:rPr>
      </w:pPr>
    </w:p>
    <w:p w14:paraId="72C26B70" w14:textId="77777777" w:rsidR="007C2112" w:rsidRDefault="007C2112" w:rsidP="00EB668F">
      <w:pPr>
        <w:rPr>
          <w:rFonts w:asciiTheme="minorHAnsi" w:hAnsiTheme="minorHAnsi"/>
          <w:b/>
          <w:bCs/>
        </w:rPr>
      </w:pPr>
    </w:p>
    <w:tbl>
      <w:tblPr>
        <w:tblW w:w="21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134"/>
        <w:gridCol w:w="1134"/>
        <w:gridCol w:w="851"/>
        <w:gridCol w:w="6946"/>
        <w:gridCol w:w="1984"/>
        <w:gridCol w:w="1843"/>
        <w:gridCol w:w="1984"/>
        <w:gridCol w:w="2127"/>
        <w:gridCol w:w="1134"/>
        <w:gridCol w:w="992"/>
      </w:tblGrid>
      <w:tr w:rsidR="0024234E" w:rsidRPr="00921C73" w14:paraId="1A905FB4" w14:textId="77777777" w:rsidTr="00CA107F">
        <w:trPr>
          <w:jc w:val="center"/>
        </w:trPr>
        <w:tc>
          <w:tcPr>
            <w:tcW w:w="2694" w:type="dxa"/>
            <w:gridSpan w:val="2"/>
            <w:shd w:val="clear" w:color="auto" w:fill="D9D9D9" w:themeFill="background1" w:themeFillShade="D9"/>
            <w:vAlign w:val="center"/>
          </w:tcPr>
          <w:p w14:paraId="27A08EDE" w14:textId="77777777" w:rsidR="0024234E" w:rsidRPr="00921C73" w:rsidRDefault="0024234E" w:rsidP="007550CD">
            <w:pPr>
              <w:pStyle w:val="Heading1"/>
              <w:jc w:val="center"/>
              <w:rPr>
                <w:rFonts w:asciiTheme="minorHAnsi" w:hAnsiTheme="minorHAnsi"/>
                <w:sz w:val="20"/>
              </w:rPr>
            </w:pPr>
          </w:p>
        </w:tc>
        <w:tc>
          <w:tcPr>
            <w:tcW w:w="1985" w:type="dxa"/>
            <w:gridSpan w:val="2"/>
            <w:vAlign w:val="center"/>
          </w:tcPr>
          <w:p w14:paraId="559592C5" w14:textId="77777777" w:rsidR="0024234E" w:rsidRPr="00921C73" w:rsidRDefault="0024234E" w:rsidP="007550CD">
            <w:pPr>
              <w:jc w:val="center"/>
              <w:rPr>
                <w:rFonts w:asciiTheme="minorHAnsi" w:hAnsiTheme="minorHAnsi"/>
                <w:sz w:val="20"/>
              </w:rPr>
            </w:pPr>
            <w:r>
              <w:rPr>
                <w:rFonts w:asciiTheme="minorHAnsi" w:hAnsiTheme="minorHAnsi"/>
                <w:b/>
              </w:rPr>
              <w:t>Risk level before control</w:t>
            </w:r>
          </w:p>
        </w:tc>
        <w:tc>
          <w:tcPr>
            <w:tcW w:w="6946" w:type="dxa"/>
            <w:shd w:val="clear" w:color="auto" w:fill="D9D9D9" w:themeFill="background1" w:themeFillShade="D9"/>
            <w:vAlign w:val="center"/>
          </w:tcPr>
          <w:p w14:paraId="662C6B47" w14:textId="77777777" w:rsidR="0024234E" w:rsidRPr="00921C73" w:rsidRDefault="0024234E" w:rsidP="007550CD">
            <w:pPr>
              <w:pStyle w:val="ListParagraph"/>
              <w:ind w:left="360"/>
              <w:jc w:val="center"/>
              <w:rPr>
                <w:rFonts w:asciiTheme="minorHAnsi" w:hAnsiTheme="minorHAnsi"/>
                <w:sz w:val="20"/>
              </w:rPr>
            </w:pPr>
          </w:p>
        </w:tc>
        <w:tc>
          <w:tcPr>
            <w:tcW w:w="7938" w:type="dxa"/>
            <w:gridSpan w:val="4"/>
          </w:tcPr>
          <w:p w14:paraId="511C6938" w14:textId="77777777" w:rsidR="0024234E" w:rsidRDefault="0024234E" w:rsidP="007550CD">
            <w:pPr>
              <w:jc w:val="center"/>
              <w:rPr>
                <w:rFonts w:asciiTheme="minorHAnsi" w:hAnsiTheme="minorHAnsi"/>
                <w:b/>
                <w:sz w:val="20"/>
              </w:rPr>
            </w:pPr>
            <w:r>
              <w:rPr>
                <w:rFonts w:asciiTheme="minorHAnsi" w:hAnsiTheme="minorHAnsi"/>
                <w:b/>
                <w:sz w:val="20"/>
              </w:rPr>
              <w:t>Additional control measures based on the framework</w:t>
            </w:r>
          </w:p>
        </w:tc>
        <w:tc>
          <w:tcPr>
            <w:tcW w:w="2126" w:type="dxa"/>
            <w:gridSpan w:val="2"/>
            <w:vAlign w:val="center"/>
          </w:tcPr>
          <w:p w14:paraId="49FD6ECC" w14:textId="77777777" w:rsidR="0024234E" w:rsidRPr="00921C73" w:rsidRDefault="0024234E" w:rsidP="007550CD">
            <w:pPr>
              <w:jc w:val="center"/>
              <w:rPr>
                <w:rFonts w:asciiTheme="minorHAnsi" w:hAnsiTheme="minorHAnsi"/>
                <w:sz w:val="20"/>
              </w:rPr>
            </w:pPr>
            <w:r w:rsidRPr="00EA0652">
              <w:rPr>
                <w:rFonts w:asciiTheme="minorHAnsi" w:hAnsiTheme="minorHAnsi"/>
                <w:b/>
              </w:rPr>
              <w:t>Risk level after control</w:t>
            </w:r>
          </w:p>
        </w:tc>
      </w:tr>
      <w:tr w:rsidR="0024234E" w:rsidRPr="00921C73" w14:paraId="59568E28" w14:textId="77777777" w:rsidTr="00CA107F">
        <w:trPr>
          <w:jc w:val="center"/>
        </w:trPr>
        <w:tc>
          <w:tcPr>
            <w:tcW w:w="1560" w:type="dxa"/>
            <w:vAlign w:val="center"/>
          </w:tcPr>
          <w:p w14:paraId="2FB43CD5"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Hazard</w:t>
            </w:r>
          </w:p>
        </w:tc>
        <w:tc>
          <w:tcPr>
            <w:tcW w:w="1134" w:type="dxa"/>
            <w:vAlign w:val="center"/>
          </w:tcPr>
          <w:p w14:paraId="308E72F3" w14:textId="77777777" w:rsidR="0024234E" w:rsidRPr="0024234E" w:rsidRDefault="0024234E" w:rsidP="007550CD">
            <w:pPr>
              <w:pStyle w:val="Heading1"/>
              <w:jc w:val="center"/>
              <w:rPr>
                <w:rFonts w:asciiTheme="minorHAnsi" w:hAnsiTheme="minorHAnsi"/>
                <w:sz w:val="20"/>
                <w:szCs w:val="20"/>
              </w:rPr>
            </w:pPr>
            <w:bookmarkStart w:id="7" w:name="_People_@"/>
            <w:bookmarkStart w:id="8" w:name="_Toc65483497"/>
            <w:bookmarkStart w:id="9" w:name="_Toc65498271"/>
            <w:bookmarkStart w:id="10" w:name="_Toc65648981"/>
            <w:bookmarkStart w:id="11" w:name="_Toc65741632"/>
            <w:bookmarkStart w:id="12" w:name="_Toc65751841"/>
            <w:bookmarkStart w:id="13" w:name="_Toc65752077"/>
            <w:bookmarkStart w:id="14" w:name="_Toc65752325"/>
            <w:bookmarkStart w:id="15" w:name="_Toc65752460"/>
            <w:bookmarkStart w:id="16" w:name="_Toc65773591"/>
            <w:bookmarkStart w:id="17" w:name="_Toc65845787"/>
            <w:bookmarkStart w:id="18" w:name="_Toc65849126"/>
            <w:bookmarkStart w:id="19" w:name="_Toc65926408"/>
            <w:bookmarkStart w:id="20" w:name="_Toc65928259"/>
            <w:bookmarkStart w:id="21" w:name="_Toc66687436"/>
            <w:bookmarkStart w:id="22" w:name="_Toc67233452"/>
            <w:bookmarkStart w:id="23" w:name="_Toc72403927"/>
            <w:bookmarkStart w:id="24" w:name="_Toc73022884"/>
            <w:bookmarkStart w:id="25" w:name="_Toc73088923"/>
            <w:bookmarkStart w:id="26" w:name="_Toc73106037"/>
            <w:bookmarkEnd w:id="7"/>
            <w:r w:rsidRPr="0024234E">
              <w:rPr>
                <w:rFonts w:asciiTheme="minorHAnsi" w:hAnsiTheme="minorHAnsi"/>
                <w:sz w:val="20"/>
                <w:szCs w:val="20"/>
              </w:rPr>
              <w:t>People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DC9743"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Risk</w:t>
            </w:r>
          </w:p>
        </w:tc>
        <w:tc>
          <w:tcPr>
            <w:tcW w:w="1134" w:type="dxa"/>
            <w:vAlign w:val="center"/>
          </w:tcPr>
          <w:p w14:paraId="20A3CE04"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Severity x Likelihood</w:t>
            </w:r>
          </w:p>
        </w:tc>
        <w:tc>
          <w:tcPr>
            <w:tcW w:w="851" w:type="dxa"/>
            <w:shd w:val="clear" w:color="auto" w:fill="FF0000"/>
            <w:vAlign w:val="center"/>
          </w:tcPr>
          <w:p w14:paraId="47233FC7"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Risk Rating</w:t>
            </w:r>
          </w:p>
        </w:tc>
        <w:tc>
          <w:tcPr>
            <w:tcW w:w="6946" w:type="dxa"/>
            <w:vAlign w:val="center"/>
          </w:tcPr>
          <w:p w14:paraId="2E528458" w14:textId="77777777" w:rsidR="0024234E" w:rsidRPr="0024234E" w:rsidRDefault="0024234E" w:rsidP="007550CD">
            <w:pPr>
              <w:pStyle w:val="ListParagraph"/>
              <w:ind w:left="360"/>
              <w:jc w:val="center"/>
              <w:rPr>
                <w:rFonts w:asciiTheme="minorHAnsi" w:hAnsiTheme="minorHAnsi"/>
                <w:b/>
                <w:sz w:val="20"/>
              </w:rPr>
            </w:pPr>
            <w:r w:rsidRPr="0024234E">
              <w:rPr>
                <w:rFonts w:asciiTheme="minorHAnsi" w:hAnsiTheme="minorHAnsi"/>
                <w:b/>
                <w:sz w:val="20"/>
              </w:rPr>
              <w:t>Existing Control /New Controls</w:t>
            </w:r>
          </w:p>
        </w:tc>
        <w:tc>
          <w:tcPr>
            <w:tcW w:w="1984" w:type="dxa"/>
            <w:shd w:val="clear" w:color="auto" w:fill="92D050"/>
          </w:tcPr>
          <w:p w14:paraId="2EABEFA6"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LOW</w:t>
            </w:r>
          </w:p>
        </w:tc>
        <w:tc>
          <w:tcPr>
            <w:tcW w:w="1843" w:type="dxa"/>
            <w:shd w:val="clear" w:color="auto" w:fill="FFC000"/>
          </w:tcPr>
          <w:p w14:paraId="15157851"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MODERATE</w:t>
            </w:r>
          </w:p>
        </w:tc>
        <w:tc>
          <w:tcPr>
            <w:tcW w:w="1984" w:type="dxa"/>
            <w:shd w:val="clear" w:color="auto" w:fill="FF0000"/>
          </w:tcPr>
          <w:p w14:paraId="73B57A10"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HIGH</w:t>
            </w:r>
          </w:p>
        </w:tc>
        <w:tc>
          <w:tcPr>
            <w:tcW w:w="2127" w:type="dxa"/>
            <w:shd w:val="clear" w:color="auto" w:fill="C00000"/>
          </w:tcPr>
          <w:p w14:paraId="1418B253" w14:textId="77777777" w:rsidR="0024234E" w:rsidRDefault="0024234E" w:rsidP="007550CD">
            <w:pPr>
              <w:jc w:val="center"/>
              <w:rPr>
                <w:rFonts w:asciiTheme="minorHAnsi" w:hAnsiTheme="minorHAnsi"/>
                <w:b/>
                <w:sz w:val="20"/>
              </w:rPr>
            </w:pPr>
            <w:r>
              <w:rPr>
                <w:rFonts w:asciiTheme="minorHAnsi" w:hAnsiTheme="minorHAnsi"/>
                <w:b/>
                <w:sz w:val="20"/>
              </w:rPr>
              <w:t>VERY HIGH</w:t>
            </w:r>
          </w:p>
        </w:tc>
        <w:tc>
          <w:tcPr>
            <w:tcW w:w="1134" w:type="dxa"/>
            <w:vAlign w:val="center"/>
          </w:tcPr>
          <w:p w14:paraId="127DCD08" w14:textId="77777777" w:rsidR="0024234E" w:rsidRPr="0024234E" w:rsidRDefault="0024234E" w:rsidP="007550CD">
            <w:pPr>
              <w:jc w:val="center"/>
              <w:rPr>
                <w:rFonts w:asciiTheme="minorHAnsi" w:hAnsiTheme="minorHAnsi"/>
                <w:b/>
                <w:sz w:val="20"/>
              </w:rPr>
            </w:pPr>
            <w:r w:rsidRPr="0024234E">
              <w:rPr>
                <w:rFonts w:asciiTheme="minorHAnsi" w:hAnsiTheme="minorHAnsi"/>
                <w:b/>
                <w:sz w:val="20"/>
              </w:rPr>
              <w:t>Severity x Likelihood</w:t>
            </w:r>
          </w:p>
        </w:tc>
        <w:tc>
          <w:tcPr>
            <w:tcW w:w="992" w:type="dxa"/>
            <w:shd w:val="clear" w:color="auto" w:fill="auto"/>
            <w:vAlign w:val="center"/>
          </w:tcPr>
          <w:p w14:paraId="7F2F6C31" w14:textId="77777777" w:rsidR="0024234E" w:rsidRPr="0024234E" w:rsidRDefault="0024234E" w:rsidP="007550CD">
            <w:pPr>
              <w:jc w:val="center"/>
              <w:rPr>
                <w:rFonts w:asciiTheme="minorHAnsi" w:hAnsiTheme="minorHAnsi"/>
                <w:b/>
                <w:sz w:val="20"/>
              </w:rPr>
            </w:pPr>
            <w:r w:rsidRPr="0024234E">
              <w:rPr>
                <w:rFonts w:asciiTheme="minorHAnsi" w:hAnsiTheme="minorHAnsi"/>
                <w:b/>
                <w:sz w:val="20"/>
              </w:rPr>
              <w:t>Risk Rating</w:t>
            </w:r>
          </w:p>
        </w:tc>
      </w:tr>
      <w:tr w:rsidR="0024234E" w:rsidRPr="00921C73" w14:paraId="0D8BC23C" w14:textId="77777777" w:rsidTr="00CA107F">
        <w:trPr>
          <w:trHeight w:val="171"/>
          <w:jc w:val="center"/>
        </w:trPr>
        <w:tc>
          <w:tcPr>
            <w:tcW w:w="1560" w:type="dxa"/>
            <w:vMerge w:val="restart"/>
          </w:tcPr>
          <w:p w14:paraId="68988632" w14:textId="77777777" w:rsidR="0024234E" w:rsidRDefault="0024234E" w:rsidP="00257C27">
            <w:pPr>
              <w:rPr>
                <w:rFonts w:asciiTheme="minorHAnsi" w:hAnsiTheme="minorHAnsi"/>
                <w:b/>
              </w:rPr>
            </w:pPr>
            <w:r>
              <w:rPr>
                <w:rFonts w:asciiTheme="minorHAnsi" w:hAnsiTheme="minorHAnsi"/>
                <w:b/>
              </w:rPr>
              <w:t xml:space="preserve">1.0 </w:t>
            </w:r>
          </w:p>
          <w:p w14:paraId="3E611B0F" w14:textId="77777777" w:rsidR="0024234E" w:rsidRPr="00921C73" w:rsidRDefault="0024234E" w:rsidP="00257C27">
            <w:pPr>
              <w:rPr>
                <w:rFonts w:asciiTheme="minorHAnsi" w:hAnsiTheme="minorHAnsi"/>
                <w:b/>
              </w:rPr>
            </w:pPr>
            <w:r>
              <w:rPr>
                <w:rFonts w:asciiTheme="minorHAnsi" w:hAnsiTheme="minorHAnsi"/>
                <w:b/>
              </w:rPr>
              <w:t>Spread of Covid-19 infection</w:t>
            </w:r>
          </w:p>
        </w:tc>
        <w:tc>
          <w:tcPr>
            <w:tcW w:w="1134" w:type="dxa"/>
            <w:vMerge w:val="restart"/>
          </w:tcPr>
          <w:p w14:paraId="2E57E1B2" w14:textId="77777777" w:rsidR="0024234E" w:rsidRPr="00921C73" w:rsidRDefault="0024234E" w:rsidP="00257C27">
            <w:pPr>
              <w:jc w:val="center"/>
              <w:rPr>
                <w:rFonts w:asciiTheme="minorHAnsi" w:hAnsiTheme="minorHAnsi"/>
                <w:b/>
              </w:rPr>
            </w:pPr>
            <w:r w:rsidRPr="00921C73">
              <w:rPr>
                <w:rFonts w:asciiTheme="minorHAnsi" w:hAnsiTheme="minorHAnsi"/>
              </w:rPr>
              <w:t>All staff</w:t>
            </w:r>
            <w:r>
              <w:rPr>
                <w:rFonts w:asciiTheme="minorHAnsi" w:hAnsiTheme="minorHAnsi"/>
                <w:b/>
              </w:rPr>
              <w:t xml:space="preserve">; </w:t>
            </w:r>
            <w:r w:rsidRPr="00A11348">
              <w:rPr>
                <w:rFonts w:asciiTheme="minorHAnsi" w:hAnsiTheme="minorHAnsi"/>
              </w:rPr>
              <w:t>pupils; visitors</w:t>
            </w:r>
          </w:p>
        </w:tc>
        <w:tc>
          <w:tcPr>
            <w:tcW w:w="1134" w:type="dxa"/>
            <w:vMerge w:val="restart"/>
          </w:tcPr>
          <w:p w14:paraId="7C7A3BEF" w14:textId="77777777" w:rsidR="0024234E" w:rsidRPr="00921C73" w:rsidRDefault="0024234E"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851" w:type="dxa"/>
            <w:vMerge w:val="restart"/>
            <w:shd w:val="clear" w:color="auto" w:fill="FF0000"/>
          </w:tcPr>
          <w:p w14:paraId="785A2A98" w14:textId="77777777" w:rsidR="0024234E" w:rsidRPr="00921C73" w:rsidRDefault="0024234E" w:rsidP="00257C27">
            <w:pPr>
              <w:jc w:val="center"/>
              <w:rPr>
                <w:rFonts w:asciiTheme="minorHAnsi" w:hAnsiTheme="minorHAnsi"/>
                <w:b/>
              </w:rPr>
            </w:pPr>
            <w:r w:rsidRPr="00921C73">
              <w:rPr>
                <w:rFonts w:asciiTheme="minorHAnsi" w:hAnsiTheme="minorHAnsi"/>
              </w:rPr>
              <w:t>16</w:t>
            </w:r>
          </w:p>
        </w:tc>
        <w:tc>
          <w:tcPr>
            <w:tcW w:w="6946" w:type="dxa"/>
            <w:vMerge w:val="restart"/>
          </w:tcPr>
          <w:p w14:paraId="36210347" w14:textId="77777777" w:rsidR="0024234E" w:rsidRPr="000F4C3F" w:rsidRDefault="0024234E" w:rsidP="008223A2">
            <w:pPr>
              <w:pStyle w:val="ListParagraph"/>
              <w:numPr>
                <w:ilvl w:val="0"/>
                <w:numId w:val="3"/>
              </w:numPr>
              <w:rPr>
                <w:rFonts w:asciiTheme="minorHAnsi" w:hAnsiTheme="minorHAnsi"/>
                <w:b/>
              </w:rPr>
            </w:pPr>
            <w:r w:rsidRPr="006F2B23">
              <w:rPr>
                <w:rFonts w:asciiTheme="minorHAnsi" w:hAnsiTheme="minorHAnsi"/>
              </w:rPr>
              <w:t>All staff to be made aware of the</w:t>
            </w:r>
            <w:r w:rsidRPr="000F4C3F">
              <w:rPr>
                <w:rFonts w:asciiTheme="minorHAnsi" w:hAnsiTheme="minorHAnsi"/>
                <w:strike/>
              </w:rPr>
              <w:t xml:space="preserve"> symptoms of Covid-19 (flu like symptoms, a continuous cough, high temperature, loss of taste and/or smell).</w:t>
            </w:r>
          </w:p>
          <w:p w14:paraId="2B879096" w14:textId="77777777" w:rsidR="000F4C3F" w:rsidRPr="000F4C3F" w:rsidRDefault="000F4C3F" w:rsidP="000F4C3F">
            <w:pPr>
              <w:pStyle w:val="ListParagraph"/>
              <w:ind w:left="360"/>
              <w:rPr>
                <w:rFonts w:asciiTheme="minorHAnsi" w:hAnsiTheme="minorHAnsi"/>
                <w:color w:val="FF0000"/>
              </w:rPr>
            </w:pPr>
            <w:r>
              <w:rPr>
                <w:rFonts w:asciiTheme="minorHAnsi" w:hAnsiTheme="minorHAnsi"/>
                <w:color w:val="FF0000"/>
              </w:rPr>
              <w:t>t</w:t>
            </w:r>
            <w:r w:rsidRPr="000F4C3F">
              <w:rPr>
                <w:rFonts w:asciiTheme="minorHAnsi" w:hAnsiTheme="minorHAnsi"/>
                <w:color w:val="FF0000"/>
              </w:rPr>
              <w:t>he th</w:t>
            </w:r>
            <w:r>
              <w:rPr>
                <w:rFonts w:asciiTheme="minorHAnsi" w:hAnsiTheme="minorHAnsi"/>
                <w:color w:val="FF0000"/>
              </w:rPr>
              <w:t>ree key symptoms of COVID-19</w:t>
            </w:r>
            <w:r w:rsidRPr="000F4C3F">
              <w:rPr>
                <w:rFonts w:asciiTheme="minorHAnsi" w:hAnsiTheme="minorHAnsi"/>
                <w:color w:val="FF0000"/>
              </w:rPr>
              <w:t>:</w:t>
            </w:r>
          </w:p>
          <w:p w14:paraId="0AC2A383" w14:textId="77777777" w:rsidR="000F4C3F" w:rsidRPr="000F4C3F" w:rsidRDefault="000F4C3F" w:rsidP="000F4C3F">
            <w:pPr>
              <w:pStyle w:val="ListParagraph"/>
              <w:numPr>
                <w:ilvl w:val="0"/>
                <w:numId w:val="42"/>
              </w:numPr>
              <w:rPr>
                <w:rFonts w:asciiTheme="minorHAnsi" w:hAnsiTheme="minorHAnsi"/>
                <w:color w:val="FF0000"/>
              </w:rPr>
            </w:pPr>
            <w:r w:rsidRPr="000F4C3F">
              <w:rPr>
                <w:rFonts w:asciiTheme="minorHAnsi" w:hAnsiTheme="minorHAnsi"/>
                <w:color w:val="FF0000"/>
              </w:rPr>
              <w:t xml:space="preserve">a high temperature: this means that they feel hot to touch on their chest or back </w:t>
            </w:r>
          </w:p>
          <w:p w14:paraId="680783F9" w14:textId="77777777" w:rsidR="000F4C3F" w:rsidRPr="000F4C3F" w:rsidRDefault="000F4C3F" w:rsidP="000F4C3F">
            <w:pPr>
              <w:pStyle w:val="ListParagraph"/>
              <w:numPr>
                <w:ilvl w:val="0"/>
                <w:numId w:val="42"/>
              </w:numPr>
              <w:rPr>
                <w:rFonts w:asciiTheme="minorHAnsi" w:hAnsiTheme="minorHAnsi"/>
                <w:color w:val="FF0000"/>
              </w:rPr>
            </w:pPr>
            <w:r w:rsidRPr="000F4C3F">
              <w:rPr>
                <w:rFonts w:asciiTheme="minorHAnsi" w:hAnsiTheme="minorHAnsi"/>
                <w:color w:val="FF0000"/>
              </w:rPr>
              <w:t>a new, continuous cough: this means coughing a lot for more than an hour, or 3 or more coughing episodes in 24 hours</w:t>
            </w:r>
          </w:p>
          <w:p w14:paraId="035EC7D2" w14:textId="77777777" w:rsidR="000F4C3F" w:rsidRPr="000F4C3F" w:rsidRDefault="000F4C3F" w:rsidP="000F4C3F">
            <w:pPr>
              <w:pStyle w:val="ListParagraph"/>
              <w:numPr>
                <w:ilvl w:val="0"/>
                <w:numId w:val="42"/>
              </w:numPr>
              <w:rPr>
                <w:rFonts w:asciiTheme="minorHAnsi" w:hAnsiTheme="minorHAnsi"/>
                <w:color w:val="FF0000"/>
              </w:rPr>
            </w:pPr>
            <w:r w:rsidRPr="000F4C3F">
              <w:rPr>
                <w:rFonts w:asciiTheme="minorHAnsi" w:hAnsiTheme="minorHAnsi"/>
                <w:color w:val="FF0000"/>
              </w:rPr>
              <w:t>a loss or change to their sense of smell or taste: this means they’ve noticed they cannot smell or taste anything, or things smell or taste different to normal.</w:t>
            </w:r>
          </w:p>
          <w:p w14:paraId="66246707" w14:textId="77777777" w:rsidR="0024234E" w:rsidRPr="00F32CF9" w:rsidRDefault="0024234E" w:rsidP="00F32CF9">
            <w:pPr>
              <w:pStyle w:val="ListParagraph"/>
              <w:numPr>
                <w:ilvl w:val="0"/>
                <w:numId w:val="3"/>
              </w:numPr>
              <w:rPr>
                <w:rFonts w:asciiTheme="minorHAnsi" w:hAnsiTheme="minorHAnsi"/>
                <w:b/>
                <w:bCs/>
                <w:color w:val="FF0000"/>
              </w:rPr>
            </w:pPr>
            <w:r w:rsidRPr="006145FD">
              <w:rPr>
                <w:rFonts w:asciiTheme="minorHAnsi" w:hAnsiTheme="minorHAnsi"/>
              </w:rPr>
              <w:t>Any staff member/pupil/parent or visitor with Covid-19 symptoms or who have tested positive</w:t>
            </w:r>
            <w:r w:rsidRPr="00EF4F82">
              <w:rPr>
                <w:rFonts w:asciiTheme="minorHAnsi" w:hAnsiTheme="minorHAnsi"/>
                <w:strike/>
              </w:rPr>
              <w:t xml:space="preserve"> in the last 10 days must not come into the school/setting.</w:t>
            </w:r>
            <w:r w:rsidR="00EF4F82">
              <w:rPr>
                <w:rFonts w:asciiTheme="minorHAnsi" w:hAnsiTheme="minorHAnsi"/>
                <w:strike/>
              </w:rPr>
              <w:t xml:space="preserve"> </w:t>
            </w:r>
            <w:r w:rsidR="00EF4F82" w:rsidRPr="00EF4F82">
              <w:rPr>
                <w:rFonts w:asciiTheme="minorHAnsi" w:hAnsiTheme="minorHAnsi"/>
                <w:color w:val="FF0000"/>
              </w:rPr>
              <w:t>Must follow the self isolation guidance</w:t>
            </w:r>
            <w:r w:rsidR="00EF4F82">
              <w:rPr>
                <w:rFonts w:asciiTheme="minorHAnsi" w:hAnsiTheme="minorHAnsi"/>
                <w:color w:val="FF0000"/>
              </w:rPr>
              <w:t xml:space="preserve"> from Welsh G</w:t>
            </w:r>
            <w:r w:rsidR="00EF4F82" w:rsidRPr="00EF4F82">
              <w:rPr>
                <w:rFonts w:asciiTheme="minorHAnsi" w:hAnsiTheme="minorHAnsi"/>
                <w:color w:val="FF0000"/>
              </w:rPr>
              <w:t>overnment</w:t>
            </w:r>
            <w:r w:rsidR="00EF4F82">
              <w:rPr>
                <w:rFonts w:asciiTheme="minorHAnsi" w:hAnsiTheme="minorHAnsi"/>
                <w:color w:val="FF0000"/>
              </w:rPr>
              <w:t>.</w:t>
            </w:r>
            <w:r w:rsidR="00F32CF9">
              <w:rPr>
                <w:rFonts w:asciiTheme="minorHAnsi" w:hAnsiTheme="minorHAnsi"/>
                <w:color w:val="FF0000"/>
              </w:rPr>
              <w:t xml:space="preserve"> </w:t>
            </w:r>
          </w:p>
          <w:p w14:paraId="1D916A09" w14:textId="77777777" w:rsidR="00F32CF9" w:rsidRPr="00F32CF9" w:rsidRDefault="00F32CF9" w:rsidP="00F32CF9">
            <w:pPr>
              <w:rPr>
                <w:rFonts w:asciiTheme="minorHAnsi" w:hAnsiTheme="minorHAnsi"/>
                <w:b/>
                <w:bCs/>
                <w:color w:val="FF0000"/>
              </w:rPr>
            </w:pPr>
          </w:p>
          <w:p w14:paraId="6E9DA3B9" w14:textId="77777777" w:rsidR="00F32CF9" w:rsidRDefault="00F32CF9" w:rsidP="00203494">
            <w:pPr>
              <w:ind w:left="57"/>
              <w:rPr>
                <w:rFonts w:asciiTheme="minorHAnsi" w:hAnsiTheme="minorHAnsi"/>
                <w:b/>
                <w:bCs/>
                <w:color w:val="FF0000"/>
              </w:rPr>
            </w:pPr>
            <w:r w:rsidRPr="00F32CF9">
              <w:rPr>
                <w:rFonts w:asciiTheme="minorHAnsi" w:hAnsiTheme="minorHAnsi"/>
                <w:b/>
                <w:bCs/>
                <w:color w:val="FF0000"/>
              </w:rPr>
              <w:t xml:space="preserve">All over 18s who are fully vaccinated (having received two full doses of an approved vaccine) and children aged 5 to 17 are now asked to take lateral flow tests (LFTs) every day for 7 days if they are identified as a contact of a positive COVID-19 case. This is known as ‘Daily Contact Testing’. Please note that contacts of a positive case are unlikely to </w:t>
            </w:r>
            <w:r>
              <w:rPr>
                <w:rFonts w:asciiTheme="minorHAnsi" w:hAnsiTheme="minorHAnsi"/>
                <w:b/>
                <w:bCs/>
                <w:color w:val="FF0000"/>
              </w:rPr>
              <w:t>equate to an entire class/group.</w:t>
            </w:r>
          </w:p>
          <w:p w14:paraId="309EE2D9" w14:textId="77777777" w:rsidR="00F32CF9" w:rsidRDefault="00F32CF9" w:rsidP="00203494">
            <w:pPr>
              <w:ind w:left="57"/>
              <w:rPr>
                <w:rFonts w:asciiTheme="minorHAnsi" w:hAnsiTheme="minorHAnsi"/>
                <w:b/>
                <w:bCs/>
                <w:color w:val="FF0000"/>
              </w:rPr>
            </w:pPr>
          </w:p>
          <w:p w14:paraId="5A71755F" w14:textId="77777777" w:rsidR="00F32CF9" w:rsidRPr="00F32CF9" w:rsidRDefault="00F32CF9" w:rsidP="00203494">
            <w:pPr>
              <w:ind w:left="57"/>
              <w:rPr>
                <w:rFonts w:asciiTheme="minorHAnsi" w:hAnsiTheme="minorHAnsi"/>
                <w:b/>
                <w:bCs/>
                <w:color w:val="FF0000"/>
              </w:rPr>
            </w:pPr>
            <w:r>
              <w:rPr>
                <w:rFonts w:asciiTheme="minorHAnsi" w:hAnsiTheme="minorHAnsi"/>
                <w:b/>
                <w:bCs/>
                <w:color w:val="FF0000"/>
              </w:rPr>
              <w:t>WG</w:t>
            </w:r>
            <w:r w:rsidRPr="00F32CF9">
              <w:rPr>
                <w:rFonts w:asciiTheme="minorHAnsi" w:hAnsiTheme="minorHAnsi"/>
                <w:b/>
                <w:bCs/>
                <w:color w:val="FF0000"/>
              </w:rPr>
              <w:t xml:space="preserve"> recommend those undertaking Daily Contact Testing take their test before they arrive at school each day. These individuals do not need to self-isolate for that day unless they have a positive lateral flow test or develop symptoms. In either of these cases, they should book a PCR test as soon as possible.</w:t>
            </w:r>
          </w:p>
          <w:p w14:paraId="4DB0B5D9" w14:textId="77777777" w:rsidR="00F32CF9" w:rsidRDefault="00F32CF9" w:rsidP="00F32CF9">
            <w:pPr>
              <w:rPr>
                <w:rFonts w:asciiTheme="minorHAnsi" w:hAnsiTheme="minorHAnsi"/>
                <w:b/>
                <w:bCs/>
                <w:color w:val="FF0000"/>
              </w:rPr>
            </w:pPr>
          </w:p>
          <w:p w14:paraId="0F3D14BC" w14:textId="77777777" w:rsidR="00F32CF9" w:rsidRPr="00F32CF9" w:rsidRDefault="00F32CF9" w:rsidP="00F32CF9">
            <w:pPr>
              <w:rPr>
                <w:rFonts w:asciiTheme="minorHAnsi" w:hAnsiTheme="minorHAnsi"/>
                <w:b/>
                <w:bCs/>
                <w:color w:val="FF0000"/>
              </w:rPr>
            </w:pPr>
            <w:r w:rsidRPr="00F32CF9">
              <w:rPr>
                <w:rFonts w:asciiTheme="minorHAnsi" w:hAnsiTheme="minorHAnsi"/>
                <w:b/>
                <w:bCs/>
                <w:color w:val="FF0000"/>
              </w:rPr>
              <w:t>Unvaccinated adults identified as a contact of a positive COVID-19 case must isolate for 7 days.</w:t>
            </w:r>
          </w:p>
          <w:p w14:paraId="35512E0A" w14:textId="77777777" w:rsidR="00F32CF9" w:rsidRDefault="00F32CF9" w:rsidP="00F32CF9">
            <w:pPr>
              <w:rPr>
                <w:rFonts w:asciiTheme="minorHAnsi" w:hAnsiTheme="minorHAnsi"/>
                <w:b/>
                <w:bCs/>
                <w:color w:val="FF0000"/>
              </w:rPr>
            </w:pPr>
          </w:p>
          <w:p w14:paraId="066002E3" w14:textId="77777777" w:rsidR="00F32CF9" w:rsidRPr="00F32CF9" w:rsidRDefault="00F32CF9" w:rsidP="00F32CF9">
            <w:pPr>
              <w:rPr>
                <w:rFonts w:asciiTheme="minorHAnsi" w:hAnsiTheme="minorHAnsi"/>
                <w:b/>
                <w:bCs/>
                <w:color w:val="FF0000"/>
              </w:rPr>
            </w:pPr>
            <w:r w:rsidRPr="00F32CF9">
              <w:rPr>
                <w:rFonts w:asciiTheme="minorHAnsi" w:hAnsiTheme="minorHAnsi"/>
                <w:b/>
                <w:bCs/>
                <w:color w:val="FF0000"/>
              </w:rPr>
              <w:t>Our position on children under 5 years old remains unchanged - they are not required to self-isolate or test as contacts.</w:t>
            </w:r>
          </w:p>
          <w:p w14:paraId="2C5B7C5B" w14:textId="77777777" w:rsidR="00F32CF9" w:rsidRDefault="00F32CF9" w:rsidP="00F32CF9">
            <w:pPr>
              <w:rPr>
                <w:rFonts w:asciiTheme="minorHAnsi" w:hAnsiTheme="minorHAnsi"/>
                <w:b/>
                <w:bCs/>
                <w:color w:val="FF0000"/>
              </w:rPr>
            </w:pPr>
          </w:p>
          <w:p w14:paraId="4CBE8A3F" w14:textId="77777777" w:rsidR="00F32CF9" w:rsidRPr="00F32CF9" w:rsidRDefault="00F32CF9" w:rsidP="00F32CF9">
            <w:pPr>
              <w:rPr>
                <w:rFonts w:asciiTheme="minorHAnsi" w:hAnsiTheme="minorHAnsi"/>
                <w:b/>
                <w:bCs/>
                <w:color w:val="FF0000"/>
              </w:rPr>
            </w:pPr>
            <w:r w:rsidRPr="00F32CF9">
              <w:rPr>
                <w:rFonts w:asciiTheme="minorHAnsi" w:hAnsiTheme="minorHAnsi"/>
                <w:b/>
                <w:bCs/>
                <w:color w:val="FF0000"/>
              </w:rPr>
              <w:t>Anyone identified as a contact, who is fully vaccinated or aged 5 to 17 can access daily contact testing instead of self-isolation, regardless of whether they are a household or close contact.</w:t>
            </w:r>
          </w:p>
          <w:p w14:paraId="44CA6EE6" w14:textId="77777777" w:rsidR="00F32CF9" w:rsidRPr="00F32CF9" w:rsidRDefault="00F32CF9" w:rsidP="00F32CF9">
            <w:pPr>
              <w:rPr>
                <w:rFonts w:asciiTheme="minorHAnsi" w:hAnsiTheme="minorHAnsi"/>
                <w:b/>
                <w:bCs/>
                <w:color w:val="FF0000"/>
              </w:rPr>
            </w:pPr>
            <w:r w:rsidRPr="00F32CF9">
              <w:rPr>
                <w:rFonts w:asciiTheme="minorHAnsi" w:hAnsiTheme="minorHAnsi"/>
                <w:b/>
                <w:bCs/>
                <w:color w:val="FF0000"/>
              </w:rPr>
              <w:t>Primary schools will shortly be receiving an initial supply of LFDs – initially via their local authority and then directly to schools. These tests are being made available to ensure that parents who are unable to access tests via other routes are able to access LFDs if their child is identified as a contact. Your local authority will be in touch shortly to explain how LFT kits for 5-11 year olds will be made available. Primary schools will be able to order further supplies of test kits in due course for learners aged 5-11 using the same method as currently used for staff members.</w:t>
            </w:r>
          </w:p>
          <w:p w14:paraId="250D497E" w14:textId="77777777" w:rsidR="00F32CF9" w:rsidRDefault="00F32CF9" w:rsidP="00F32CF9">
            <w:pPr>
              <w:rPr>
                <w:rFonts w:asciiTheme="minorHAnsi" w:hAnsiTheme="minorHAnsi"/>
                <w:b/>
                <w:bCs/>
                <w:color w:val="FF0000"/>
              </w:rPr>
            </w:pPr>
          </w:p>
          <w:p w14:paraId="09C93BBF" w14:textId="77777777" w:rsidR="00F32CF9" w:rsidRPr="00F32CF9" w:rsidRDefault="00F32CF9" w:rsidP="00F32CF9">
            <w:pPr>
              <w:rPr>
                <w:rFonts w:asciiTheme="minorHAnsi" w:hAnsiTheme="minorHAnsi"/>
                <w:b/>
                <w:bCs/>
                <w:color w:val="FF0000"/>
              </w:rPr>
            </w:pPr>
            <w:r w:rsidRPr="00F32CF9">
              <w:rPr>
                <w:rFonts w:asciiTheme="minorHAnsi" w:hAnsiTheme="minorHAnsi"/>
                <w:b/>
                <w:bCs/>
                <w:color w:val="FF0000"/>
              </w:rPr>
              <w:t>Primary and secondary staff and secondary age learners are advised to undertake LFD testing three times a week at present on a Monday, Wednesday and Friday using LFTs and record their results – this should continue. Where a member of staff becomes aware that they are a contact of a positive case via any means then they should undertake LFD testing for 7 days and then revert to testing 3 times a week as advised for education staff.</w:t>
            </w:r>
          </w:p>
          <w:p w14:paraId="0805C11E" w14:textId="77777777" w:rsidR="00F32CF9" w:rsidRDefault="00F32CF9" w:rsidP="00F32CF9">
            <w:pPr>
              <w:rPr>
                <w:rFonts w:asciiTheme="minorHAnsi" w:hAnsiTheme="minorHAnsi"/>
                <w:b/>
                <w:bCs/>
                <w:color w:val="FF0000"/>
              </w:rPr>
            </w:pPr>
          </w:p>
          <w:p w14:paraId="5FCE4E40" w14:textId="77777777" w:rsidR="00F32CF9" w:rsidRDefault="00F32CF9" w:rsidP="00F32CF9">
            <w:pPr>
              <w:rPr>
                <w:rFonts w:asciiTheme="minorHAnsi" w:hAnsiTheme="minorHAnsi"/>
                <w:b/>
                <w:bCs/>
                <w:color w:val="FF0000"/>
              </w:rPr>
            </w:pPr>
            <w:r w:rsidRPr="00F32CF9">
              <w:rPr>
                <w:rFonts w:asciiTheme="minorHAnsi" w:hAnsiTheme="minorHAnsi"/>
                <w:b/>
                <w:bCs/>
                <w:color w:val="FF0000"/>
              </w:rPr>
              <w:t>Staff working with those learners who are at higher clinical risk or clinically vulnerable have been advised to test daily in line with social care. Further information is available.</w:t>
            </w:r>
          </w:p>
          <w:p w14:paraId="089CC97E" w14:textId="77777777" w:rsidR="00F32CF9" w:rsidRPr="00F32CF9" w:rsidRDefault="00F32CF9" w:rsidP="00F32CF9">
            <w:pPr>
              <w:rPr>
                <w:rFonts w:asciiTheme="minorHAnsi" w:hAnsiTheme="minorHAnsi"/>
                <w:b/>
                <w:bCs/>
                <w:color w:val="FF0000"/>
              </w:rPr>
            </w:pPr>
          </w:p>
          <w:p w14:paraId="01EA8AE5"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Any staff member or secondary pupil who tests positive using a Lateral Flow </w:t>
            </w:r>
            <w:r>
              <w:rPr>
                <w:rFonts w:asciiTheme="minorHAnsi" w:hAnsiTheme="minorHAnsi"/>
              </w:rPr>
              <w:t>Device Testing (LFD</w:t>
            </w:r>
            <w:r w:rsidRPr="006F2B23">
              <w:rPr>
                <w:rFonts w:asciiTheme="minorHAnsi" w:hAnsiTheme="minorHAnsi"/>
              </w:rPr>
              <w:t>) kit must:</w:t>
            </w:r>
          </w:p>
          <w:p w14:paraId="1DDF1570" w14:textId="77777777" w:rsidR="0024234E" w:rsidRPr="006F2B23" w:rsidRDefault="0024234E" w:rsidP="00A55BE4">
            <w:pPr>
              <w:pStyle w:val="ListParagraph"/>
              <w:numPr>
                <w:ilvl w:val="1"/>
                <w:numId w:val="3"/>
              </w:numPr>
              <w:rPr>
                <w:rFonts w:asciiTheme="minorHAnsi" w:hAnsiTheme="minorHAnsi"/>
                <w:b/>
                <w:bCs/>
              </w:rPr>
            </w:pPr>
            <w:r w:rsidRPr="659947A3">
              <w:rPr>
                <w:rFonts w:asciiTheme="minorHAnsi" w:hAnsiTheme="minorHAnsi"/>
              </w:rPr>
              <w:t>Not attend school/setting</w:t>
            </w:r>
          </w:p>
          <w:p w14:paraId="12461D8B" w14:textId="77777777" w:rsidR="0024234E" w:rsidRPr="006F2B23" w:rsidRDefault="0024234E" w:rsidP="00A55BE4">
            <w:pPr>
              <w:pStyle w:val="ListParagraph"/>
              <w:numPr>
                <w:ilvl w:val="1"/>
                <w:numId w:val="3"/>
              </w:numPr>
              <w:rPr>
                <w:rFonts w:asciiTheme="minorHAnsi" w:hAnsiTheme="minorHAnsi"/>
                <w:b/>
                <w:bCs/>
              </w:rPr>
            </w:pPr>
            <w:r w:rsidRPr="659947A3">
              <w:rPr>
                <w:rFonts w:asciiTheme="minorHAnsi" w:hAnsiTheme="minorHAnsi"/>
              </w:rPr>
              <w:t>Notify their school/setting of the result</w:t>
            </w:r>
          </w:p>
          <w:p w14:paraId="26E81C4A" w14:textId="77777777" w:rsidR="0024234E" w:rsidRPr="006F2B23" w:rsidRDefault="0024234E" w:rsidP="00A55BE4">
            <w:pPr>
              <w:pStyle w:val="ListParagraph"/>
              <w:numPr>
                <w:ilvl w:val="1"/>
                <w:numId w:val="3"/>
              </w:numPr>
              <w:rPr>
                <w:rFonts w:asciiTheme="minorHAnsi" w:hAnsiTheme="minorHAnsi"/>
                <w:b/>
                <w:bCs/>
              </w:rPr>
            </w:pPr>
            <w:r w:rsidRPr="659947A3">
              <w:rPr>
                <w:rFonts w:asciiTheme="minorHAnsi" w:hAnsiTheme="minorHAnsi"/>
              </w:rPr>
              <w:t xml:space="preserve">Book a follow up PCR test </w:t>
            </w:r>
          </w:p>
          <w:p w14:paraId="3191FE9A" w14:textId="77777777" w:rsidR="0024234E" w:rsidRPr="008223A2" w:rsidRDefault="0024234E" w:rsidP="008223A2">
            <w:pPr>
              <w:pStyle w:val="ListParagraph"/>
              <w:numPr>
                <w:ilvl w:val="0"/>
                <w:numId w:val="3"/>
              </w:numPr>
              <w:rPr>
                <w:rFonts w:asciiTheme="minorHAnsi" w:hAnsiTheme="minorHAnsi"/>
              </w:rPr>
            </w:pPr>
            <w:r w:rsidRPr="008223A2">
              <w:rPr>
                <w:rFonts w:asciiTheme="minorHAnsi" w:hAnsiTheme="minorHAnsi"/>
              </w:rPr>
              <w:t>All staff and learners should be reminded to follow the Welsh Government guidance for self-isolation.</w:t>
            </w:r>
          </w:p>
          <w:p w14:paraId="48E12ADE" w14:textId="77777777" w:rsidR="0024234E" w:rsidRPr="00AB66E3" w:rsidRDefault="00161345" w:rsidP="0024234E">
            <w:pPr>
              <w:pStyle w:val="ListParagraph"/>
              <w:ind w:left="360"/>
              <w:rPr>
                <w:rFonts w:asciiTheme="minorHAnsi" w:hAnsiTheme="minorHAnsi"/>
                <w:b/>
                <w:bCs/>
              </w:rPr>
            </w:pPr>
            <w:hyperlink r:id="rId15">
              <w:r w:rsidR="0024234E" w:rsidRPr="370CCCD6">
                <w:rPr>
                  <w:rStyle w:val="Hyperlink"/>
                  <w:rFonts w:asciiTheme="minorHAnsi" w:hAnsiTheme="minorHAnsi"/>
                  <w:b/>
                  <w:bCs/>
                </w:rPr>
                <w:t>https://gov.wales/self-isolation</w:t>
              </w:r>
            </w:hyperlink>
          </w:p>
          <w:p w14:paraId="01366716"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When in school/setting, should any staff member display Covid–19 symptoms, they should be sent home immediately to self-isolate and they should arrange a </w:t>
            </w:r>
            <w:r w:rsidRPr="008223A2">
              <w:rPr>
                <w:rFonts w:asciiTheme="minorHAnsi" w:hAnsiTheme="minorHAnsi"/>
              </w:rPr>
              <w:t xml:space="preserve">PCR </w:t>
            </w:r>
            <w:r w:rsidRPr="006F2B23">
              <w:rPr>
                <w:rFonts w:asciiTheme="minorHAnsi" w:hAnsiTheme="minorHAnsi"/>
              </w:rPr>
              <w:t>Covid Test.</w:t>
            </w:r>
          </w:p>
          <w:p w14:paraId="1F1D61B4" w14:textId="77777777" w:rsidR="00D04669" w:rsidRPr="00D04669" w:rsidRDefault="0024234E" w:rsidP="00B47E44">
            <w:pPr>
              <w:pStyle w:val="ListParagraph"/>
              <w:numPr>
                <w:ilvl w:val="0"/>
                <w:numId w:val="3"/>
              </w:numPr>
              <w:rPr>
                <w:rFonts w:asciiTheme="minorHAnsi" w:hAnsiTheme="minorHAnsi"/>
                <w:b/>
              </w:rPr>
            </w:pPr>
            <w:r w:rsidRPr="00257C27">
              <w:rPr>
                <w:rFonts w:asciiTheme="minorHAnsi" w:hAnsiTheme="minorHAnsi"/>
              </w:rPr>
              <w:t xml:space="preserve">For pupils/children displaying Covid-19 symptoms at school/setting, they should be taken to the isolation room and remain there, under supervision, until they are collected by parent/carer. Pupils/children should also self-isolate at home and arrange to have a Covid </w:t>
            </w:r>
            <w:r>
              <w:rPr>
                <w:rFonts w:asciiTheme="minorHAnsi" w:hAnsiTheme="minorHAnsi"/>
              </w:rPr>
              <w:t xml:space="preserve">PCR </w:t>
            </w:r>
            <w:r w:rsidRPr="00257C27">
              <w:rPr>
                <w:rFonts w:asciiTheme="minorHAnsi" w:hAnsiTheme="minorHAnsi"/>
              </w:rPr>
              <w:t xml:space="preserve">test. </w:t>
            </w:r>
          </w:p>
          <w:p w14:paraId="4539FE66" w14:textId="77777777" w:rsidR="00D04669" w:rsidRPr="00B6620E" w:rsidRDefault="00B47E44" w:rsidP="00D04669">
            <w:pPr>
              <w:pStyle w:val="ListParagraph"/>
              <w:numPr>
                <w:ilvl w:val="0"/>
                <w:numId w:val="3"/>
              </w:numPr>
              <w:rPr>
                <w:rFonts w:asciiTheme="minorHAnsi" w:hAnsiTheme="minorHAnsi"/>
              </w:rPr>
            </w:pPr>
            <w:r w:rsidRPr="00B6620E">
              <w:rPr>
                <w:rFonts w:asciiTheme="minorHAnsi" w:hAnsiTheme="minorHAnsi"/>
              </w:rPr>
              <w:t>Children aged under 5 do not have to self-isolate or take a test if they have been a contact of a positive case in their household or otherwise.</w:t>
            </w:r>
          </w:p>
          <w:p w14:paraId="5CE16363" w14:textId="77777777" w:rsidR="00D04669" w:rsidRDefault="008223A2" w:rsidP="00D04669">
            <w:pPr>
              <w:pStyle w:val="ListParagraph"/>
              <w:numPr>
                <w:ilvl w:val="0"/>
                <w:numId w:val="3"/>
              </w:numPr>
              <w:rPr>
                <w:rFonts w:asciiTheme="minorHAnsi" w:hAnsiTheme="minorHAnsi"/>
                <w:color w:val="FF0000"/>
              </w:rPr>
            </w:pPr>
            <w:r w:rsidRPr="00D04669">
              <w:rPr>
                <w:rFonts w:asciiTheme="minorHAnsi" w:hAnsiTheme="minorHAnsi"/>
              </w:rPr>
              <w:t xml:space="preserve">Children aged 0 to 4 years old no longer need to take a PCR test unless a doctor advises it. They can still get tested if parents feel that a PCR test is necessary and in the best interests of the child. </w:t>
            </w:r>
          </w:p>
          <w:p w14:paraId="4DAEA455" w14:textId="77777777" w:rsidR="00D04669" w:rsidRPr="00B6620E" w:rsidRDefault="00D67135" w:rsidP="00D04669">
            <w:pPr>
              <w:pStyle w:val="ListParagraph"/>
              <w:numPr>
                <w:ilvl w:val="0"/>
                <w:numId w:val="3"/>
              </w:numPr>
              <w:rPr>
                <w:rFonts w:asciiTheme="minorHAnsi" w:hAnsiTheme="minorHAnsi"/>
              </w:rPr>
            </w:pPr>
            <w:r w:rsidRPr="00B6620E">
              <w:rPr>
                <w:rFonts w:asciiTheme="minorHAnsi" w:hAnsiTheme="minorHAnsi"/>
              </w:rPr>
              <w:t>If a child has a PCR test</w:t>
            </w:r>
            <w:r w:rsidR="00B47E44" w:rsidRPr="00B6620E">
              <w:rPr>
                <w:rFonts w:asciiTheme="minorHAnsi" w:hAnsiTheme="minorHAnsi"/>
              </w:rPr>
              <w:t xml:space="preserve"> and the test result is positive then the child will need to self-isolate for </w:t>
            </w:r>
            <w:r w:rsidR="00B47E44" w:rsidRPr="00EF4F82">
              <w:rPr>
                <w:rFonts w:asciiTheme="minorHAnsi" w:hAnsiTheme="minorHAnsi"/>
                <w:strike/>
              </w:rPr>
              <w:t>10</w:t>
            </w:r>
            <w:r w:rsidR="00B47E44" w:rsidRPr="00B6620E">
              <w:rPr>
                <w:rFonts w:asciiTheme="minorHAnsi" w:hAnsiTheme="minorHAnsi"/>
              </w:rPr>
              <w:t xml:space="preserve"> </w:t>
            </w:r>
            <w:r w:rsidR="00EF4F82" w:rsidRPr="00EF4F82">
              <w:rPr>
                <w:rFonts w:asciiTheme="minorHAnsi" w:hAnsiTheme="minorHAnsi"/>
                <w:color w:val="FF0000"/>
              </w:rPr>
              <w:t xml:space="preserve">at least 7 </w:t>
            </w:r>
            <w:r w:rsidR="00B47E44" w:rsidRPr="00B6620E">
              <w:rPr>
                <w:rFonts w:asciiTheme="minorHAnsi" w:hAnsiTheme="minorHAnsi"/>
              </w:rPr>
              <w:t>days</w:t>
            </w:r>
          </w:p>
          <w:p w14:paraId="3FE322C7" w14:textId="77777777" w:rsidR="00EF4F82" w:rsidRPr="00EF4F82" w:rsidRDefault="00B47E44" w:rsidP="00161345">
            <w:pPr>
              <w:pStyle w:val="ListParagraph"/>
              <w:numPr>
                <w:ilvl w:val="0"/>
                <w:numId w:val="3"/>
              </w:numPr>
              <w:rPr>
                <w:rFonts w:asciiTheme="minorHAnsi" w:hAnsiTheme="minorHAnsi"/>
                <w:b/>
              </w:rPr>
            </w:pPr>
            <w:r w:rsidRPr="00EF4F82">
              <w:rPr>
                <w:rFonts w:asciiTheme="minorHAnsi" w:hAnsiTheme="minorHAnsi"/>
                <w:strike/>
              </w:rPr>
              <w:t>For those children under 5 who have COVID-19 symptoms but are not tested for the virus they do not need to complete any formal period of self-isolation. However, we advise that those children should be kept home from school or childcare until they are well enough to return. A simple cough is not a reason to keep them home.</w:t>
            </w:r>
          </w:p>
          <w:p w14:paraId="07B9F43A" w14:textId="77777777" w:rsidR="00EF4F82" w:rsidRPr="00EF4F82" w:rsidRDefault="00EF4F82" w:rsidP="00EF4F82">
            <w:pPr>
              <w:pStyle w:val="ListParagraph"/>
              <w:ind w:left="360"/>
              <w:rPr>
                <w:rFonts w:asciiTheme="minorHAnsi" w:hAnsiTheme="minorHAnsi"/>
                <w:color w:val="FF0000"/>
              </w:rPr>
            </w:pPr>
            <w:r w:rsidRPr="00EF4F82">
              <w:rPr>
                <w:rFonts w:asciiTheme="minorHAnsi" w:hAnsiTheme="minorHAnsi"/>
                <w:color w:val="FF0000"/>
              </w:rPr>
              <w:t>Children under 5 do not need to take a PCR or a LFT, even if they have COVID-19 symptoms. They can take a test if a doctor advises it, or if a parent believes a test is absolutely necessary and in the best interests of a child.</w:t>
            </w:r>
          </w:p>
          <w:p w14:paraId="03DB16F0" w14:textId="77777777" w:rsidR="00EF4F82" w:rsidRPr="00EF4F82" w:rsidRDefault="00EF4F82" w:rsidP="00EF4F82">
            <w:pPr>
              <w:pStyle w:val="ListParagraph"/>
              <w:ind w:left="360"/>
              <w:rPr>
                <w:rFonts w:asciiTheme="minorHAnsi" w:hAnsiTheme="minorHAnsi"/>
                <w:color w:val="FF0000"/>
              </w:rPr>
            </w:pPr>
            <w:r w:rsidRPr="00EF4F82">
              <w:rPr>
                <w:rFonts w:asciiTheme="minorHAnsi" w:hAnsiTheme="minorHAnsi"/>
                <w:color w:val="FF0000"/>
              </w:rPr>
              <w:t>If they have symptoms or if they have been a close contact of a positive case, they do not need to complete any mandatory period of self-isolation. They should stay home until they are well enough to return to school or childcare setting.</w:t>
            </w:r>
          </w:p>
          <w:p w14:paraId="070B9BB4" w14:textId="77777777" w:rsidR="0024234E" w:rsidRPr="00EF4F82" w:rsidRDefault="0024234E" w:rsidP="00161345">
            <w:pPr>
              <w:pStyle w:val="ListParagraph"/>
              <w:numPr>
                <w:ilvl w:val="0"/>
                <w:numId w:val="3"/>
              </w:numPr>
              <w:rPr>
                <w:rFonts w:asciiTheme="minorHAnsi" w:hAnsiTheme="minorHAnsi"/>
                <w:b/>
              </w:rPr>
            </w:pPr>
            <w:r w:rsidRPr="00EF4F82">
              <w:rPr>
                <w:rFonts w:asciiTheme="minorHAnsi" w:hAnsiTheme="minorHAnsi"/>
              </w:rPr>
              <w:t xml:space="preserve">Schools/settings should follow the decision tree </w:t>
            </w:r>
            <w:r w:rsidRPr="00EF4F82">
              <w:rPr>
                <w:rFonts w:asciiTheme="minorHAnsi" w:hAnsiTheme="minorHAnsi"/>
                <w:iCs/>
              </w:rPr>
              <w:t xml:space="preserve">in making decisions when a notification of a positive test is received </w:t>
            </w:r>
          </w:p>
          <w:p w14:paraId="636109CD" w14:textId="77777777" w:rsidR="0024234E" w:rsidRPr="001402FF" w:rsidRDefault="0024234E" w:rsidP="008223A2">
            <w:pPr>
              <w:pStyle w:val="ListParagraph"/>
              <w:numPr>
                <w:ilvl w:val="0"/>
                <w:numId w:val="3"/>
              </w:numPr>
              <w:rPr>
                <w:rFonts w:asciiTheme="minorHAnsi" w:hAnsiTheme="minorHAnsi"/>
                <w:b/>
                <w:color w:val="00B050"/>
              </w:rPr>
            </w:pPr>
            <w:r w:rsidRPr="006F2B23">
              <w:rPr>
                <w:rFonts w:asciiTheme="minorHAnsi" w:hAnsiTheme="minorHAnsi"/>
              </w:rPr>
              <w:t>If the pupil/child needs to use the welfare facilities while waiting to be collected, they should use a separate toilet if possible. The toilet must be isolated for any further use until cleaned and disinfected using standard cleaning products</w:t>
            </w:r>
            <w:r w:rsidRPr="001402FF">
              <w:rPr>
                <w:rFonts w:asciiTheme="minorHAnsi" w:hAnsiTheme="minorHAnsi"/>
                <w:color w:val="00B050"/>
              </w:rPr>
              <w:t>.</w:t>
            </w:r>
          </w:p>
          <w:p w14:paraId="1CC1ED45" w14:textId="77777777" w:rsidR="0024234E" w:rsidRPr="006F2B23" w:rsidRDefault="0024234E" w:rsidP="008223A2">
            <w:pPr>
              <w:pStyle w:val="ListParagraph"/>
              <w:numPr>
                <w:ilvl w:val="0"/>
                <w:numId w:val="3"/>
              </w:numPr>
              <w:rPr>
                <w:rFonts w:asciiTheme="minorHAnsi" w:hAnsiTheme="minorHAnsi"/>
                <w:b/>
              </w:rPr>
            </w:pPr>
            <w:r w:rsidRPr="00AB66E3">
              <w:rPr>
                <w:rFonts w:asciiTheme="minorHAnsi" w:hAnsiTheme="minorHAnsi"/>
              </w:rPr>
              <w:t xml:space="preserve">Where possible, identify an alternative exit route from the </w:t>
            </w:r>
            <w:r w:rsidRPr="006F2B23">
              <w:rPr>
                <w:rFonts w:asciiTheme="minorHAnsi" w:hAnsiTheme="minorHAnsi"/>
              </w:rPr>
              <w:t>premises in order to ensure all other primary routes are not potentially contaminated.</w:t>
            </w:r>
          </w:p>
          <w:p w14:paraId="56B823D7"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The equipment that the pupil/child or child has been in contact with must be withdrawn from circulation and thoroughly cleaned and disinfected before being allowed back into circulation</w:t>
            </w:r>
          </w:p>
          <w:p w14:paraId="7143DCA6" w14:textId="77777777" w:rsidR="0024234E" w:rsidRPr="006145FD" w:rsidRDefault="0024234E" w:rsidP="008223A2">
            <w:pPr>
              <w:pStyle w:val="ListParagraph"/>
              <w:numPr>
                <w:ilvl w:val="0"/>
                <w:numId w:val="3"/>
              </w:numPr>
              <w:rPr>
                <w:rFonts w:asciiTheme="minorHAnsi" w:hAnsiTheme="minorHAnsi"/>
                <w:b/>
              </w:rPr>
            </w:pPr>
            <w:r w:rsidRPr="006145FD">
              <w:rPr>
                <w:rFonts w:asciiTheme="minorHAnsi" w:hAnsiTheme="minorHAnsi"/>
              </w:rPr>
              <w:t>School cleaning staff should use the cleaning control measures following a suspected case of Covid-19.</w:t>
            </w:r>
          </w:p>
          <w:p w14:paraId="5374BB93"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Any staff member who becomes unwell or symptomatic prior to leaving home must contact the Headteacher or member of the senior management team prior to departure. They should remain at home and book a test. </w:t>
            </w:r>
          </w:p>
          <w:p w14:paraId="404CC634"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If a pupil/child become symptomatic after arrival and has used home to school/setting transport, the transport team must be informed, and they should liaise with the appropriate contractor if required.</w:t>
            </w:r>
          </w:p>
          <w:p w14:paraId="5C5C7D86" w14:textId="77777777" w:rsidR="0024234E" w:rsidRPr="00257C27" w:rsidRDefault="0024234E" w:rsidP="0024234E">
            <w:pPr>
              <w:pStyle w:val="ListParagraph"/>
              <w:ind w:left="360"/>
              <w:rPr>
                <w:rFonts w:asciiTheme="minorHAnsi" w:hAnsiTheme="minorHAnsi"/>
                <w:b/>
              </w:rPr>
            </w:pPr>
            <w:r w:rsidRPr="00257C27">
              <w:rPr>
                <w:rFonts w:asciiTheme="minorHAnsi" w:hAnsiTheme="minorHAnsi"/>
              </w:rPr>
              <w:t xml:space="preserve">  </w:t>
            </w:r>
          </w:p>
          <w:p w14:paraId="63486634" w14:textId="77777777" w:rsidR="0024234E" w:rsidRDefault="0024234E" w:rsidP="0024234E">
            <w:pPr>
              <w:pStyle w:val="ListParagraph"/>
              <w:ind w:left="0"/>
              <w:rPr>
                <w:rFonts w:asciiTheme="minorHAnsi" w:hAnsiTheme="minorHAnsi"/>
                <w:b/>
              </w:rPr>
            </w:pPr>
            <w:r>
              <w:rPr>
                <w:rFonts w:asciiTheme="minorHAnsi" w:hAnsiTheme="minorHAnsi"/>
                <w:b/>
              </w:rPr>
              <w:t>Handwashing removes t</w:t>
            </w:r>
            <w:r w:rsidRPr="00257C27">
              <w:rPr>
                <w:rFonts w:asciiTheme="minorHAnsi" w:hAnsiTheme="minorHAnsi"/>
                <w:b/>
              </w:rPr>
              <w:t xml:space="preserve">he Covid-19 virus </w:t>
            </w:r>
            <w:r>
              <w:rPr>
                <w:rFonts w:asciiTheme="minorHAnsi" w:hAnsiTheme="minorHAnsi"/>
                <w:b/>
              </w:rPr>
              <w:t>easily</w:t>
            </w:r>
            <w:r w:rsidRPr="00257C27">
              <w:rPr>
                <w:rFonts w:asciiTheme="minorHAnsi" w:hAnsiTheme="minorHAnsi"/>
                <w:b/>
              </w:rPr>
              <w:t xml:space="preserve"> when it is on</w:t>
            </w:r>
            <w:r>
              <w:rPr>
                <w:rFonts w:asciiTheme="minorHAnsi" w:hAnsiTheme="minorHAnsi"/>
                <w:b/>
              </w:rPr>
              <w:t xml:space="preserve"> the</w:t>
            </w:r>
            <w:r w:rsidRPr="00257C27">
              <w:rPr>
                <w:rFonts w:asciiTheme="minorHAnsi" w:hAnsiTheme="minorHAnsi"/>
                <w:b/>
              </w:rPr>
              <w:t xml:space="preserve"> skin and this remains true for the new variant.</w:t>
            </w:r>
          </w:p>
          <w:p w14:paraId="6B85C1A3" w14:textId="77777777" w:rsidR="0024234E" w:rsidRPr="00257C27" w:rsidRDefault="0024234E" w:rsidP="0024234E">
            <w:pPr>
              <w:pStyle w:val="ListParagraph"/>
              <w:ind w:left="0"/>
              <w:rPr>
                <w:rFonts w:asciiTheme="minorHAnsi" w:hAnsiTheme="minorHAnsi"/>
                <w:b/>
              </w:rPr>
            </w:pPr>
          </w:p>
          <w:p w14:paraId="056287E0"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All pupils/children and staff, must wash their hands before entry into school. This can be undertaken either by the use of hand sanitiser at the entrance point or use of the nearest wash hand basin using soap/water. </w:t>
            </w:r>
            <w:r w:rsidRPr="006F2B23">
              <w:rPr>
                <w:rFonts w:asciiTheme="minorHAnsi" w:hAnsiTheme="minorHAnsi"/>
                <w:b/>
              </w:rPr>
              <w:t xml:space="preserve"> </w:t>
            </w:r>
            <w:r w:rsidRPr="006F2B23">
              <w:rPr>
                <w:rFonts w:asciiTheme="minorHAnsi" w:hAnsiTheme="minorHAnsi"/>
              </w:rPr>
              <w:t>Where possible, pupils/children should be supervised to ensure it is carried out correctly.</w:t>
            </w:r>
          </w:p>
          <w:p w14:paraId="30034104"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Schools/settings should encourage and support the message of regular washing of hands throughout the school day in order to build these routines into the school culture and pupil behaviour expectations.  Information will be displayed in all welfare facilities and classrooms.</w:t>
            </w:r>
          </w:p>
          <w:p w14:paraId="07E2097A"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Staff to ensure that younger pupils/children and those with complex needs are supported and shown the correct way to wash hands as part of ongoing learning. </w:t>
            </w:r>
          </w:p>
          <w:p w14:paraId="05924AB1"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Schools will encourage all staff and pupils/children to wash their hands with soap and water for 20 seconds frequently and advised not to touch their face. Use a tissue or elbow to cough or sneeze and use bins for tissue waste (tissue stations).</w:t>
            </w:r>
          </w:p>
          <w:p w14:paraId="584812B6" w14:textId="77777777" w:rsidR="0024234E" w:rsidRPr="006F2B23" w:rsidRDefault="0024234E" w:rsidP="008223A2">
            <w:pPr>
              <w:pStyle w:val="ListParagraph"/>
              <w:numPr>
                <w:ilvl w:val="0"/>
                <w:numId w:val="3"/>
              </w:numPr>
              <w:rPr>
                <w:rFonts w:asciiTheme="minorHAnsi" w:hAnsiTheme="minorHAnsi"/>
                <w:b/>
              </w:rPr>
            </w:pPr>
            <w:r>
              <w:rPr>
                <w:rFonts w:asciiTheme="minorHAnsi" w:hAnsiTheme="minorHAnsi"/>
              </w:rPr>
              <w:t>Schools/settings can</w:t>
            </w:r>
            <w:r w:rsidRPr="006F2B23">
              <w:rPr>
                <w:rFonts w:asciiTheme="minorHAnsi" w:hAnsiTheme="minorHAnsi"/>
              </w:rPr>
              <w:t xml:space="preserve"> stagger lunch times, break times and the movement of pupils/children around the school/setting to reduce large groups of children gat</w:t>
            </w:r>
            <w:r>
              <w:rPr>
                <w:rFonts w:asciiTheme="minorHAnsi" w:hAnsiTheme="minorHAnsi"/>
              </w:rPr>
              <w:t>hering. All pupils/children can</w:t>
            </w:r>
            <w:r w:rsidRPr="006F2B23">
              <w:rPr>
                <w:rFonts w:asciiTheme="minorHAnsi" w:hAnsiTheme="minorHAnsi"/>
              </w:rPr>
              <w:t xml:space="preserve"> remain within their c</w:t>
            </w:r>
            <w:r>
              <w:rPr>
                <w:rFonts w:asciiTheme="minorHAnsi" w:hAnsiTheme="minorHAnsi"/>
              </w:rPr>
              <w:t>ontact groups and this can be implemented and</w:t>
            </w:r>
            <w:r w:rsidRPr="006F2B23">
              <w:rPr>
                <w:rFonts w:asciiTheme="minorHAnsi" w:hAnsiTheme="minorHAnsi"/>
              </w:rPr>
              <w:t xml:space="preserve"> monitored by the management team of each setting. </w:t>
            </w:r>
          </w:p>
          <w:p w14:paraId="6002A29D"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All staff and pupils/children are made aware of the PHW guidance in regard to maintaining personal hygiene. </w:t>
            </w:r>
          </w:p>
          <w:p w14:paraId="60253A59" w14:textId="77777777" w:rsidR="0024234E" w:rsidRPr="000F1381" w:rsidRDefault="0024234E" w:rsidP="008223A2">
            <w:pPr>
              <w:pStyle w:val="ListParagraph"/>
              <w:numPr>
                <w:ilvl w:val="0"/>
                <w:numId w:val="3"/>
              </w:numPr>
              <w:rPr>
                <w:rFonts w:asciiTheme="minorHAnsi" w:hAnsiTheme="minorHAnsi"/>
                <w:b/>
              </w:rPr>
            </w:pPr>
            <w:r w:rsidRPr="00435F32">
              <w:rPr>
                <w:rFonts w:asciiTheme="minorHAnsi" w:hAnsiTheme="minorHAnsi"/>
              </w:rPr>
              <w:t>Where staff need to move between groups, they should try and k</w:t>
            </w:r>
            <w:r>
              <w:rPr>
                <w:rFonts w:asciiTheme="minorHAnsi" w:hAnsiTheme="minorHAnsi"/>
              </w:rPr>
              <w:t>eep their distance from pupils</w:t>
            </w:r>
            <w:r w:rsidRPr="00435F32">
              <w:rPr>
                <w:rFonts w:asciiTheme="minorHAnsi" w:hAnsiTheme="minorHAnsi"/>
              </w:rPr>
              <w:t xml:space="preserve"> and other sta</w:t>
            </w:r>
            <w:r>
              <w:rPr>
                <w:rFonts w:asciiTheme="minorHAnsi" w:hAnsiTheme="minorHAnsi"/>
              </w:rPr>
              <w:t xml:space="preserve">ff as much as they can, ideally 2m from other adults. </w:t>
            </w:r>
          </w:p>
          <w:p w14:paraId="0F3C55F5" w14:textId="77777777" w:rsidR="0024234E" w:rsidRPr="006F2B23" w:rsidRDefault="0024234E" w:rsidP="008223A2">
            <w:pPr>
              <w:pStyle w:val="ListParagraph"/>
              <w:numPr>
                <w:ilvl w:val="0"/>
                <w:numId w:val="3"/>
              </w:numPr>
              <w:rPr>
                <w:rFonts w:asciiTheme="minorHAnsi" w:eastAsiaTheme="minorEastAsia" w:hAnsiTheme="minorHAnsi"/>
                <w:b/>
              </w:rPr>
            </w:pPr>
            <w:r w:rsidRPr="006F2B23">
              <w:rPr>
                <w:rFonts w:asciiTheme="minorHAnsi" w:hAnsiTheme="minorHAnsi"/>
              </w:rPr>
              <w:t>For schools/settings supporting young pupils/children it is recognised that maintaining social distancing will not always be possible. A</w:t>
            </w:r>
            <w:r w:rsidRPr="006F2B23">
              <w:t xml:space="preserve">s part of the school/setting risk assessment to support COVID-secure operations consideration should be given to a range of interventions, which could include the use of </w:t>
            </w:r>
            <w:hyperlink r:id="rId16">
              <w:r w:rsidRPr="006F2B23">
                <w:rPr>
                  <w:rFonts w:eastAsia="Arial"/>
                </w:rPr>
                <w:t>face coverings</w:t>
              </w:r>
            </w:hyperlink>
            <w:r w:rsidRPr="006F2B23">
              <w:t xml:space="preserve">, particularly where there is adult to adult contact and social distance cannot be maintained. </w:t>
            </w:r>
            <w:r w:rsidRPr="006F2B23">
              <w:rPr>
                <w:rFonts w:asciiTheme="minorHAnsi" w:hAnsiTheme="minorHAnsi"/>
              </w:rPr>
              <w:t xml:space="preserve"> </w:t>
            </w:r>
          </w:p>
          <w:p w14:paraId="18BA4184" w14:textId="77777777" w:rsidR="0024234E" w:rsidRPr="006F2B23" w:rsidRDefault="0024234E" w:rsidP="008223A2">
            <w:pPr>
              <w:pStyle w:val="ListParagraph"/>
              <w:numPr>
                <w:ilvl w:val="0"/>
                <w:numId w:val="3"/>
              </w:numPr>
              <w:autoSpaceDE w:val="0"/>
              <w:autoSpaceDN w:val="0"/>
              <w:adjustRightInd w:val="0"/>
              <w:rPr>
                <w:rFonts w:asciiTheme="minorHAnsi" w:eastAsia="ArialMT" w:hAnsiTheme="minorHAnsi"/>
              </w:rPr>
            </w:pPr>
            <w:r w:rsidRPr="006F2B23">
              <w:rPr>
                <w:rFonts w:asciiTheme="minorHAnsi" w:eastAsiaTheme="minorEastAsia" w:hAnsiTheme="minorHAnsi"/>
              </w:rPr>
              <w:t xml:space="preserve">Secondary Schools:   </w:t>
            </w:r>
            <w:r w:rsidRPr="006F2B23">
              <w:rPr>
                <w:rFonts w:asciiTheme="minorHAnsi" w:eastAsia="ArialMT" w:hAnsiTheme="minorHAnsi"/>
              </w:rPr>
              <w:t>If 2m social distancing cannot be maintained, face coverings should be worn anywhere on the school estate</w:t>
            </w:r>
            <w:r>
              <w:rPr>
                <w:rFonts w:asciiTheme="minorHAnsi" w:eastAsia="ArialMT" w:hAnsiTheme="minorHAnsi"/>
              </w:rPr>
              <w:t xml:space="preserve"> e.g. communal areas </w:t>
            </w:r>
            <w:r w:rsidRPr="008223A2">
              <w:rPr>
                <w:rFonts w:asciiTheme="minorHAnsi" w:eastAsia="ArialMT" w:hAnsiTheme="minorHAnsi"/>
              </w:rPr>
              <w:t>in line with schools and settings risk framework</w:t>
            </w:r>
            <w:r w:rsidRPr="00146F94">
              <w:rPr>
                <w:rFonts w:asciiTheme="minorHAnsi" w:eastAsia="ArialMT" w:hAnsiTheme="minorHAnsi"/>
                <w:color w:val="FF0000"/>
              </w:rPr>
              <w:t xml:space="preserve">. </w:t>
            </w:r>
            <w:r w:rsidRPr="006F2B23">
              <w:rPr>
                <w:rFonts w:asciiTheme="minorHAnsi" w:eastAsia="ArialMT" w:hAnsiTheme="minorHAnsi"/>
              </w:rPr>
              <w:t>Face coverings do not have to be worn at meal</w:t>
            </w:r>
            <w:r>
              <w:rPr>
                <w:rFonts w:asciiTheme="minorHAnsi" w:eastAsia="ArialMT" w:hAnsiTheme="minorHAnsi"/>
              </w:rPr>
              <w:t xml:space="preserve"> </w:t>
            </w:r>
            <w:r w:rsidRPr="006F2B23">
              <w:rPr>
                <w:rFonts w:asciiTheme="minorHAnsi" w:eastAsia="ArialMT" w:hAnsiTheme="minorHAnsi"/>
              </w:rPr>
              <w:t xml:space="preserve">times when seated to eat/drink and when they are outside, unless the school risk assessment indicates that </w:t>
            </w:r>
            <w:r>
              <w:rPr>
                <w:rFonts w:asciiTheme="minorHAnsi" w:eastAsia="ArialMT" w:hAnsiTheme="minorHAnsi"/>
              </w:rPr>
              <w:t>additional measures are needed.</w:t>
            </w:r>
          </w:p>
          <w:p w14:paraId="3C70308E"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Risk assessments should already exist for learners with more complex needs, including those with emotional behavioural needs. These risk assessments will require updating as a matter of priority in light of the changes to provision such as environment and staffing, while also remaining mindful of the additional anxieties the pupil/child may experience due to COVID-19. In support, a detailed review of specific risk assessments including the use of PPE/C for pupils/children those with additional needs. For example, nursery, Flying Start Settings, pupils/children with ASD or ADHD etc. A review of their individual HCP is essential and any additional controls to mitigate risk must be included and communicated to all appropriate staff. Where a pupil/child is presenting with challenging behaviour, which cannot be managed safely, an immediate and multi-team review of their IBP (Individual Behaviour Plan) will be necessary. A creative approach to managing the behaviours will need to be taken including exploring the environment, expectations upon the pupil, staffing and duration of time in school/setting. If after all considerations have been taken it is still deemed unsafe for a pupil/child to access school/setting provision at this time, then a distance learning approach will need to be taken along with support for behaviour management at home. </w:t>
            </w:r>
          </w:p>
          <w:p w14:paraId="37039BFE"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PPE will be provided to Special Schools, STF facilities in line with additional risk assessment outcomes, and pupils/children with any additional complex needs will be assessed on a case-by-case basis.  </w:t>
            </w:r>
          </w:p>
          <w:p w14:paraId="20842209" w14:textId="77777777" w:rsidR="0024234E" w:rsidRPr="006F2B23" w:rsidRDefault="0024234E" w:rsidP="008223A2">
            <w:pPr>
              <w:pStyle w:val="ListParagraph"/>
              <w:numPr>
                <w:ilvl w:val="0"/>
                <w:numId w:val="3"/>
              </w:numPr>
              <w:rPr>
                <w:rFonts w:asciiTheme="minorHAnsi" w:eastAsiaTheme="minorEastAsia" w:hAnsiTheme="minorHAnsi"/>
                <w:b/>
              </w:rPr>
            </w:pPr>
            <w:r w:rsidRPr="006F2B23">
              <w:rPr>
                <w:rFonts w:asciiTheme="minorHAnsi" w:hAnsiTheme="minorHAnsi"/>
              </w:rPr>
              <w:t xml:space="preserve">Head teachers/managers with staff who are in the CEV/CV category or BAME must ensure that a detailed individual workforce risk assessment or BAME risk assessment is undertaken to support work activities, and review these at regular intervals. </w:t>
            </w:r>
          </w:p>
          <w:p w14:paraId="081A870B" w14:textId="77777777" w:rsidR="0024234E" w:rsidRPr="006F2B23" w:rsidRDefault="0024234E" w:rsidP="008223A2">
            <w:pPr>
              <w:pStyle w:val="ListParagraph"/>
              <w:numPr>
                <w:ilvl w:val="0"/>
                <w:numId w:val="3"/>
              </w:numPr>
              <w:rPr>
                <w:rFonts w:asciiTheme="minorHAnsi" w:eastAsiaTheme="minorEastAsia" w:hAnsiTheme="minorHAnsi"/>
                <w:b/>
                <w:bCs/>
              </w:rPr>
            </w:pPr>
            <w:r w:rsidRPr="76CE5C1B">
              <w:rPr>
                <w:rFonts w:asciiTheme="minorHAnsi" w:hAnsiTheme="minorHAnsi"/>
              </w:rPr>
              <w:t xml:space="preserve">The principle of the </w:t>
            </w:r>
            <w:hyperlink w:anchor="_APPENDIX_2" w:history="1">
              <w:r w:rsidRPr="0024234E">
                <w:rPr>
                  <w:rStyle w:val="Hyperlink"/>
                  <w:rFonts w:asciiTheme="minorHAnsi" w:hAnsiTheme="minorHAnsi"/>
                </w:rPr>
                <w:t>hierarchy of control</w:t>
              </w:r>
            </w:hyperlink>
            <w:r w:rsidRPr="76CE5C1B">
              <w:rPr>
                <w:rFonts w:asciiTheme="minorHAnsi" w:hAnsiTheme="minorHAnsi"/>
              </w:rPr>
              <w:t xml:space="preserve"> should be applied to all measures within the workplace. Individual risk assessments should be undertaken for staff where appropriate. Pregnancy risk assessments should be reviewed as part of this process and national guidance followed. </w:t>
            </w:r>
            <w:hyperlink r:id="rId17">
              <w:r w:rsidRPr="76CE5C1B">
                <w:rPr>
                  <w:rStyle w:val="Hyperlink"/>
                  <w:rFonts w:asciiTheme="minorHAnsi" w:hAnsiTheme="minorHAnsi"/>
                </w:rPr>
                <w:t>https://www.gov.uk/government/publications/coronavirus-covid-19-advice-for-pregnant-employees/coronavirus-covid-19-advice-for-pregnant-employees</w:t>
              </w:r>
            </w:hyperlink>
          </w:p>
          <w:p w14:paraId="7CBB6751" w14:textId="77777777" w:rsidR="0024234E" w:rsidRPr="006F2B23" w:rsidRDefault="0024234E" w:rsidP="008223A2">
            <w:pPr>
              <w:pStyle w:val="ListParagraph"/>
              <w:numPr>
                <w:ilvl w:val="0"/>
                <w:numId w:val="3"/>
              </w:numPr>
              <w:rPr>
                <w:rFonts w:asciiTheme="minorHAnsi" w:hAnsiTheme="minorHAnsi"/>
                <w:b/>
                <w:bCs/>
              </w:rPr>
            </w:pPr>
            <w:r w:rsidRPr="76CE5C1B">
              <w:rPr>
                <w:rFonts w:asciiTheme="minorHAnsi" w:hAnsiTheme="minorHAnsi"/>
              </w:rPr>
              <w:t xml:space="preserve">Waste should be stored safely and kept away from children/adults. Waste should be double blacked bagged and stored for at least 72 hours </w:t>
            </w:r>
          </w:p>
          <w:p w14:paraId="3C7782B7" w14:textId="77777777" w:rsidR="0024234E" w:rsidRPr="006F2B23" w:rsidRDefault="0024234E" w:rsidP="008223A2">
            <w:pPr>
              <w:pStyle w:val="ListParagraph"/>
              <w:numPr>
                <w:ilvl w:val="0"/>
                <w:numId w:val="3"/>
              </w:numPr>
              <w:rPr>
                <w:rFonts w:asciiTheme="minorHAnsi" w:hAnsiTheme="minorHAnsi"/>
                <w:b/>
                <w:bCs/>
              </w:rPr>
            </w:pPr>
            <w:r w:rsidRPr="76CE5C1B">
              <w:rPr>
                <w:rFonts w:asciiTheme="minorHAnsi" w:hAnsiTheme="minorHAnsi"/>
              </w:rPr>
              <w:t xml:space="preserve">All required signage will be clearly display on entry to the building and at key areas. These will include social distancing, handwashing, one-way systems (where applicable), isolation rooms etc. </w:t>
            </w:r>
            <w:r w:rsidRPr="76CE5C1B">
              <w:rPr>
                <w:rFonts w:asciiTheme="minorHAnsi" w:hAnsiTheme="minorHAnsi"/>
                <w:lang w:val="en"/>
              </w:rPr>
              <w:t xml:space="preserve"> </w:t>
            </w:r>
          </w:p>
          <w:p w14:paraId="4FDE7CB9" w14:textId="77777777" w:rsidR="0024234E" w:rsidRPr="006F2B23" w:rsidRDefault="0024234E" w:rsidP="008223A2">
            <w:pPr>
              <w:pStyle w:val="ListParagraph"/>
              <w:numPr>
                <w:ilvl w:val="0"/>
                <w:numId w:val="3"/>
              </w:numPr>
              <w:rPr>
                <w:rFonts w:asciiTheme="minorHAnsi" w:hAnsiTheme="minorHAnsi"/>
                <w:b/>
                <w:bCs/>
              </w:rPr>
            </w:pPr>
            <w:r w:rsidRPr="76CE5C1B">
              <w:rPr>
                <w:rFonts w:asciiTheme="minorHAnsi" w:hAnsiTheme="minorHAnsi"/>
              </w:rPr>
              <w:t>Where a decision is made to use a face covering</w:t>
            </w:r>
            <w:r w:rsidR="00197DEF">
              <w:rPr>
                <w:rFonts w:asciiTheme="minorHAnsi" w:hAnsiTheme="minorHAnsi"/>
              </w:rPr>
              <w:t xml:space="preserve"> </w:t>
            </w:r>
            <w:r w:rsidR="00197DEF" w:rsidRPr="00197DEF">
              <w:rPr>
                <w:rFonts w:asciiTheme="minorHAnsi" w:hAnsiTheme="minorHAnsi"/>
                <w:color w:val="FF0000"/>
              </w:rPr>
              <w:t>(In line with WG guidance)</w:t>
            </w:r>
            <w:r w:rsidRPr="00197DEF">
              <w:rPr>
                <w:rFonts w:asciiTheme="minorHAnsi" w:hAnsiTheme="minorHAnsi"/>
                <w:color w:val="FF0000"/>
              </w:rPr>
              <w:t xml:space="preserve">, </w:t>
            </w:r>
            <w:r w:rsidRPr="76CE5C1B">
              <w:rPr>
                <w:rFonts w:asciiTheme="minorHAnsi" w:hAnsiTheme="minorHAnsi"/>
              </w:rPr>
              <w:t>staff are encouraged to use a recyclable high quality three-layered face covering. Schools should ensure adequate waste bins for those who choose to use single-use face coverings.</w:t>
            </w:r>
          </w:p>
          <w:p w14:paraId="2563A1AC" w14:textId="77777777" w:rsidR="0024234E" w:rsidRPr="006F2B23" w:rsidRDefault="0024234E" w:rsidP="008223A2">
            <w:pPr>
              <w:pStyle w:val="ListParagraph"/>
              <w:numPr>
                <w:ilvl w:val="0"/>
                <w:numId w:val="3"/>
              </w:numPr>
              <w:rPr>
                <w:rFonts w:asciiTheme="minorHAnsi" w:hAnsiTheme="minorHAnsi"/>
                <w:b/>
                <w:bCs/>
              </w:rPr>
            </w:pPr>
            <w:r w:rsidRPr="76CE5C1B">
              <w:rPr>
                <w:rFonts w:asciiTheme="minorHAnsi" w:hAnsiTheme="minorHAnsi"/>
              </w:rPr>
              <w:t>Unless exempt, parents and other visitors to Schools/settings must wear face coverings in line with schools and settings risk framework.</w:t>
            </w:r>
          </w:p>
          <w:p w14:paraId="7A3DFC80" w14:textId="77777777" w:rsidR="0024234E" w:rsidRPr="006F2B23" w:rsidRDefault="0024234E" w:rsidP="008223A2">
            <w:pPr>
              <w:pStyle w:val="ListParagraph"/>
              <w:numPr>
                <w:ilvl w:val="0"/>
                <w:numId w:val="3"/>
              </w:numPr>
              <w:rPr>
                <w:rFonts w:asciiTheme="minorHAnsi" w:hAnsiTheme="minorHAnsi"/>
              </w:rPr>
            </w:pPr>
            <w:r w:rsidRPr="76CE5C1B">
              <w:rPr>
                <w:rFonts w:asciiTheme="minorHAnsi" w:hAnsiTheme="minorHAnsi"/>
              </w:rPr>
              <w:t>Any staff that are providing support with pupils</w:t>
            </w:r>
            <w:r w:rsidRPr="76CE5C1B">
              <w:rPr>
                <w:rFonts w:asciiTheme="minorHAnsi" w:hAnsiTheme="minorHAnsi"/>
                <w:color w:val="00B050"/>
              </w:rPr>
              <w:t>/</w:t>
            </w:r>
            <w:r w:rsidRPr="76CE5C1B">
              <w:rPr>
                <w:rFonts w:asciiTheme="minorHAnsi" w:hAnsiTheme="minorHAnsi"/>
              </w:rPr>
              <w:t xml:space="preserve">children with a health care plan (HCP) and personal care, must wear appropriate PPE in line with the HCP requirements.   </w:t>
            </w:r>
          </w:p>
          <w:p w14:paraId="370CC378" w14:textId="77777777" w:rsidR="008E0B2B" w:rsidRPr="008E0B2B" w:rsidRDefault="0024234E" w:rsidP="008E0B2B">
            <w:pPr>
              <w:pStyle w:val="ListParagraph"/>
              <w:numPr>
                <w:ilvl w:val="0"/>
                <w:numId w:val="3"/>
              </w:numPr>
              <w:rPr>
                <w:rFonts w:asciiTheme="minorHAnsi" w:hAnsiTheme="minorHAnsi"/>
              </w:rPr>
            </w:pPr>
            <w:r w:rsidRPr="76CE5C1B">
              <w:rPr>
                <w:rFonts w:asciiTheme="minorHAnsi" w:hAnsiTheme="minorHAnsi"/>
              </w:rPr>
              <w:t xml:space="preserve">Schools/settings will ensure the continuation of adequate ventilation is provided through openable windows and/or mechanical ventilation systems within all indoor learning and staff areas. Please find the link from the HSE website on ventilation and air conditioning during Covid-19. </w:t>
            </w:r>
            <w:hyperlink r:id="rId18">
              <w:r w:rsidRPr="76CE5C1B">
                <w:rPr>
                  <w:u w:val="single"/>
                </w:rPr>
                <w:t>Work equipment and ventilation during the coronavirus (COVID-19) pandemic - HSE</w:t>
              </w:r>
            </w:hyperlink>
          </w:p>
          <w:p w14:paraId="7FB3ADEE" w14:textId="77777777" w:rsidR="008223A2" w:rsidRPr="00752F07" w:rsidRDefault="007D0B9A" w:rsidP="00752F07">
            <w:pPr>
              <w:pStyle w:val="ListParagraph"/>
              <w:numPr>
                <w:ilvl w:val="0"/>
                <w:numId w:val="3"/>
              </w:numPr>
              <w:rPr>
                <w:rFonts w:asciiTheme="minorHAnsi" w:hAnsiTheme="minorHAnsi"/>
              </w:rPr>
            </w:pPr>
            <w:r w:rsidRPr="00B47E44">
              <w:t>Schools can use</w:t>
            </w:r>
            <w:r w:rsidR="008223A2" w:rsidRPr="00B47E44">
              <w:t xml:space="preserve"> of </w:t>
            </w:r>
            <w:r w:rsidRPr="00B47E44">
              <w:t xml:space="preserve">the </w:t>
            </w:r>
            <w:r w:rsidR="008223A2" w:rsidRPr="00B47E44">
              <w:t>CO2 monitors</w:t>
            </w:r>
            <w:r w:rsidRPr="00B47E44">
              <w:t xml:space="preserve"> provided by WG to </w:t>
            </w:r>
            <w:r w:rsidR="008E0B2B" w:rsidRPr="00B47E44">
              <w:t>manage ventilation</w:t>
            </w:r>
            <w:r w:rsidRPr="00B47E44">
              <w:t xml:space="preserve"> within the classrooms and other </w:t>
            </w:r>
            <w:r w:rsidR="008E0B2B" w:rsidRPr="00B47E44">
              <w:t>workspaces</w:t>
            </w:r>
            <w:r w:rsidRPr="00B47E44">
              <w:t xml:space="preserve"> in the school building</w:t>
            </w:r>
            <w:r w:rsidR="008223A2" w:rsidRPr="00B47E44">
              <w:rPr>
                <w:rFonts w:asciiTheme="minorHAnsi" w:hAnsiTheme="minorHAnsi"/>
              </w:rPr>
              <w:t>.</w:t>
            </w:r>
            <w:r w:rsidR="008E0B2B" w:rsidRPr="00B47E44">
              <w:rPr>
                <w:rFonts w:asciiTheme="minorHAnsi" w:hAnsiTheme="minorHAnsi"/>
              </w:rPr>
              <w:t xml:space="preserve"> </w:t>
            </w:r>
            <w:r w:rsidR="008E0B2B" w:rsidRPr="00B47E44">
              <w:rPr>
                <w:rFonts w:asciiTheme="minorHAnsi" w:hAnsiTheme="minorHAnsi"/>
                <w:bCs/>
              </w:rPr>
              <w:t>The monitors will help head teachers and staff identify and deal with poorly ventilated rooms within their buildings</w:t>
            </w:r>
            <w:r w:rsidR="00752F07">
              <w:rPr>
                <w:rFonts w:asciiTheme="minorHAnsi" w:hAnsiTheme="minorHAnsi"/>
                <w:bCs/>
              </w:rPr>
              <w:t>.</w:t>
            </w:r>
          </w:p>
          <w:p w14:paraId="2B246D69" w14:textId="77777777" w:rsidR="0024234E" w:rsidRPr="00D04669" w:rsidRDefault="0024234E" w:rsidP="008223A2">
            <w:pPr>
              <w:pStyle w:val="ListParagraph"/>
              <w:numPr>
                <w:ilvl w:val="0"/>
                <w:numId w:val="3"/>
              </w:numPr>
              <w:rPr>
                <w:rFonts w:asciiTheme="minorHAnsi" w:hAnsiTheme="minorHAnsi"/>
                <w:strike/>
              </w:rPr>
            </w:pPr>
            <w:r w:rsidRPr="76CE5C1B">
              <w:rPr>
                <w:rFonts w:asciiTheme="minorHAnsi" w:hAnsiTheme="minorHAnsi"/>
              </w:rPr>
              <w:t>A</w:t>
            </w:r>
            <w:r w:rsidR="00752F07">
              <w:rPr>
                <w:rFonts w:asciiTheme="minorHAnsi" w:hAnsiTheme="minorHAnsi"/>
              </w:rPr>
              <w:t>ll adults in W</w:t>
            </w:r>
            <w:r w:rsidRPr="76CE5C1B">
              <w:rPr>
                <w:rFonts w:asciiTheme="minorHAnsi" w:hAnsiTheme="minorHAnsi"/>
              </w:rPr>
              <w:t>ales have been offered a covid vaccination</w:t>
            </w:r>
            <w:r w:rsidRPr="00B47E44">
              <w:rPr>
                <w:rFonts w:asciiTheme="minorHAnsi" w:hAnsiTheme="minorHAnsi"/>
                <w:strike/>
              </w:rPr>
              <w:t>.</w:t>
            </w:r>
            <w:r>
              <w:t xml:space="preserve"> </w:t>
            </w:r>
            <w:r w:rsidRPr="76CE5C1B">
              <w:rPr>
                <w:rFonts w:asciiTheme="minorHAnsi" w:hAnsiTheme="minorHAnsi"/>
              </w:rPr>
              <w:t>In August 2021, the vaccination programme was extended to include 16 and 17 year olds. Everyone in this age group in Wales has been invited to be vaccinated.</w:t>
            </w:r>
            <w:r w:rsidR="00197DEF">
              <w:rPr>
                <w:rFonts w:asciiTheme="minorHAnsi" w:hAnsiTheme="minorHAnsi"/>
              </w:rPr>
              <w:t xml:space="preserve"> </w:t>
            </w:r>
            <w:r w:rsidR="00197DEF" w:rsidRPr="00B6620E">
              <w:rPr>
                <w:rFonts w:asciiTheme="minorHAnsi" w:hAnsiTheme="minorHAnsi"/>
              </w:rPr>
              <w:t>Schools will encourage pupils to have their vaccination.</w:t>
            </w:r>
            <w:r w:rsidRPr="00B6620E">
              <w:rPr>
                <w:rFonts w:asciiTheme="minorHAnsi" w:hAnsiTheme="minorHAnsi"/>
              </w:rPr>
              <w:t xml:space="preserve">  </w:t>
            </w:r>
          </w:p>
          <w:p w14:paraId="2F8628FE" w14:textId="77777777" w:rsidR="0024234E" w:rsidRPr="002E1BA7" w:rsidRDefault="0024234E" w:rsidP="008223A2">
            <w:pPr>
              <w:pStyle w:val="ListParagraph"/>
              <w:numPr>
                <w:ilvl w:val="0"/>
                <w:numId w:val="3"/>
              </w:numPr>
              <w:rPr>
                <w:rFonts w:asciiTheme="minorHAnsi" w:eastAsiaTheme="minorEastAsia" w:hAnsiTheme="minorHAnsi"/>
              </w:rPr>
            </w:pPr>
            <w:r w:rsidRPr="76CE5C1B">
              <w:rPr>
                <w:rFonts w:asciiTheme="minorHAnsi" w:hAnsiTheme="minorHAnsi"/>
              </w:rPr>
              <w:t xml:space="preserve">TTP teams or the established IMT, if it is a cluster, will continue to be responsible for contacting each positive case and collecting information about their close contacts both within and outside the school. </w:t>
            </w:r>
            <w:r w:rsidRPr="76CE5C1B">
              <w:rPr>
                <w:rFonts w:asciiTheme="minorHAnsi" w:eastAsia="Arial" w:hAnsiTheme="minorHAnsi"/>
              </w:rPr>
              <w:t>If there are multiple cases of COVID-19 in a school that appear to be linked this may trigger an IMT to provide support to the school. The IMT will work with the school to prevent ongoing transmission. The IMT will decide on a lead for the investigation of a cluster, and will work with the headteacher/nominated deputy of the school. Advice based on the assessment of each individual situation will be provided to support the school in preventing further spread through the use of additional tailored interventions identified in the schools and settings risk framework.</w:t>
            </w:r>
          </w:p>
          <w:p w14:paraId="48DF5591" w14:textId="77777777" w:rsidR="0024234E" w:rsidRPr="005D7D7B" w:rsidRDefault="0024234E" w:rsidP="000A73A4">
            <w:pPr>
              <w:pStyle w:val="ListParagraph"/>
              <w:ind w:left="360"/>
              <w:rPr>
                <w:rFonts w:asciiTheme="minorHAnsi" w:hAnsiTheme="minorHAnsi"/>
              </w:rPr>
            </w:pPr>
          </w:p>
        </w:tc>
        <w:tc>
          <w:tcPr>
            <w:tcW w:w="7938" w:type="dxa"/>
            <w:gridSpan w:val="4"/>
          </w:tcPr>
          <w:p w14:paraId="3AE2657B" w14:textId="77777777" w:rsidR="0024234E" w:rsidRPr="008223A2" w:rsidRDefault="0024234E" w:rsidP="0024234E">
            <w:pPr>
              <w:jc w:val="center"/>
              <w:rPr>
                <w:rFonts w:asciiTheme="minorHAnsi" w:hAnsiTheme="minorHAnsi"/>
                <w:b/>
              </w:rPr>
            </w:pPr>
          </w:p>
          <w:p w14:paraId="1A5BF64E" w14:textId="77777777" w:rsidR="0024234E" w:rsidRPr="008223A2" w:rsidRDefault="0024234E" w:rsidP="0024234E">
            <w:pPr>
              <w:jc w:val="center"/>
              <w:rPr>
                <w:rFonts w:asciiTheme="minorHAnsi" w:hAnsiTheme="minorHAnsi"/>
                <w:b/>
              </w:rPr>
            </w:pPr>
            <w:r w:rsidRPr="008223A2">
              <w:rPr>
                <w:rFonts w:asciiTheme="minorHAnsi" w:hAnsiTheme="minorHAnsi"/>
                <w:b/>
              </w:rPr>
              <w:t>LFD testing for staff and secondary aged learners</w:t>
            </w:r>
          </w:p>
          <w:p w14:paraId="5504C0E9" w14:textId="77777777" w:rsidR="0024234E" w:rsidRPr="008223A2" w:rsidRDefault="0024234E" w:rsidP="00257C27">
            <w:pPr>
              <w:jc w:val="center"/>
              <w:rPr>
                <w:rFonts w:asciiTheme="minorHAnsi" w:hAnsiTheme="minorHAnsi"/>
                <w:b/>
              </w:rPr>
            </w:pPr>
          </w:p>
        </w:tc>
        <w:tc>
          <w:tcPr>
            <w:tcW w:w="1134" w:type="dxa"/>
            <w:vMerge w:val="restart"/>
          </w:tcPr>
          <w:p w14:paraId="32699BCA" w14:textId="77777777" w:rsidR="0024234E" w:rsidRPr="00921C73" w:rsidRDefault="0024234E" w:rsidP="00257C27">
            <w:pPr>
              <w:jc w:val="center"/>
              <w:rPr>
                <w:rFonts w:asciiTheme="minorHAnsi" w:hAnsiTheme="minorHAnsi"/>
                <w:b/>
              </w:rPr>
            </w:pPr>
            <w:r>
              <w:rPr>
                <w:rFonts w:asciiTheme="minorHAnsi" w:hAnsiTheme="minorHAnsi"/>
                <w:b/>
              </w:rPr>
              <w:t>4 x 3</w:t>
            </w:r>
          </w:p>
        </w:tc>
        <w:tc>
          <w:tcPr>
            <w:tcW w:w="992" w:type="dxa"/>
            <w:vMerge w:val="restart"/>
            <w:shd w:val="clear" w:color="auto" w:fill="FFC000"/>
          </w:tcPr>
          <w:p w14:paraId="188A5280" w14:textId="77777777" w:rsidR="0024234E" w:rsidRPr="00921C73" w:rsidRDefault="0024234E" w:rsidP="00257C27">
            <w:pPr>
              <w:jc w:val="center"/>
              <w:rPr>
                <w:rFonts w:asciiTheme="minorHAnsi" w:hAnsiTheme="minorHAnsi"/>
                <w:b/>
              </w:rPr>
            </w:pPr>
            <w:r w:rsidRPr="00921C73">
              <w:rPr>
                <w:rFonts w:asciiTheme="minorHAnsi" w:hAnsiTheme="minorHAnsi"/>
              </w:rPr>
              <w:t>12</w:t>
            </w:r>
          </w:p>
        </w:tc>
      </w:tr>
      <w:tr w:rsidR="0024234E" w:rsidRPr="00921C73" w14:paraId="69F059DB" w14:textId="77777777" w:rsidTr="00CA107F">
        <w:trPr>
          <w:trHeight w:val="167"/>
          <w:jc w:val="center"/>
        </w:trPr>
        <w:tc>
          <w:tcPr>
            <w:tcW w:w="1560" w:type="dxa"/>
            <w:vMerge/>
          </w:tcPr>
          <w:p w14:paraId="45A72115" w14:textId="77777777" w:rsidR="0024234E" w:rsidRDefault="0024234E" w:rsidP="00257C27">
            <w:pPr>
              <w:rPr>
                <w:rFonts w:asciiTheme="minorHAnsi" w:hAnsiTheme="minorHAnsi"/>
                <w:b/>
              </w:rPr>
            </w:pPr>
          </w:p>
        </w:tc>
        <w:tc>
          <w:tcPr>
            <w:tcW w:w="1134" w:type="dxa"/>
            <w:vMerge/>
          </w:tcPr>
          <w:p w14:paraId="37ACFFB1" w14:textId="77777777" w:rsidR="0024234E" w:rsidRPr="00921C73" w:rsidRDefault="0024234E" w:rsidP="00257C27">
            <w:pPr>
              <w:jc w:val="center"/>
              <w:rPr>
                <w:rFonts w:asciiTheme="minorHAnsi" w:hAnsiTheme="minorHAnsi"/>
              </w:rPr>
            </w:pPr>
          </w:p>
        </w:tc>
        <w:tc>
          <w:tcPr>
            <w:tcW w:w="1134" w:type="dxa"/>
            <w:vMerge/>
          </w:tcPr>
          <w:p w14:paraId="02D9F3B5" w14:textId="77777777" w:rsidR="0024234E" w:rsidRPr="00921C73" w:rsidRDefault="0024234E" w:rsidP="00257C27">
            <w:pPr>
              <w:jc w:val="center"/>
              <w:rPr>
                <w:rFonts w:asciiTheme="minorHAnsi" w:hAnsiTheme="minorHAnsi"/>
              </w:rPr>
            </w:pPr>
          </w:p>
        </w:tc>
        <w:tc>
          <w:tcPr>
            <w:tcW w:w="851" w:type="dxa"/>
            <w:vMerge/>
            <w:shd w:val="clear" w:color="auto" w:fill="FF0000"/>
          </w:tcPr>
          <w:p w14:paraId="7E672863" w14:textId="77777777" w:rsidR="0024234E" w:rsidRPr="00921C73" w:rsidRDefault="0024234E" w:rsidP="00257C27">
            <w:pPr>
              <w:jc w:val="center"/>
              <w:rPr>
                <w:rFonts w:asciiTheme="minorHAnsi" w:hAnsiTheme="minorHAnsi"/>
              </w:rPr>
            </w:pPr>
          </w:p>
        </w:tc>
        <w:tc>
          <w:tcPr>
            <w:tcW w:w="6946" w:type="dxa"/>
            <w:vMerge/>
          </w:tcPr>
          <w:p w14:paraId="568562AA" w14:textId="77777777" w:rsidR="0024234E" w:rsidRPr="005D7D7B" w:rsidRDefault="0024234E" w:rsidP="000A73A4">
            <w:pPr>
              <w:pStyle w:val="ListParagraph"/>
              <w:ind w:left="360"/>
              <w:rPr>
                <w:rFonts w:asciiTheme="minorHAnsi" w:hAnsiTheme="minorHAnsi"/>
              </w:rPr>
            </w:pPr>
          </w:p>
        </w:tc>
        <w:tc>
          <w:tcPr>
            <w:tcW w:w="1984" w:type="dxa"/>
          </w:tcPr>
          <w:p w14:paraId="5626F889" w14:textId="77777777" w:rsidR="0024234E" w:rsidRPr="008223A2" w:rsidRDefault="0024234E" w:rsidP="0024234E">
            <w:pPr>
              <w:rPr>
                <w:rFonts w:asciiTheme="minorHAnsi" w:hAnsiTheme="minorHAnsi"/>
                <w:b/>
              </w:rPr>
            </w:pPr>
            <w:r w:rsidRPr="008223A2">
              <w:rPr>
                <w:rFonts w:asciiTheme="minorHAnsi" w:hAnsiTheme="minorHAnsi"/>
                <w:b/>
              </w:rPr>
              <w:t>Little or no regular LFD testing. Testing available for contacts of confirmed positive cases</w:t>
            </w:r>
          </w:p>
          <w:p w14:paraId="30198560" w14:textId="77777777" w:rsidR="0024234E" w:rsidRPr="008223A2" w:rsidRDefault="0024234E" w:rsidP="0024234E">
            <w:pPr>
              <w:rPr>
                <w:rFonts w:asciiTheme="minorHAnsi" w:hAnsiTheme="minorHAnsi"/>
                <w:b/>
              </w:rPr>
            </w:pPr>
          </w:p>
        </w:tc>
        <w:tc>
          <w:tcPr>
            <w:tcW w:w="1843" w:type="dxa"/>
          </w:tcPr>
          <w:p w14:paraId="5E1E730A" w14:textId="77777777" w:rsidR="0024234E" w:rsidRPr="008223A2" w:rsidRDefault="0024234E" w:rsidP="0024234E">
            <w:pPr>
              <w:rPr>
                <w:rFonts w:asciiTheme="minorHAnsi" w:hAnsiTheme="minorHAnsi"/>
                <w:b/>
              </w:rPr>
            </w:pPr>
            <w:r w:rsidRPr="008223A2">
              <w:rPr>
                <w:rFonts w:asciiTheme="minorHAnsi" w:hAnsiTheme="minorHAnsi"/>
                <w:b/>
              </w:rPr>
              <w:t>Targeted/focused testing used where there are local risks identified by IMT. Testing available for contacts of confirmed positive cases.</w:t>
            </w:r>
          </w:p>
          <w:p w14:paraId="51302531" w14:textId="77777777" w:rsidR="0024234E" w:rsidRPr="008223A2" w:rsidRDefault="0024234E" w:rsidP="0024234E">
            <w:pPr>
              <w:rPr>
                <w:rFonts w:asciiTheme="minorHAnsi" w:hAnsiTheme="minorHAnsi"/>
              </w:rPr>
            </w:pPr>
          </w:p>
        </w:tc>
        <w:tc>
          <w:tcPr>
            <w:tcW w:w="1984" w:type="dxa"/>
          </w:tcPr>
          <w:p w14:paraId="3F0FAB7B" w14:textId="77777777" w:rsidR="0024234E" w:rsidRDefault="0024234E" w:rsidP="0024234E">
            <w:pPr>
              <w:rPr>
                <w:rFonts w:asciiTheme="minorHAnsi" w:hAnsiTheme="minorHAnsi"/>
                <w:b/>
              </w:rPr>
            </w:pPr>
            <w:r w:rsidRPr="00B6620E">
              <w:rPr>
                <w:rFonts w:asciiTheme="minorHAnsi" w:hAnsiTheme="minorHAnsi"/>
                <w:b/>
                <w:strike/>
              </w:rPr>
              <w:t>Twic</w:t>
            </w:r>
            <w:r w:rsidR="00B6620E" w:rsidRPr="00B6620E">
              <w:rPr>
                <w:rFonts w:asciiTheme="minorHAnsi" w:hAnsiTheme="minorHAnsi"/>
                <w:b/>
                <w:strike/>
              </w:rPr>
              <w:t>e weekly,</w:t>
            </w:r>
            <w:r w:rsidR="00B6620E">
              <w:rPr>
                <w:rFonts w:asciiTheme="minorHAnsi" w:hAnsiTheme="minorHAnsi"/>
                <w:b/>
              </w:rPr>
              <w:t xml:space="preserve"> LFD testing </w:t>
            </w:r>
            <w:r w:rsidR="00B6620E" w:rsidRPr="00B6620E">
              <w:rPr>
                <w:rFonts w:asciiTheme="minorHAnsi" w:hAnsiTheme="minorHAnsi"/>
                <w:b/>
                <w:color w:val="FF0000"/>
              </w:rPr>
              <w:t xml:space="preserve">three times a week </w:t>
            </w:r>
            <w:r w:rsidR="00B6620E">
              <w:rPr>
                <w:rFonts w:asciiTheme="minorHAnsi" w:hAnsiTheme="minorHAnsi"/>
                <w:b/>
              </w:rPr>
              <w:t xml:space="preserve">available </w:t>
            </w:r>
            <w:r w:rsidRPr="008223A2">
              <w:rPr>
                <w:rFonts w:asciiTheme="minorHAnsi" w:hAnsiTheme="minorHAnsi"/>
                <w:b/>
              </w:rPr>
              <w:t>for staff and secondary</w:t>
            </w:r>
            <w:r w:rsidR="00B6620E">
              <w:rPr>
                <w:rFonts w:asciiTheme="minorHAnsi" w:hAnsiTheme="minorHAnsi"/>
                <w:b/>
              </w:rPr>
              <w:t xml:space="preserve"> </w:t>
            </w:r>
            <w:r w:rsidR="00B6620E" w:rsidRPr="00B6620E">
              <w:rPr>
                <w:rFonts w:asciiTheme="minorHAnsi" w:hAnsiTheme="minorHAnsi"/>
                <w:b/>
                <w:color w:val="FF0000"/>
              </w:rPr>
              <w:t>aged</w:t>
            </w:r>
            <w:r w:rsidRPr="00B6620E">
              <w:rPr>
                <w:rFonts w:asciiTheme="minorHAnsi" w:hAnsiTheme="minorHAnsi"/>
                <w:b/>
                <w:color w:val="FF0000"/>
              </w:rPr>
              <w:t xml:space="preserve"> </w:t>
            </w:r>
            <w:r w:rsidRPr="008223A2">
              <w:rPr>
                <w:rFonts w:asciiTheme="minorHAnsi" w:hAnsiTheme="minorHAnsi"/>
                <w:b/>
              </w:rPr>
              <w:t>learners</w:t>
            </w:r>
            <w:r w:rsidR="00B6620E">
              <w:rPr>
                <w:rFonts w:asciiTheme="minorHAnsi" w:hAnsiTheme="minorHAnsi"/>
                <w:b/>
              </w:rPr>
              <w:t xml:space="preserve"> </w:t>
            </w:r>
            <w:r w:rsidRPr="008223A2">
              <w:rPr>
                <w:rFonts w:asciiTheme="minorHAnsi" w:hAnsiTheme="minorHAnsi"/>
                <w:b/>
              </w:rPr>
              <w:t xml:space="preserve"> to help identify and isolate asymptomatic cases as soon as possible.</w:t>
            </w:r>
            <w:r w:rsidR="00B6620E">
              <w:rPr>
                <w:rFonts w:asciiTheme="minorHAnsi" w:hAnsiTheme="minorHAnsi"/>
                <w:b/>
              </w:rPr>
              <w:t xml:space="preserve"> </w:t>
            </w:r>
          </w:p>
          <w:p w14:paraId="57326FFD" w14:textId="77777777" w:rsidR="0024234E" w:rsidRPr="008223A2" w:rsidRDefault="0024234E" w:rsidP="0024234E">
            <w:pPr>
              <w:rPr>
                <w:rFonts w:asciiTheme="minorHAnsi" w:hAnsiTheme="minorHAnsi"/>
                <w:b/>
              </w:rPr>
            </w:pPr>
          </w:p>
          <w:p w14:paraId="44FF22BD" w14:textId="77777777" w:rsidR="0024234E" w:rsidRPr="008223A2" w:rsidRDefault="0024234E" w:rsidP="0024234E">
            <w:pPr>
              <w:rPr>
                <w:rFonts w:asciiTheme="minorHAnsi" w:hAnsiTheme="minorHAnsi"/>
                <w:b/>
              </w:rPr>
            </w:pPr>
          </w:p>
        </w:tc>
        <w:tc>
          <w:tcPr>
            <w:tcW w:w="2127" w:type="dxa"/>
          </w:tcPr>
          <w:p w14:paraId="0AE480BC" w14:textId="77777777" w:rsidR="0024234E" w:rsidRDefault="0024234E" w:rsidP="0024234E">
            <w:pPr>
              <w:rPr>
                <w:rFonts w:asciiTheme="minorHAnsi" w:hAnsiTheme="minorHAnsi"/>
                <w:b/>
              </w:rPr>
            </w:pPr>
            <w:r w:rsidRPr="00B6620E">
              <w:rPr>
                <w:rFonts w:asciiTheme="minorHAnsi" w:hAnsiTheme="minorHAnsi"/>
                <w:b/>
                <w:strike/>
              </w:rPr>
              <w:t>Twice weekly,</w:t>
            </w:r>
            <w:r w:rsidRPr="008223A2">
              <w:rPr>
                <w:rFonts w:asciiTheme="minorHAnsi" w:hAnsiTheme="minorHAnsi"/>
                <w:b/>
              </w:rPr>
              <w:t xml:space="preserve"> LFD testing</w:t>
            </w:r>
            <w:r w:rsidR="00B6620E">
              <w:rPr>
                <w:rFonts w:asciiTheme="minorHAnsi" w:hAnsiTheme="minorHAnsi"/>
                <w:b/>
              </w:rPr>
              <w:t xml:space="preserve"> </w:t>
            </w:r>
            <w:r w:rsidR="00B6620E" w:rsidRPr="00B6620E">
              <w:rPr>
                <w:rFonts w:asciiTheme="minorHAnsi" w:hAnsiTheme="minorHAnsi"/>
                <w:b/>
                <w:color w:val="FF0000"/>
              </w:rPr>
              <w:t>three times a week</w:t>
            </w:r>
            <w:r w:rsidRPr="00B6620E">
              <w:rPr>
                <w:rFonts w:asciiTheme="minorHAnsi" w:hAnsiTheme="minorHAnsi"/>
                <w:b/>
                <w:color w:val="FF0000"/>
              </w:rPr>
              <w:t xml:space="preserve"> </w:t>
            </w:r>
            <w:r w:rsidRPr="008223A2">
              <w:rPr>
                <w:rFonts w:asciiTheme="minorHAnsi" w:hAnsiTheme="minorHAnsi"/>
                <w:b/>
              </w:rPr>
              <w:t>available and strongly encouraged for staff and secondary</w:t>
            </w:r>
            <w:r w:rsidR="00B6620E">
              <w:rPr>
                <w:rFonts w:asciiTheme="minorHAnsi" w:hAnsiTheme="minorHAnsi"/>
                <w:b/>
              </w:rPr>
              <w:t xml:space="preserve"> </w:t>
            </w:r>
            <w:r w:rsidR="00B6620E" w:rsidRPr="00B6620E">
              <w:rPr>
                <w:rFonts w:asciiTheme="minorHAnsi" w:hAnsiTheme="minorHAnsi"/>
                <w:b/>
                <w:color w:val="FF0000"/>
              </w:rPr>
              <w:t>aged</w:t>
            </w:r>
            <w:r w:rsidRPr="008223A2">
              <w:rPr>
                <w:rFonts w:asciiTheme="minorHAnsi" w:hAnsiTheme="minorHAnsi"/>
                <w:b/>
              </w:rPr>
              <w:t xml:space="preserve"> learners to help identify and isolate asymptomatic cases as soon as possible.</w:t>
            </w:r>
          </w:p>
          <w:p w14:paraId="7B2B5820" w14:textId="77777777" w:rsidR="00B6620E" w:rsidRDefault="00B6620E" w:rsidP="0024234E">
            <w:pPr>
              <w:rPr>
                <w:rFonts w:asciiTheme="minorHAnsi" w:hAnsiTheme="minorHAnsi"/>
                <w:b/>
              </w:rPr>
            </w:pPr>
          </w:p>
          <w:p w14:paraId="48E0CDCB" w14:textId="77777777" w:rsidR="0024234E" w:rsidRPr="008223A2" w:rsidRDefault="0024234E" w:rsidP="00B6620E">
            <w:pPr>
              <w:rPr>
                <w:rFonts w:asciiTheme="minorHAnsi" w:hAnsiTheme="minorHAnsi"/>
                <w:b/>
              </w:rPr>
            </w:pPr>
          </w:p>
        </w:tc>
        <w:tc>
          <w:tcPr>
            <w:tcW w:w="1134" w:type="dxa"/>
            <w:vMerge/>
          </w:tcPr>
          <w:p w14:paraId="7343BC7C" w14:textId="77777777" w:rsidR="0024234E" w:rsidRDefault="0024234E" w:rsidP="00257C27">
            <w:pPr>
              <w:jc w:val="center"/>
              <w:rPr>
                <w:rFonts w:asciiTheme="minorHAnsi" w:hAnsiTheme="minorHAnsi"/>
                <w:b/>
              </w:rPr>
            </w:pPr>
          </w:p>
        </w:tc>
        <w:tc>
          <w:tcPr>
            <w:tcW w:w="992" w:type="dxa"/>
            <w:vMerge/>
            <w:shd w:val="clear" w:color="auto" w:fill="FFC000"/>
          </w:tcPr>
          <w:p w14:paraId="08A2D5CA" w14:textId="77777777" w:rsidR="0024234E" w:rsidRPr="00921C73" w:rsidRDefault="0024234E" w:rsidP="00257C27">
            <w:pPr>
              <w:jc w:val="center"/>
              <w:rPr>
                <w:rFonts w:asciiTheme="minorHAnsi" w:hAnsiTheme="minorHAnsi"/>
              </w:rPr>
            </w:pPr>
          </w:p>
        </w:tc>
      </w:tr>
      <w:tr w:rsidR="0024234E" w:rsidRPr="00921C73" w14:paraId="433D6426" w14:textId="77777777" w:rsidTr="00CA107F">
        <w:trPr>
          <w:trHeight w:val="167"/>
          <w:jc w:val="center"/>
        </w:trPr>
        <w:tc>
          <w:tcPr>
            <w:tcW w:w="1560" w:type="dxa"/>
            <w:vMerge/>
          </w:tcPr>
          <w:p w14:paraId="44B41E98" w14:textId="77777777" w:rsidR="0024234E" w:rsidRDefault="0024234E" w:rsidP="00257C27">
            <w:pPr>
              <w:rPr>
                <w:rFonts w:asciiTheme="minorHAnsi" w:hAnsiTheme="minorHAnsi"/>
                <w:b/>
              </w:rPr>
            </w:pPr>
          </w:p>
        </w:tc>
        <w:tc>
          <w:tcPr>
            <w:tcW w:w="1134" w:type="dxa"/>
            <w:vMerge/>
          </w:tcPr>
          <w:p w14:paraId="4D06869C" w14:textId="77777777" w:rsidR="0024234E" w:rsidRPr="00921C73" w:rsidRDefault="0024234E" w:rsidP="00257C27">
            <w:pPr>
              <w:jc w:val="center"/>
              <w:rPr>
                <w:rFonts w:asciiTheme="minorHAnsi" w:hAnsiTheme="minorHAnsi"/>
              </w:rPr>
            </w:pPr>
          </w:p>
        </w:tc>
        <w:tc>
          <w:tcPr>
            <w:tcW w:w="1134" w:type="dxa"/>
            <w:vMerge/>
          </w:tcPr>
          <w:p w14:paraId="0E66DCE6" w14:textId="77777777" w:rsidR="0024234E" w:rsidRPr="00921C73" w:rsidRDefault="0024234E" w:rsidP="00257C27">
            <w:pPr>
              <w:jc w:val="center"/>
              <w:rPr>
                <w:rFonts w:asciiTheme="minorHAnsi" w:hAnsiTheme="minorHAnsi"/>
              </w:rPr>
            </w:pPr>
          </w:p>
        </w:tc>
        <w:tc>
          <w:tcPr>
            <w:tcW w:w="851" w:type="dxa"/>
            <w:vMerge/>
            <w:shd w:val="clear" w:color="auto" w:fill="FF0000"/>
          </w:tcPr>
          <w:p w14:paraId="1B352F4F" w14:textId="77777777" w:rsidR="0024234E" w:rsidRPr="00921C73" w:rsidRDefault="0024234E" w:rsidP="00257C27">
            <w:pPr>
              <w:jc w:val="center"/>
              <w:rPr>
                <w:rFonts w:asciiTheme="minorHAnsi" w:hAnsiTheme="minorHAnsi"/>
              </w:rPr>
            </w:pPr>
          </w:p>
        </w:tc>
        <w:tc>
          <w:tcPr>
            <w:tcW w:w="6946" w:type="dxa"/>
            <w:vMerge/>
          </w:tcPr>
          <w:p w14:paraId="6264B5AD" w14:textId="77777777" w:rsidR="0024234E" w:rsidRPr="005D7D7B" w:rsidRDefault="0024234E" w:rsidP="000A73A4">
            <w:pPr>
              <w:pStyle w:val="ListParagraph"/>
              <w:ind w:left="360"/>
              <w:rPr>
                <w:rFonts w:asciiTheme="minorHAnsi" w:hAnsiTheme="minorHAnsi"/>
              </w:rPr>
            </w:pPr>
          </w:p>
        </w:tc>
        <w:tc>
          <w:tcPr>
            <w:tcW w:w="7938" w:type="dxa"/>
            <w:gridSpan w:val="4"/>
          </w:tcPr>
          <w:p w14:paraId="4C9A8EBB" w14:textId="77777777" w:rsidR="0024234E" w:rsidRDefault="0024234E" w:rsidP="0024234E">
            <w:pPr>
              <w:jc w:val="center"/>
              <w:rPr>
                <w:rFonts w:asciiTheme="minorHAnsi" w:hAnsiTheme="minorHAnsi"/>
                <w:b/>
                <w:color w:val="FF0000"/>
              </w:rPr>
            </w:pPr>
          </w:p>
          <w:p w14:paraId="60627073" w14:textId="77777777" w:rsidR="0024234E" w:rsidRDefault="0024234E" w:rsidP="0024234E">
            <w:pPr>
              <w:jc w:val="center"/>
              <w:rPr>
                <w:rFonts w:asciiTheme="minorHAnsi" w:hAnsiTheme="minorHAnsi"/>
                <w:b/>
                <w:color w:val="FF0000"/>
              </w:rPr>
            </w:pPr>
            <w:r w:rsidRPr="008223A2">
              <w:rPr>
                <w:rFonts w:asciiTheme="minorHAnsi" w:hAnsiTheme="minorHAnsi"/>
                <w:b/>
              </w:rPr>
              <w:t>Reducing close interactions</w:t>
            </w:r>
          </w:p>
          <w:p w14:paraId="3B80E7C9" w14:textId="77777777" w:rsidR="0024234E" w:rsidRDefault="0024234E" w:rsidP="0024234E">
            <w:pPr>
              <w:jc w:val="center"/>
              <w:rPr>
                <w:rFonts w:asciiTheme="minorHAnsi" w:hAnsiTheme="minorHAnsi"/>
                <w:b/>
              </w:rPr>
            </w:pPr>
          </w:p>
        </w:tc>
        <w:tc>
          <w:tcPr>
            <w:tcW w:w="1134" w:type="dxa"/>
            <w:vMerge/>
          </w:tcPr>
          <w:p w14:paraId="5B48D519" w14:textId="77777777" w:rsidR="0024234E" w:rsidRDefault="0024234E" w:rsidP="00257C27">
            <w:pPr>
              <w:jc w:val="center"/>
              <w:rPr>
                <w:rFonts w:asciiTheme="minorHAnsi" w:hAnsiTheme="minorHAnsi"/>
                <w:b/>
              </w:rPr>
            </w:pPr>
          </w:p>
        </w:tc>
        <w:tc>
          <w:tcPr>
            <w:tcW w:w="992" w:type="dxa"/>
            <w:vMerge/>
            <w:shd w:val="clear" w:color="auto" w:fill="FFC000"/>
          </w:tcPr>
          <w:p w14:paraId="1423FA13" w14:textId="77777777" w:rsidR="0024234E" w:rsidRPr="00921C73" w:rsidRDefault="0024234E" w:rsidP="00257C27">
            <w:pPr>
              <w:jc w:val="center"/>
              <w:rPr>
                <w:rFonts w:asciiTheme="minorHAnsi" w:hAnsiTheme="minorHAnsi"/>
              </w:rPr>
            </w:pPr>
          </w:p>
        </w:tc>
      </w:tr>
      <w:tr w:rsidR="0024234E" w:rsidRPr="00921C73" w14:paraId="60C6C167" w14:textId="77777777" w:rsidTr="00CA107F">
        <w:trPr>
          <w:trHeight w:val="167"/>
          <w:jc w:val="center"/>
        </w:trPr>
        <w:tc>
          <w:tcPr>
            <w:tcW w:w="1560" w:type="dxa"/>
            <w:vMerge/>
          </w:tcPr>
          <w:p w14:paraId="2537D6F4" w14:textId="77777777" w:rsidR="0024234E" w:rsidRDefault="0024234E" w:rsidP="00257C27">
            <w:pPr>
              <w:rPr>
                <w:rFonts w:asciiTheme="minorHAnsi" w:hAnsiTheme="minorHAnsi"/>
                <w:b/>
              </w:rPr>
            </w:pPr>
          </w:p>
        </w:tc>
        <w:tc>
          <w:tcPr>
            <w:tcW w:w="1134" w:type="dxa"/>
            <w:vMerge/>
          </w:tcPr>
          <w:p w14:paraId="6A3E1D9D" w14:textId="77777777" w:rsidR="0024234E" w:rsidRPr="00921C73" w:rsidRDefault="0024234E" w:rsidP="00257C27">
            <w:pPr>
              <w:jc w:val="center"/>
              <w:rPr>
                <w:rFonts w:asciiTheme="minorHAnsi" w:hAnsiTheme="minorHAnsi"/>
              </w:rPr>
            </w:pPr>
          </w:p>
        </w:tc>
        <w:tc>
          <w:tcPr>
            <w:tcW w:w="1134" w:type="dxa"/>
            <w:vMerge/>
          </w:tcPr>
          <w:p w14:paraId="6C02FB1B" w14:textId="77777777" w:rsidR="0024234E" w:rsidRPr="00921C73" w:rsidRDefault="0024234E" w:rsidP="00257C27">
            <w:pPr>
              <w:jc w:val="center"/>
              <w:rPr>
                <w:rFonts w:asciiTheme="minorHAnsi" w:hAnsiTheme="minorHAnsi"/>
              </w:rPr>
            </w:pPr>
          </w:p>
        </w:tc>
        <w:tc>
          <w:tcPr>
            <w:tcW w:w="851" w:type="dxa"/>
            <w:vMerge/>
            <w:shd w:val="clear" w:color="auto" w:fill="FF0000"/>
          </w:tcPr>
          <w:p w14:paraId="49682A4D" w14:textId="77777777" w:rsidR="0024234E" w:rsidRPr="00921C73" w:rsidRDefault="0024234E" w:rsidP="00257C27">
            <w:pPr>
              <w:jc w:val="center"/>
              <w:rPr>
                <w:rFonts w:asciiTheme="minorHAnsi" w:hAnsiTheme="minorHAnsi"/>
              </w:rPr>
            </w:pPr>
          </w:p>
        </w:tc>
        <w:tc>
          <w:tcPr>
            <w:tcW w:w="6946" w:type="dxa"/>
            <w:vMerge/>
          </w:tcPr>
          <w:p w14:paraId="3C2BB09A" w14:textId="77777777" w:rsidR="0024234E" w:rsidRPr="005D7D7B" w:rsidRDefault="0024234E" w:rsidP="000A73A4">
            <w:pPr>
              <w:pStyle w:val="ListParagraph"/>
              <w:ind w:left="360"/>
              <w:rPr>
                <w:rFonts w:asciiTheme="minorHAnsi" w:hAnsiTheme="minorHAnsi"/>
              </w:rPr>
            </w:pPr>
          </w:p>
        </w:tc>
        <w:tc>
          <w:tcPr>
            <w:tcW w:w="1984" w:type="dxa"/>
          </w:tcPr>
          <w:p w14:paraId="7322DB9C" w14:textId="77777777" w:rsidR="0024234E" w:rsidRPr="008223A2" w:rsidRDefault="0024234E" w:rsidP="0024234E">
            <w:pPr>
              <w:rPr>
                <w:rFonts w:asciiTheme="minorHAnsi" w:hAnsiTheme="minorHAnsi"/>
                <w:b/>
              </w:rPr>
            </w:pPr>
            <w:r w:rsidRPr="008223A2">
              <w:rPr>
                <w:rFonts w:asciiTheme="minorHAnsi" w:hAnsiTheme="minorHAnsi"/>
                <w:b/>
              </w:rPr>
              <w:t>Implement arrangements aimed at reducing close interactions between staff and learners where possible.</w:t>
            </w:r>
          </w:p>
          <w:p w14:paraId="1B4FDD72" w14:textId="77777777" w:rsidR="0024234E" w:rsidRPr="008223A2" w:rsidRDefault="0024234E" w:rsidP="0024234E">
            <w:pPr>
              <w:rPr>
                <w:rFonts w:asciiTheme="minorHAnsi" w:hAnsiTheme="minorHAnsi"/>
                <w:b/>
              </w:rPr>
            </w:pPr>
          </w:p>
          <w:p w14:paraId="61EF15EF" w14:textId="77777777" w:rsidR="0024234E" w:rsidRPr="008223A2" w:rsidRDefault="0024234E" w:rsidP="00257C27">
            <w:pPr>
              <w:jc w:val="center"/>
              <w:rPr>
                <w:rFonts w:asciiTheme="minorHAnsi" w:hAnsiTheme="minorHAnsi"/>
                <w:b/>
              </w:rPr>
            </w:pPr>
          </w:p>
        </w:tc>
        <w:tc>
          <w:tcPr>
            <w:tcW w:w="1843" w:type="dxa"/>
          </w:tcPr>
          <w:p w14:paraId="2C296285" w14:textId="77777777" w:rsidR="0024234E" w:rsidRPr="008223A2" w:rsidRDefault="0024234E" w:rsidP="0024234E">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4AB542FC" w14:textId="77777777" w:rsidR="0024234E" w:rsidRPr="008223A2" w:rsidRDefault="0024234E" w:rsidP="0024234E">
            <w:pPr>
              <w:rPr>
                <w:rFonts w:asciiTheme="minorHAnsi" w:hAnsiTheme="minorHAnsi"/>
                <w:b/>
              </w:rPr>
            </w:pPr>
          </w:p>
          <w:p w14:paraId="26D7A001" w14:textId="77777777" w:rsidR="0024234E" w:rsidRPr="008223A2" w:rsidRDefault="0024234E" w:rsidP="0024234E">
            <w:pPr>
              <w:rPr>
                <w:rFonts w:asciiTheme="minorHAnsi" w:hAnsiTheme="minorHAnsi"/>
                <w:b/>
              </w:rPr>
            </w:pPr>
            <w:r w:rsidRPr="008223A2">
              <w:rPr>
                <w:rFonts w:asciiTheme="minorHAnsi" w:hAnsiTheme="minorHAnsi"/>
                <w:b/>
              </w:rPr>
              <w:t>not holding large group gatherings such as assemblies</w:t>
            </w:r>
          </w:p>
          <w:p w14:paraId="392213C4" w14:textId="77777777" w:rsidR="0024234E" w:rsidRPr="008223A2" w:rsidRDefault="0024234E" w:rsidP="0024234E">
            <w:pPr>
              <w:rPr>
                <w:rFonts w:asciiTheme="minorHAnsi" w:hAnsiTheme="minorHAnsi"/>
                <w:b/>
              </w:rPr>
            </w:pPr>
            <w:r w:rsidRPr="008223A2">
              <w:rPr>
                <w:rFonts w:asciiTheme="minorHAnsi" w:hAnsiTheme="minorHAnsi"/>
                <w:b/>
              </w:rPr>
              <w:t>the use of one way systems</w:t>
            </w:r>
          </w:p>
          <w:p w14:paraId="6B5D1207" w14:textId="77777777" w:rsidR="0024234E" w:rsidRPr="008223A2" w:rsidRDefault="0024234E" w:rsidP="0024234E">
            <w:pPr>
              <w:rPr>
                <w:rFonts w:asciiTheme="minorHAnsi" w:hAnsiTheme="minorHAnsi"/>
                <w:b/>
              </w:rPr>
            </w:pPr>
            <w:r w:rsidRPr="008223A2">
              <w:rPr>
                <w:rFonts w:asciiTheme="minorHAnsi" w:hAnsiTheme="minorHAnsi"/>
                <w:b/>
              </w:rPr>
              <w:t>consistent seating plans (recognising this may not be possible for younger learners)</w:t>
            </w:r>
          </w:p>
          <w:p w14:paraId="6C898FD9" w14:textId="77777777" w:rsidR="0024234E" w:rsidRPr="008223A2" w:rsidRDefault="0024234E" w:rsidP="0024234E">
            <w:pPr>
              <w:rPr>
                <w:rFonts w:asciiTheme="minorHAnsi" w:hAnsiTheme="minorHAnsi"/>
                <w:b/>
              </w:rPr>
            </w:pPr>
            <w:r w:rsidRPr="008223A2">
              <w:rPr>
                <w:rFonts w:asciiTheme="minorHAnsi" w:hAnsiTheme="minorHAnsi"/>
                <w:b/>
              </w:rPr>
              <w:t>using outdoor spaces where possible</w:t>
            </w:r>
          </w:p>
          <w:p w14:paraId="74607B07" w14:textId="77777777" w:rsidR="0024234E" w:rsidRPr="008223A2" w:rsidRDefault="0024234E" w:rsidP="0024234E">
            <w:pPr>
              <w:rPr>
                <w:rFonts w:asciiTheme="minorHAnsi" w:hAnsiTheme="minorHAnsi"/>
                <w:b/>
              </w:rPr>
            </w:pPr>
          </w:p>
          <w:p w14:paraId="345CBDD8" w14:textId="77777777" w:rsidR="0024234E" w:rsidRPr="008223A2" w:rsidRDefault="0024234E" w:rsidP="0024234E">
            <w:pPr>
              <w:rPr>
                <w:rFonts w:asciiTheme="minorHAnsi" w:hAnsiTheme="minorHAnsi"/>
                <w:b/>
              </w:rPr>
            </w:pPr>
          </w:p>
          <w:p w14:paraId="64EBDC83" w14:textId="77777777" w:rsidR="0024234E" w:rsidRPr="008223A2" w:rsidRDefault="0024234E" w:rsidP="0024234E">
            <w:pPr>
              <w:rPr>
                <w:rFonts w:asciiTheme="minorHAnsi" w:hAnsiTheme="minorHAnsi"/>
                <w:b/>
              </w:rPr>
            </w:pPr>
          </w:p>
          <w:p w14:paraId="47776DA6" w14:textId="77777777" w:rsidR="0024234E" w:rsidRPr="008223A2" w:rsidRDefault="0024234E" w:rsidP="00257C27">
            <w:pPr>
              <w:jc w:val="center"/>
              <w:rPr>
                <w:rFonts w:asciiTheme="minorHAnsi" w:hAnsiTheme="minorHAnsi"/>
              </w:rPr>
            </w:pPr>
          </w:p>
        </w:tc>
        <w:tc>
          <w:tcPr>
            <w:tcW w:w="1984" w:type="dxa"/>
          </w:tcPr>
          <w:p w14:paraId="4BB64DE6" w14:textId="77777777" w:rsidR="0024234E" w:rsidRPr="008223A2" w:rsidRDefault="0024234E" w:rsidP="0024234E">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2BD74D2B" w14:textId="77777777" w:rsidR="0024234E" w:rsidRPr="008223A2" w:rsidRDefault="0024234E" w:rsidP="0024234E">
            <w:pPr>
              <w:rPr>
                <w:rFonts w:asciiTheme="minorHAnsi" w:hAnsiTheme="minorHAnsi"/>
                <w:b/>
              </w:rPr>
            </w:pPr>
          </w:p>
          <w:p w14:paraId="7DB83193" w14:textId="77777777" w:rsidR="0024234E" w:rsidRPr="008223A2" w:rsidRDefault="0024234E" w:rsidP="0024234E">
            <w:pPr>
              <w:rPr>
                <w:rFonts w:asciiTheme="minorHAnsi" w:hAnsiTheme="minorHAnsi"/>
                <w:b/>
              </w:rPr>
            </w:pPr>
            <w:r w:rsidRPr="008223A2">
              <w:rPr>
                <w:rFonts w:asciiTheme="minorHAnsi" w:hAnsiTheme="minorHAnsi"/>
                <w:b/>
              </w:rPr>
              <w:t>not holding large group gatherings such as assemblies</w:t>
            </w:r>
          </w:p>
          <w:p w14:paraId="1E52D522" w14:textId="77777777" w:rsidR="0024234E" w:rsidRPr="008223A2" w:rsidRDefault="0024234E" w:rsidP="0024234E">
            <w:pPr>
              <w:rPr>
                <w:rFonts w:asciiTheme="minorHAnsi" w:hAnsiTheme="minorHAnsi"/>
                <w:b/>
              </w:rPr>
            </w:pPr>
            <w:r w:rsidRPr="008223A2">
              <w:rPr>
                <w:rFonts w:asciiTheme="minorHAnsi" w:hAnsiTheme="minorHAnsi"/>
                <w:b/>
              </w:rPr>
              <w:t>the use of one way systems</w:t>
            </w:r>
          </w:p>
          <w:p w14:paraId="6AC72F39" w14:textId="77777777" w:rsidR="0024234E" w:rsidRPr="008223A2" w:rsidRDefault="0024234E" w:rsidP="0024234E">
            <w:pPr>
              <w:rPr>
                <w:rFonts w:asciiTheme="minorHAnsi" w:hAnsiTheme="minorHAnsi"/>
                <w:b/>
              </w:rPr>
            </w:pPr>
            <w:r w:rsidRPr="008223A2">
              <w:rPr>
                <w:rFonts w:asciiTheme="minorHAnsi" w:hAnsiTheme="minorHAnsi"/>
                <w:b/>
              </w:rPr>
              <w:t>consistent seating plans (recognising this may not be possible for younger learners)</w:t>
            </w:r>
          </w:p>
          <w:p w14:paraId="766B8E8C" w14:textId="77777777" w:rsidR="0024234E" w:rsidRPr="008223A2" w:rsidRDefault="0024234E" w:rsidP="0024234E">
            <w:pPr>
              <w:rPr>
                <w:rFonts w:asciiTheme="minorHAnsi" w:hAnsiTheme="minorHAnsi"/>
                <w:b/>
              </w:rPr>
            </w:pPr>
            <w:r w:rsidRPr="008223A2">
              <w:rPr>
                <w:rFonts w:asciiTheme="minorHAnsi" w:hAnsiTheme="minorHAnsi"/>
                <w:b/>
              </w:rPr>
              <w:t>using outdoor spaces where possible</w:t>
            </w:r>
          </w:p>
          <w:p w14:paraId="17487FFB" w14:textId="77777777" w:rsidR="0024234E" w:rsidRPr="008223A2" w:rsidRDefault="0024234E" w:rsidP="0024234E">
            <w:pPr>
              <w:rPr>
                <w:rFonts w:asciiTheme="minorHAnsi" w:hAnsiTheme="minorHAnsi"/>
                <w:b/>
              </w:rPr>
            </w:pPr>
            <w:r w:rsidRPr="008223A2">
              <w:rPr>
                <w:rFonts w:asciiTheme="minorHAnsi" w:hAnsiTheme="minorHAnsi"/>
                <w:b/>
              </w:rPr>
              <w:t>floor signage</w:t>
            </w:r>
          </w:p>
          <w:p w14:paraId="5362820B" w14:textId="77777777" w:rsidR="0024234E" w:rsidRPr="008223A2" w:rsidRDefault="0024234E" w:rsidP="00257C27">
            <w:pPr>
              <w:jc w:val="center"/>
              <w:rPr>
                <w:rFonts w:asciiTheme="minorHAnsi" w:hAnsiTheme="minorHAnsi"/>
                <w:b/>
              </w:rPr>
            </w:pPr>
          </w:p>
        </w:tc>
        <w:tc>
          <w:tcPr>
            <w:tcW w:w="2127" w:type="dxa"/>
          </w:tcPr>
          <w:p w14:paraId="0523D33D" w14:textId="77777777" w:rsidR="0024234E" w:rsidRDefault="0024234E" w:rsidP="0024234E">
            <w:pPr>
              <w:rPr>
                <w:rFonts w:asciiTheme="minorHAnsi" w:hAnsiTheme="minorHAnsi"/>
                <w:b/>
              </w:rPr>
            </w:pPr>
            <w:r w:rsidRPr="008223A2">
              <w:rPr>
                <w:rFonts w:asciiTheme="minorHAnsi" w:hAnsiTheme="minorHAnsi"/>
                <w:b/>
              </w:rPr>
              <w:t>Reduce close interactions between learners to the lowest practical level. This may include the measures set out at the High level as well as introduction of contact groups and potentially pausing after school/breakfast provision, or team sports where necessary.</w:t>
            </w:r>
          </w:p>
          <w:p w14:paraId="4A6B8C92" w14:textId="77777777" w:rsidR="00B6620E" w:rsidRPr="00B6620E" w:rsidRDefault="00B6620E" w:rsidP="0024234E">
            <w:pPr>
              <w:rPr>
                <w:rFonts w:asciiTheme="minorHAnsi" w:hAnsiTheme="minorHAnsi"/>
                <w:b/>
                <w:color w:val="FF0000"/>
              </w:rPr>
            </w:pPr>
            <w:r w:rsidRPr="00B6620E">
              <w:rPr>
                <w:rFonts w:asciiTheme="minorHAnsi" w:hAnsiTheme="minorHAnsi"/>
                <w:b/>
                <w:color w:val="FF0000"/>
              </w:rPr>
              <w:t>Welsh Government may determine that for limited periods of time flexibility is given to enable schools to consider the introduction of staggered school session times as part of their overall package of measures. Schools will be notified of this flexibility and the period of time that it is in place.</w:t>
            </w:r>
          </w:p>
          <w:p w14:paraId="1AFCACD6" w14:textId="77777777" w:rsidR="0024234E" w:rsidRPr="008223A2" w:rsidRDefault="0024234E" w:rsidP="00257C27">
            <w:pPr>
              <w:jc w:val="center"/>
              <w:rPr>
                <w:rFonts w:asciiTheme="minorHAnsi" w:hAnsiTheme="minorHAnsi"/>
                <w:b/>
              </w:rPr>
            </w:pPr>
          </w:p>
        </w:tc>
        <w:tc>
          <w:tcPr>
            <w:tcW w:w="1134" w:type="dxa"/>
            <w:vMerge/>
          </w:tcPr>
          <w:p w14:paraId="6A7F4184" w14:textId="77777777" w:rsidR="0024234E" w:rsidRDefault="0024234E" w:rsidP="00257C27">
            <w:pPr>
              <w:jc w:val="center"/>
              <w:rPr>
                <w:rFonts w:asciiTheme="minorHAnsi" w:hAnsiTheme="minorHAnsi"/>
                <w:b/>
              </w:rPr>
            </w:pPr>
          </w:p>
        </w:tc>
        <w:tc>
          <w:tcPr>
            <w:tcW w:w="992" w:type="dxa"/>
            <w:vMerge/>
            <w:shd w:val="clear" w:color="auto" w:fill="FFC000"/>
          </w:tcPr>
          <w:p w14:paraId="2F015280" w14:textId="77777777" w:rsidR="0024234E" w:rsidRPr="00921C73" w:rsidRDefault="0024234E" w:rsidP="00257C27">
            <w:pPr>
              <w:jc w:val="center"/>
              <w:rPr>
                <w:rFonts w:asciiTheme="minorHAnsi" w:hAnsiTheme="minorHAnsi"/>
              </w:rPr>
            </w:pPr>
          </w:p>
        </w:tc>
      </w:tr>
      <w:tr w:rsidR="0024234E" w:rsidRPr="00921C73" w14:paraId="2DD85F1D" w14:textId="77777777" w:rsidTr="00CA107F">
        <w:trPr>
          <w:trHeight w:val="167"/>
          <w:jc w:val="center"/>
        </w:trPr>
        <w:tc>
          <w:tcPr>
            <w:tcW w:w="1560" w:type="dxa"/>
            <w:vMerge/>
          </w:tcPr>
          <w:p w14:paraId="43F68281" w14:textId="77777777" w:rsidR="0024234E" w:rsidRDefault="0024234E" w:rsidP="00257C27">
            <w:pPr>
              <w:rPr>
                <w:rFonts w:asciiTheme="minorHAnsi" w:hAnsiTheme="minorHAnsi"/>
                <w:b/>
              </w:rPr>
            </w:pPr>
          </w:p>
        </w:tc>
        <w:tc>
          <w:tcPr>
            <w:tcW w:w="1134" w:type="dxa"/>
            <w:vMerge/>
          </w:tcPr>
          <w:p w14:paraId="62F972E4" w14:textId="77777777" w:rsidR="0024234E" w:rsidRPr="00921C73" w:rsidRDefault="0024234E" w:rsidP="00257C27">
            <w:pPr>
              <w:jc w:val="center"/>
              <w:rPr>
                <w:rFonts w:asciiTheme="minorHAnsi" w:hAnsiTheme="minorHAnsi"/>
              </w:rPr>
            </w:pPr>
          </w:p>
        </w:tc>
        <w:tc>
          <w:tcPr>
            <w:tcW w:w="1134" w:type="dxa"/>
            <w:vMerge/>
          </w:tcPr>
          <w:p w14:paraId="16B9817A" w14:textId="77777777" w:rsidR="0024234E" w:rsidRPr="00921C73" w:rsidRDefault="0024234E" w:rsidP="00257C27">
            <w:pPr>
              <w:jc w:val="center"/>
              <w:rPr>
                <w:rFonts w:asciiTheme="minorHAnsi" w:hAnsiTheme="minorHAnsi"/>
              </w:rPr>
            </w:pPr>
          </w:p>
        </w:tc>
        <w:tc>
          <w:tcPr>
            <w:tcW w:w="851" w:type="dxa"/>
            <w:vMerge/>
            <w:shd w:val="clear" w:color="auto" w:fill="FF0000"/>
          </w:tcPr>
          <w:p w14:paraId="65A8E755" w14:textId="77777777" w:rsidR="0024234E" w:rsidRPr="00921C73" w:rsidRDefault="0024234E" w:rsidP="00257C27">
            <w:pPr>
              <w:jc w:val="center"/>
              <w:rPr>
                <w:rFonts w:asciiTheme="minorHAnsi" w:hAnsiTheme="minorHAnsi"/>
              </w:rPr>
            </w:pPr>
          </w:p>
        </w:tc>
        <w:tc>
          <w:tcPr>
            <w:tcW w:w="6946" w:type="dxa"/>
            <w:vMerge/>
          </w:tcPr>
          <w:p w14:paraId="1BBF82B2" w14:textId="77777777" w:rsidR="0024234E" w:rsidRPr="005D7D7B" w:rsidRDefault="0024234E" w:rsidP="000A73A4">
            <w:pPr>
              <w:pStyle w:val="ListParagraph"/>
              <w:ind w:left="360"/>
              <w:rPr>
                <w:rFonts w:asciiTheme="minorHAnsi" w:hAnsiTheme="minorHAnsi"/>
              </w:rPr>
            </w:pPr>
          </w:p>
        </w:tc>
        <w:tc>
          <w:tcPr>
            <w:tcW w:w="7938" w:type="dxa"/>
            <w:gridSpan w:val="4"/>
          </w:tcPr>
          <w:p w14:paraId="1D059FD6" w14:textId="77777777" w:rsidR="0024234E" w:rsidRDefault="0024234E" w:rsidP="00257C27">
            <w:pPr>
              <w:jc w:val="center"/>
              <w:rPr>
                <w:rFonts w:asciiTheme="minorHAnsi" w:hAnsiTheme="minorHAnsi"/>
                <w:b/>
                <w:bCs/>
                <w:color w:val="FF0000"/>
              </w:rPr>
            </w:pPr>
          </w:p>
          <w:p w14:paraId="7BD19EEB" w14:textId="77777777" w:rsidR="0024234E" w:rsidRPr="008223A2" w:rsidRDefault="0024234E" w:rsidP="00257C27">
            <w:pPr>
              <w:jc w:val="center"/>
              <w:rPr>
                <w:rFonts w:asciiTheme="minorHAnsi" w:hAnsiTheme="minorHAnsi"/>
                <w:b/>
                <w:bCs/>
              </w:rPr>
            </w:pPr>
            <w:r w:rsidRPr="008223A2">
              <w:rPr>
                <w:rFonts w:asciiTheme="minorHAnsi" w:hAnsiTheme="minorHAnsi"/>
                <w:b/>
                <w:bCs/>
              </w:rPr>
              <w:t xml:space="preserve">Physical distancing </w:t>
            </w:r>
          </w:p>
          <w:p w14:paraId="33CA96D5" w14:textId="77777777" w:rsidR="0024234E" w:rsidRDefault="0024234E" w:rsidP="00257C27">
            <w:pPr>
              <w:jc w:val="center"/>
              <w:rPr>
                <w:rFonts w:asciiTheme="minorHAnsi" w:hAnsiTheme="minorHAnsi"/>
                <w:b/>
              </w:rPr>
            </w:pPr>
          </w:p>
        </w:tc>
        <w:tc>
          <w:tcPr>
            <w:tcW w:w="1134" w:type="dxa"/>
            <w:vMerge/>
          </w:tcPr>
          <w:p w14:paraId="7E092DC9" w14:textId="77777777" w:rsidR="0024234E" w:rsidRDefault="0024234E" w:rsidP="00257C27">
            <w:pPr>
              <w:jc w:val="center"/>
              <w:rPr>
                <w:rFonts w:asciiTheme="minorHAnsi" w:hAnsiTheme="minorHAnsi"/>
                <w:b/>
              </w:rPr>
            </w:pPr>
          </w:p>
        </w:tc>
        <w:tc>
          <w:tcPr>
            <w:tcW w:w="992" w:type="dxa"/>
            <w:vMerge/>
            <w:shd w:val="clear" w:color="auto" w:fill="FFC000"/>
          </w:tcPr>
          <w:p w14:paraId="412E7201" w14:textId="77777777" w:rsidR="0024234E" w:rsidRPr="00921C73" w:rsidRDefault="0024234E" w:rsidP="00257C27">
            <w:pPr>
              <w:jc w:val="center"/>
              <w:rPr>
                <w:rFonts w:asciiTheme="minorHAnsi" w:hAnsiTheme="minorHAnsi"/>
              </w:rPr>
            </w:pPr>
          </w:p>
        </w:tc>
      </w:tr>
      <w:tr w:rsidR="0024234E" w:rsidRPr="00921C73" w14:paraId="414735A7" w14:textId="77777777" w:rsidTr="00CA107F">
        <w:trPr>
          <w:trHeight w:val="167"/>
          <w:jc w:val="center"/>
        </w:trPr>
        <w:tc>
          <w:tcPr>
            <w:tcW w:w="1560" w:type="dxa"/>
            <w:vMerge/>
          </w:tcPr>
          <w:p w14:paraId="60C5B1B3" w14:textId="77777777" w:rsidR="0024234E" w:rsidRDefault="0024234E" w:rsidP="00257C27">
            <w:pPr>
              <w:rPr>
                <w:rFonts w:asciiTheme="minorHAnsi" w:hAnsiTheme="minorHAnsi"/>
                <w:b/>
              </w:rPr>
            </w:pPr>
          </w:p>
        </w:tc>
        <w:tc>
          <w:tcPr>
            <w:tcW w:w="1134" w:type="dxa"/>
            <w:vMerge/>
          </w:tcPr>
          <w:p w14:paraId="1B3F1BE3" w14:textId="77777777" w:rsidR="0024234E" w:rsidRPr="00921C73" w:rsidRDefault="0024234E" w:rsidP="00257C27">
            <w:pPr>
              <w:jc w:val="center"/>
              <w:rPr>
                <w:rFonts w:asciiTheme="minorHAnsi" w:hAnsiTheme="minorHAnsi"/>
              </w:rPr>
            </w:pPr>
          </w:p>
        </w:tc>
        <w:tc>
          <w:tcPr>
            <w:tcW w:w="1134" w:type="dxa"/>
            <w:vMerge/>
          </w:tcPr>
          <w:p w14:paraId="5F1D909B" w14:textId="77777777" w:rsidR="0024234E" w:rsidRPr="00921C73" w:rsidRDefault="0024234E" w:rsidP="00257C27">
            <w:pPr>
              <w:jc w:val="center"/>
              <w:rPr>
                <w:rFonts w:asciiTheme="minorHAnsi" w:hAnsiTheme="minorHAnsi"/>
              </w:rPr>
            </w:pPr>
          </w:p>
        </w:tc>
        <w:tc>
          <w:tcPr>
            <w:tcW w:w="851" w:type="dxa"/>
            <w:vMerge/>
            <w:shd w:val="clear" w:color="auto" w:fill="FF0000"/>
          </w:tcPr>
          <w:p w14:paraId="0C416C8B" w14:textId="77777777" w:rsidR="0024234E" w:rsidRPr="00921C73" w:rsidRDefault="0024234E" w:rsidP="00257C27">
            <w:pPr>
              <w:jc w:val="center"/>
              <w:rPr>
                <w:rFonts w:asciiTheme="minorHAnsi" w:hAnsiTheme="minorHAnsi"/>
              </w:rPr>
            </w:pPr>
          </w:p>
        </w:tc>
        <w:tc>
          <w:tcPr>
            <w:tcW w:w="6946" w:type="dxa"/>
            <w:vMerge/>
          </w:tcPr>
          <w:p w14:paraId="44EDC8FE" w14:textId="77777777" w:rsidR="0024234E" w:rsidRPr="005D7D7B" w:rsidRDefault="0024234E" w:rsidP="000A73A4">
            <w:pPr>
              <w:pStyle w:val="ListParagraph"/>
              <w:ind w:left="360"/>
              <w:rPr>
                <w:rFonts w:asciiTheme="minorHAnsi" w:hAnsiTheme="minorHAnsi"/>
              </w:rPr>
            </w:pPr>
          </w:p>
        </w:tc>
        <w:tc>
          <w:tcPr>
            <w:tcW w:w="1984" w:type="dxa"/>
          </w:tcPr>
          <w:p w14:paraId="71449076" w14:textId="77777777" w:rsidR="0024234E" w:rsidRPr="008223A2" w:rsidRDefault="0024234E" w:rsidP="0024234E">
            <w:pPr>
              <w:rPr>
                <w:rFonts w:asciiTheme="minorHAnsi" w:hAnsiTheme="minorHAnsi"/>
                <w:b/>
              </w:rPr>
            </w:pPr>
            <w:r w:rsidRPr="008223A2">
              <w:rPr>
                <w:rFonts w:asciiTheme="minorHAnsi" w:hAnsiTheme="minorHAnsi"/>
                <w:b/>
              </w:rPr>
              <w:t>Encourage physical distancing in indoor communal areas outside of the classroom, such as corridors, recognising that this may not be possible with younger children or with learners that require one to one support.</w:t>
            </w:r>
          </w:p>
          <w:p w14:paraId="6E66F70D" w14:textId="77777777" w:rsidR="0024234E" w:rsidRPr="008223A2" w:rsidRDefault="0024234E" w:rsidP="0024234E">
            <w:pPr>
              <w:rPr>
                <w:rFonts w:asciiTheme="minorHAnsi" w:hAnsiTheme="minorHAnsi"/>
                <w:b/>
              </w:rPr>
            </w:pPr>
          </w:p>
        </w:tc>
        <w:tc>
          <w:tcPr>
            <w:tcW w:w="1843" w:type="dxa"/>
          </w:tcPr>
          <w:p w14:paraId="7F20950C" w14:textId="77777777" w:rsidR="0024234E" w:rsidRPr="008223A2" w:rsidRDefault="0024234E" w:rsidP="0024234E">
            <w:pPr>
              <w:rPr>
                <w:rFonts w:asciiTheme="minorHAnsi" w:hAnsiTheme="minorHAnsi"/>
                <w:b/>
              </w:rPr>
            </w:pPr>
            <w:r w:rsidRPr="008223A2">
              <w:rPr>
                <w:rFonts w:asciiTheme="minorHAnsi" w:hAnsiTheme="minorHAnsi"/>
                <w:b/>
              </w:rPr>
              <w:t>Physical distancing in place in classrooms depending on room capacity and risk assessment, recognising that this may not be possible with younger children or with learners that require one to one support.</w:t>
            </w:r>
          </w:p>
          <w:p w14:paraId="2002D9C8" w14:textId="77777777" w:rsidR="0024234E" w:rsidRPr="008223A2" w:rsidRDefault="0024234E" w:rsidP="0024234E">
            <w:pPr>
              <w:rPr>
                <w:rFonts w:asciiTheme="minorHAnsi" w:hAnsiTheme="minorHAnsi"/>
              </w:rPr>
            </w:pPr>
          </w:p>
        </w:tc>
        <w:tc>
          <w:tcPr>
            <w:tcW w:w="1984" w:type="dxa"/>
          </w:tcPr>
          <w:p w14:paraId="2869A134" w14:textId="77777777" w:rsidR="0024234E" w:rsidRPr="008223A2" w:rsidRDefault="0024234E" w:rsidP="0024234E">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775A0FAB" w14:textId="77777777" w:rsidR="0024234E" w:rsidRPr="008223A2" w:rsidRDefault="0024234E" w:rsidP="0024234E">
            <w:pPr>
              <w:rPr>
                <w:rFonts w:asciiTheme="minorHAnsi" w:hAnsiTheme="minorHAnsi"/>
                <w:b/>
              </w:rPr>
            </w:pPr>
          </w:p>
          <w:p w14:paraId="551813C6" w14:textId="77777777" w:rsidR="0024234E" w:rsidRPr="008223A2" w:rsidRDefault="0024234E" w:rsidP="0024234E">
            <w:pPr>
              <w:rPr>
                <w:rFonts w:asciiTheme="minorHAnsi" w:hAnsiTheme="minorHAnsi"/>
                <w:b/>
              </w:rPr>
            </w:pPr>
          </w:p>
        </w:tc>
        <w:tc>
          <w:tcPr>
            <w:tcW w:w="2127" w:type="dxa"/>
          </w:tcPr>
          <w:p w14:paraId="17BB6820" w14:textId="77777777" w:rsidR="0024234E" w:rsidRPr="008223A2" w:rsidRDefault="0024234E" w:rsidP="0024234E">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0B965B43" w14:textId="77777777" w:rsidR="0024234E" w:rsidRPr="008223A2" w:rsidRDefault="0024234E" w:rsidP="0024234E">
            <w:pPr>
              <w:rPr>
                <w:rFonts w:asciiTheme="minorHAnsi" w:hAnsiTheme="minorHAnsi"/>
                <w:b/>
              </w:rPr>
            </w:pPr>
          </w:p>
        </w:tc>
        <w:tc>
          <w:tcPr>
            <w:tcW w:w="1134" w:type="dxa"/>
            <w:vMerge/>
          </w:tcPr>
          <w:p w14:paraId="2237BF55" w14:textId="77777777" w:rsidR="0024234E" w:rsidRDefault="0024234E" w:rsidP="00257C27">
            <w:pPr>
              <w:jc w:val="center"/>
              <w:rPr>
                <w:rFonts w:asciiTheme="minorHAnsi" w:hAnsiTheme="minorHAnsi"/>
                <w:b/>
              </w:rPr>
            </w:pPr>
          </w:p>
        </w:tc>
        <w:tc>
          <w:tcPr>
            <w:tcW w:w="992" w:type="dxa"/>
            <w:vMerge/>
            <w:shd w:val="clear" w:color="auto" w:fill="FFC000"/>
          </w:tcPr>
          <w:p w14:paraId="4FB3D6E0" w14:textId="77777777" w:rsidR="0024234E" w:rsidRPr="00921C73" w:rsidRDefault="0024234E" w:rsidP="00257C27">
            <w:pPr>
              <w:jc w:val="center"/>
              <w:rPr>
                <w:rFonts w:asciiTheme="minorHAnsi" w:hAnsiTheme="minorHAnsi"/>
              </w:rPr>
            </w:pPr>
          </w:p>
        </w:tc>
      </w:tr>
      <w:tr w:rsidR="0024234E" w:rsidRPr="00921C73" w14:paraId="2AE9D955" w14:textId="77777777" w:rsidTr="00CA107F">
        <w:trPr>
          <w:trHeight w:val="167"/>
          <w:jc w:val="center"/>
        </w:trPr>
        <w:tc>
          <w:tcPr>
            <w:tcW w:w="1560" w:type="dxa"/>
            <w:vMerge/>
          </w:tcPr>
          <w:p w14:paraId="63E21F2F" w14:textId="77777777" w:rsidR="0024234E" w:rsidRDefault="0024234E" w:rsidP="00257C27">
            <w:pPr>
              <w:rPr>
                <w:rFonts w:asciiTheme="minorHAnsi" w:hAnsiTheme="minorHAnsi"/>
                <w:b/>
              </w:rPr>
            </w:pPr>
          </w:p>
        </w:tc>
        <w:tc>
          <w:tcPr>
            <w:tcW w:w="1134" w:type="dxa"/>
            <w:vMerge/>
          </w:tcPr>
          <w:p w14:paraId="74D32DE8" w14:textId="77777777" w:rsidR="0024234E" w:rsidRPr="00921C73" w:rsidRDefault="0024234E" w:rsidP="00257C27">
            <w:pPr>
              <w:jc w:val="center"/>
              <w:rPr>
                <w:rFonts w:asciiTheme="minorHAnsi" w:hAnsiTheme="minorHAnsi"/>
              </w:rPr>
            </w:pPr>
          </w:p>
        </w:tc>
        <w:tc>
          <w:tcPr>
            <w:tcW w:w="1134" w:type="dxa"/>
            <w:vMerge/>
          </w:tcPr>
          <w:p w14:paraId="64950355" w14:textId="77777777" w:rsidR="0024234E" w:rsidRPr="00921C73" w:rsidRDefault="0024234E" w:rsidP="00257C27">
            <w:pPr>
              <w:jc w:val="center"/>
              <w:rPr>
                <w:rFonts w:asciiTheme="minorHAnsi" w:hAnsiTheme="minorHAnsi"/>
              </w:rPr>
            </w:pPr>
          </w:p>
        </w:tc>
        <w:tc>
          <w:tcPr>
            <w:tcW w:w="851" w:type="dxa"/>
            <w:vMerge/>
            <w:shd w:val="clear" w:color="auto" w:fill="FF0000"/>
          </w:tcPr>
          <w:p w14:paraId="43ADBD01" w14:textId="77777777" w:rsidR="0024234E" w:rsidRPr="00921C73" w:rsidRDefault="0024234E" w:rsidP="00257C27">
            <w:pPr>
              <w:jc w:val="center"/>
              <w:rPr>
                <w:rFonts w:asciiTheme="minorHAnsi" w:hAnsiTheme="minorHAnsi"/>
              </w:rPr>
            </w:pPr>
          </w:p>
        </w:tc>
        <w:tc>
          <w:tcPr>
            <w:tcW w:w="6946" w:type="dxa"/>
            <w:vMerge/>
          </w:tcPr>
          <w:p w14:paraId="7B38A321" w14:textId="77777777" w:rsidR="0024234E" w:rsidRPr="005D7D7B" w:rsidRDefault="0024234E" w:rsidP="000A73A4">
            <w:pPr>
              <w:pStyle w:val="ListParagraph"/>
              <w:ind w:left="360"/>
              <w:rPr>
                <w:rFonts w:asciiTheme="minorHAnsi" w:hAnsiTheme="minorHAnsi"/>
              </w:rPr>
            </w:pPr>
          </w:p>
        </w:tc>
        <w:tc>
          <w:tcPr>
            <w:tcW w:w="7938" w:type="dxa"/>
            <w:gridSpan w:val="4"/>
          </w:tcPr>
          <w:p w14:paraId="46D72C0A" w14:textId="77777777" w:rsidR="0024234E" w:rsidRDefault="0024234E" w:rsidP="00257C27">
            <w:pPr>
              <w:jc w:val="center"/>
              <w:rPr>
                <w:rFonts w:asciiTheme="minorHAnsi" w:hAnsiTheme="minorHAnsi"/>
                <w:b/>
                <w:color w:val="FF0000"/>
              </w:rPr>
            </w:pPr>
          </w:p>
          <w:p w14:paraId="47C149A2" w14:textId="77777777" w:rsidR="0024234E" w:rsidRPr="00B47E44" w:rsidRDefault="0024234E" w:rsidP="00257C27">
            <w:pPr>
              <w:jc w:val="center"/>
              <w:rPr>
                <w:rFonts w:asciiTheme="minorHAnsi" w:hAnsiTheme="minorHAnsi"/>
                <w:b/>
                <w:color w:val="FF0000"/>
              </w:rPr>
            </w:pPr>
            <w:r w:rsidRPr="00B47E44">
              <w:rPr>
                <w:rFonts w:asciiTheme="minorHAnsi" w:hAnsiTheme="minorHAnsi"/>
                <w:b/>
                <w:color w:val="FF0000"/>
              </w:rPr>
              <w:t xml:space="preserve">Use of face coverings </w:t>
            </w:r>
          </w:p>
          <w:p w14:paraId="5D32A910" w14:textId="77777777" w:rsidR="0024234E" w:rsidRDefault="0024234E" w:rsidP="00257C27">
            <w:pPr>
              <w:jc w:val="center"/>
              <w:rPr>
                <w:rFonts w:asciiTheme="minorHAnsi" w:hAnsiTheme="minorHAnsi"/>
                <w:b/>
              </w:rPr>
            </w:pPr>
          </w:p>
        </w:tc>
        <w:tc>
          <w:tcPr>
            <w:tcW w:w="1134" w:type="dxa"/>
            <w:vMerge/>
          </w:tcPr>
          <w:p w14:paraId="7B8CA326" w14:textId="77777777" w:rsidR="0024234E" w:rsidRDefault="0024234E" w:rsidP="00257C27">
            <w:pPr>
              <w:jc w:val="center"/>
              <w:rPr>
                <w:rFonts w:asciiTheme="minorHAnsi" w:hAnsiTheme="minorHAnsi"/>
                <w:b/>
              </w:rPr>
            </w:pPr>
          </w:p>
        </w:tc>
        <w:tc>
          <w:tcPr>
            <w:tcW w:w="992" w:type="dxa"/>
            <w:vMerge/>
            <w:shd w:val="clear" w:color="auto" w:fill="FFC000"/>
          </w:tcPr>
          <w:p w14:paraId="5D5BEEED" w14:textId="77777777" w:rsidR="0024234E" w:rsidRPr="00921C73" w:rsidRDefault="0024234E" w:rsidP="00257C27">
            <w:pPr>
              <w:jc w:val="center"/>
              <w:rPr>
                <w:rFonts w:asciiTheme="minorHAnsi" w:hAnsiTheme="minorHAnsi"/>
              </w:rPr>
            </w:pPr>
          </w:p>
        </w:tc>
      </w:tr>
      <w:tr w:rsidR="00B47E44" w:rsidRPr="00921C73" w14:paraId="02BCCB6F" w14:textId="77777777" w:rsidTr="00161345">
        <w:trPr>
          <w:trHeight w:val="327"/>
          <w:jc w:val="center"/>
        </w:trPr>
        <w:tc>
          <w:tcPr>
            <w:tcW w:w="1560" w:type="dxa"/>
            <w:vMerge/>
          </w:tcPr>
          <w:p w14:paraId="6843668C" w14:textId="77777777" w:rsidR="00B47E44" w:rsidRDefault="00B47E44" w:rsidP="00257C27">
            <w:pPr>
              <w:rPr>
                <w:rFonts w:asciiTheme="minorHAnsi" w:hAnsiTheme="minorHAnsi"/>
                <w:b/>
              </w:rPr>
            </w:pPr>
          </w:p>
        </w:tc>
        <w:tc>
          <w:tcPr>
            <w:tcW w:w="1134" w:type="dxa"/>
            <w:vMerge/>
          </w:tcPr>
          <w:p w14:paraId="7CC1EC70" w14:textId="77777777" w:rsidR="00B47E44" w:rsidRPr="00921C73" w:rsidRDefault="00B47E44" w:rsidP="00257C27">
            <w:pPr>
              <w:jc w:val="center"/>
              <w:rPr>
                <w:rFonts w:asciiTheme="minorHAnsi" w:hAnsiTheme="minorHAnsi"/>
              </w:rPr>
            </w:pPr>
          </w:p>
        </w:tc>
        <w:tc>
          <w:tcPr>
            <w:tcW w:w="1134" w:type="dxa"/>
            <w:vMerge/>
          </w:tcPr>
          <w:p w14:paraId="36986DE3" w14:textId="77777777" w:rsidR="00B47E44" w:rsidRPr="00921C73" w:rsidRDefault="00B47E44" w:rsidP="00257C27">
            <w:pPr>
              <w:jc w:val="center"/>
              <w:rPr>
                <w:rFonts w:asciiTheme="minorHAnsi" w:hAnsiTheme="minorHAnsi"/>
              </w:rPr>
            </w:pPr>
          </w:p>
        </w:tc>
        <w:tc>
          <w:tcPr>
            <w:tcW w:w="851" w:type="dxa"/>
            <w:vMerge/>
            <w:shd w:val="clear" w:color="auto" w:fill="FF0000"/>
          </w:tcPr>
          <w:p w14:paraId="10BC7835" w14:textId="77777777" w:rsidR="00B47E44" w:rsidRPr="00921C73" w:rsidRDefault="00B47E44" w:rsidP="00257C27">
            <w:pPr>
              <w:jc w:val="center"/>
              <w:rPr>
                <w:rFonts w:asciiTheme="minorHAnsi" w:hAnsiTheme="minorHAnsi"/>
              </w:rPr>
            </w:pPr>
          </w:p>
        </w:tc>
        <w:tc>
          <w:tcPr>
            <w:tcW w:w="6946" w:type="dxa"/>
            <w:vMerge/>
          </w:tcPr>
          <w:p w14:paraId="295C3B75" w14:textId="77777777" w:rsidR="00B47E44" w:rsidRPr="005D7D7B" w:rsidRDefault="00B47E44" w:rsidP="000A73A4">
            <w:pPr>
              <w:pStyle w:val="ListParagraph"/>
              <w:ind w:left="360"/>
              <w:rPr>
                <w:rFonts w:asciiTheme="minorHAnsi" w:hAnsiTheme="minorHAnsi"/>
              </w:rPr>
            </w:pPr>
          </w:p>
        </w:tc>
        <w:tc>
          <w:tcPr>
            <w:tcW w:w="7938" w:type="dxa"/>
            <w:gridSpan w:val="4"/>
          </w:tcPr>
          <w:p w14:paraId="5261C5CE" w14:textId="77777777" w:rsidR="00B47E44" w:rsidRDefault="00B47E44" w:rsidP="00B47E44">
            <w:pPr>
              <w:rPr>
                <w:rFonts w:asciiTheme="minorHAnsi" w:hAnsiTheme="minorHAnsi"/>
                <w:b/>
                <w:color w:val="FF0000"/>
              </w:rPr>
            </w:pPr>
            <w:r w:rsidRPr="00B47E44">
              <w:rPr>
                <w:rFonts w:asciiTheme="minorHAnsi" w:hAnsiTheme="minorHAnsi"/>
                <w:b/>
                <w:color w:val="FF0000"/>
              </w:rPr>
              <w:t>From 29 November 2021, WG guidance regarding the use of face coverings has changed temporarily as a precautionary step while we learn more about the Omicron variant of concern. The following measures should be in place in all schools</w:t>
            </w:r>
            <w:r w:rsidR="00197DEF">
              <w:rPr>
                <w:rFonts w:asciiTheme="minorHAnsi" w:hAnsiTheme="minorHAnsi"/>
                <w:b/>
                <w:color w:val="FF0000"/>
              </w:rPr>
              <w:t xml:space="preserve"> (applicable to primary; </w:t>
            </w:r>
            <w:r w:rsidR="00197DEF" w:rsidRPr="00197DEF">
              <w:rPr>
                <w:rFonts w:asciiTheme="minorHAnsi" w:hAnsiTheme="minorHAnsi"/>
                <w:b/>
                <w:color w:val="FF0000"/>
              </w:rPr>
              <w:t>secondary schools and settings</w:t>
            </w:r>
            <w:r w:rsidR="00197DEF">
              <w:rPr>
                <w:rFonts w:asciiTheme="minorHAnsi" w:hAnsiTheme="minorHAnsi"/>
                <w:b/>
                <w:color w:val="FF0000"/>
              </w:rPr>
              <w:t>)</w:t>
            </w:r>
            <w:r w:rsidRPr="00B47E44">
              <w:rPr>
                <w:rFonts w:asciiTheme="minorHAnsi" w:hAnsiTheme="minorHAnsi"/>
                <w:b/>
                <w:color w:val="FF0000"/>
              </w:rPr>
              <w:t xml:space="preserve"> regardless of risk level.</w:t>
            </w:r>
          </w:p>
          <w:p w14:paraId="0BEE428F" w14:textId="77777777" w:rsidR="00197DEF" w:rsidRPr="00B47E44" w:rsidRDefault="00197DEF" w:rsidP="00B47E44">
            <w:pPr>
              <w:rPr>
                <w:rFonts w:asciiTheme="minorHAnsi" w:hAnsiTheme="minorHAnsi"/>
                <w:b/>
                <w:color w:val="FF0000"/>
              </w:rPr>
            </w:pPr>
          </w:p>
          <w:p w14:paraId="4E7C2FCE"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should be worn by staff and visitors in all indoor areas of all educational settings listed in the </w:t>
            </w:r>
            <w:hyperlink r:id="rId19" w:anchor="section-78623" w:history="1">
              <w:r w:rsidRPr="00B47E44">
                <w:rPr>
                  <w:rStyle w:val="Hyperlink"/>
                  <w:rFonts w:asciiTheme="minorHAnsi" w:hAnsiTheme="minorHAnsi"/>
                  <w:b/>
                  <w:bCs/>
                  <w:color w:val="FF0000"/>
                </w:rPr>
                <w:t>overview section</w:t>
              </w:r>
            </w:hyperlink>
            <w:r w:rsidRPr="00B47E44">
              <w:rPr>
                <w:rFonts w:asciiTheme="minorHAnsi" w:hAnsiTheme="minorHAnsi"/>
                <w:b/>
                <w:color w:val="FF0000"/>
              </w:rPr>
              <w:t>, including classrooms, where physical distance cannot be maintained.</w:t>
            </w:r>
          </w:p>
          <w:p w14:paraId="0D42D319"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should be worn by secondary aged learners in all indoor areas, including classrooms, where physical distance cannot be maintained.</w:t>
            </w:r>
          </w:p>
          <w:p w14:paraId="57A910B7"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continue to be recommended to be worn by secondary aged learners on school transport.</w:t>
            </w:r>
          </w:p>
          <w:p w14:paraId="0BF323E3"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There will be some learners and staff who are exempt from wearing face coverings - we do not expect this to change that position as the wellbeing of individuals is critical to any considerations around whether staff or learners should wear face coverings.</w:t>
            </w:r>
          </w:p>
          <w:p w14:paraId="09B4620E" w14:textId="77777777" w:rsidR="00B47E44" w:rsidRPr="008223A2" w:rsidRDefault="00B47E44" w:rsidP="00257C27">
            <w:pPr>
              <w:jc w:val="center"/>
              <w:rPr>
                <w:rFonts w:asciiTheme="minorHAnsi" w:hAnsiTheme="minorHAnsi"/>
                <w:b/>
              </w:rPr>
            </w:pPr>
          </w:p>
        </w:tc>
        <w:tc>
          <w:tcPr>
            <w:tcW w:w="1134" w:type="dxa"/>
            <w:vMerge/>
          </w:tcPr>
          <w:p w14:paraId="68227B77" w14:textId="77777777" w:rsidR="00B47E44" w:rsidRDefault="00B47E44" w:rsidP="00257C27">
            <w:pPr>
              <w:jc w:val="center"/>
              <w:rPr>
                <w:rFonts w:asciiTheme="minorHAnsi" w:hAnsiTheme="minorHAnsi"/>
                <w:b/>
              </w:rPr>
            </w:pPr>
          </w:p>
        </w:tc>
        <w:tc>
          <w:tcPr>
            <w:tcW w:w="992" w:type="dxa"/>
            <w:vMerge/>
            <w:shd w:val="clear" w:color="auto" w:fill="FFC000"/>
          </w:tcPr>
          <w:p w14:paraId="0DE76FE8" w14:textId="77777777" w:rsidR="00B47E44" w:rsidRPr="00921C73" w:rsidRDefault="00B47E44" w:rsidP="00257C27">
            <w:pPr>
              <w:jc w:val="center"/>
              <w:rPr>
                <w:rFonts w:asciiTheme="minorHAnsi" w:hAnsiTheme="minorHAnsi"/>
              </w:rPr>
            </w:pPr>
          </w:p>
        </w:tc>
      </w:tr>
      <w:tr w:rsidR="0024234E" w:rsidRPr="00921C73" w14:paraId="0EC46EA5" w14:textId="77777777" w:rsidTr="00CA107F">
        <w:trPr>
          <w:trHeight w:val="325"/>
          <w:jc w:val="center"/>
        </w:trPr>
        <w:tc>
          <w:tcPr>
            <w:tcW w:w="1560" w:type="dxa"/>
            <w:vMerge/>
          </w:tcPr>
          <w:p w14:paraId="1FD524FD" w14:textId="77777777" w:rsidR="0024234E" w:rsidRDefault="0024234E" w:rsidP="00257C27">
            <w:pPr>
              <w:rPr>
                <w:rFonts w:asciiTheme="minorHAnsi" w:hAnsiTheme="minorHAnsi"/>
                <w:b/>
              </w:rPr>
            </w:pPr>
          </w:p>
        </w:tc>
        <w:tc>
          <w:tcPr>
            <w:tcW w:w="1134" w:type="dxa"/>
            <w:vMerge/>
          </w:tcPr>
          <w:p w14:paraId="4EF8B236" w14:textId="77777777" w:rsidR="0024234E" w:rsidRPr="00921C73" w:rsidRDefault="0024234E" w:rsidP="00257C27">
            <w:pPr>
              <w:jc w:val="center"/>
              <w:rPr>
                <w:rFonts w:asciiTheme="minorHAnsi" w:hAnsiTheme="minorHAnsi"/>
              </w:rPr>
            </w:pPr>
          </w:p>
        </w:tc>
        <w:tc>
          <w:tcPr>
            <w:tcW w:w="1134" w:type="dxa"/>
            <w:vMerge/>
          </w:tcPr>
          <w:p w14:paraId="35D9AA38" w14:textId="77777777" w:rsidR="0024234E" w:rsidRPr="00921C73" w:rsidRDefault="0024234E" w:rsidP="00257C27">
            <w:pPr>
              <w:jc w:val="center"/>
              <w:rPr>
                <w:rFonts w:asciiTheme="minorHAnsi" w:hAnsiTheme="minorHAnsi"/>
              </w:rPr>
            </w:pPr>
          </w:p>
        </w:tc>
        <w:tc>
          <w:tcPr>
            <w:tcW w:w="851" w:type="dxa"/>
            <w:vMerge/>
            <w:shd w:val="clear" w:color="auto" w:fill="FF0000"/>
          </w:tcPr>
          <w:p w14:paraId="7A63EFB2" w14:textId="77777777" w:rsidR="0024234E" w:rsidRPr="00921C73" w:rsidRDefault="0024234E" w:rsidP="00257C27">
            <w:pPr>
              <w:jc w:val="center"/>
              <w:rPr>
                <w:rFonts w:asciiTheme="minorHAnsi" w:hAnsiTheme="minorHAnsi"/>
              </w:rPr>
            </w:pPr>
          </w:p>
        </w:tc>
        <w:tc>
          <w:tcPr>
            <w:tcW w:w="6946" w:type="dxa"/>
            <w:vMerge/>
          </w:tcPr>
          <w:p w14:paraId="66EF7932" w14:textId="77777777" w:rsidR="0024234E" w:rsidRPr="005D7D7B" w:rsidRDefault="0024234E" w:rsidP="000A73A4">
            <w:pPr>
              <w:pStyle w:val="ListParagraph"/>
              <w:ind w:left="360"/>
              <w:rPr>
                <w:rFonts w:asciiTheme="minorHAnsi" w:hAnsiTheme="minorHAnsi"/>
              </w:rPr>
            </w:pPr>
          </w:p>
        </w:tc>
        <w:tc>
          <w:tcPr>
            <w:tcW w:w="1984" w:type="dxa"/>
          </w:tcPr>
          <w:p w14:paraId="0C0964FC" w14:textId="77777777" w:rsidR="0024234E" w:rsidRDefault="0024234E" w:rsidP="00257C27">
            <w:pPr>
              <w:jc w:val="center"/>
              <w:rPr>
                <w:rFonts w:asciiTheme="minorHAnsi" w:hAnsiTheme="minorHAnsi"/>
                <w:b/>
              </w:rPr>
            </w:pPr>
          </w:p>
        </w:tc>
        <w:tc>
          <w:tcPr>
            <w:tcW w:w="1843" w:type="dxa"/>
          </w:tcPr>
          <w:p w14:paraId="5F73C7A6" w14:textId="77777777" w:rsidR="0024234E" w:rsidRPr="0024234E" w:rsidRDefault="0024234E" w:rsidP="00257C27">
            <w:pPr>
              <w:jc w:val="center"/>
              <w:rPr>
                <w:rFonts w:asciiTheme="minorHAnsi" w:hAnsiTheme="minorHAnsi"/>
              </w:rPr>
            </w:pPr>
          </w:p>
        </w:tc>
        <w:tc>
          <w:tcPr>
            <w:tcW w:w="1984" w:type="dxa"/>
          </w:tcPr>
          <w:p w14:paraId="77BF1CAB" w14:textId="77777777" w:rsidR="0024234E" w:rsidRDefault="0024234E" w:rsidP="00257C27">
            <w:pPr>
              <w:jc w:val="center"/>
              <w:rPr>
                <w:rFonts w:asciiTheme="minorHAnsi" w:hAnsiTheme="minorHAnsi"/>
                <w:b/>
              </w:rPr>
            </w:pPr>
          </w:p>
        </w:tc>
        <w:tc>
          <w:tcPr>
            <w:tcW w:w="2127" w:type="dxa"/>
          </w:tcPr>
          <w:p w14:paraId="79BBC580" w14:textId="77777777" w:rsidR="0024234E" w:rsidRDefault="0024234E" w:rsidP="00257C27">
            <w:pPr>
              <w:jc w:val="center"/>
              <w:rPr>
                <w:rFonts w:asciiTheme="minorHAnsi" w:hAnsiTheme="minorHAnsi"/>
                <w:b/>
              </w:rPr>
            </w:pPr>
          </w:p>
        </w:tc>
        <w:tc>
          <w:tcPr>
            <w:tcW w:w="1134" w:type="dxa"/>
            <w:vMerge/>
          </w:tcPr>
          <w:p w14:paraId="3394C998" w14:textId="77777777" w:rsidR="0024234E" w:rsidRDefault="0024234E" w:rsidP="00257C27">
            <w:pPr>
              <w:jc w:val="center"/>
              <w:rPr>
                <w:rFonts w:asciiTheme="minorHAnsi" w:hAnsiTheme="minorHAnsi"/>
                <w:b/>
              </w:rPr>
            </w:pPr>
          </w:p>
        </w:tc>
        <w:tc>
          <w:tcPr>
            <w:tcW w:w="992" w:type="dxa"/>
            <w:vMerge/>
            <w:shd w:val="clear" w:color="auto" w:fill="FFC000"/>
          </w:tcPr>
          <w:p w14:paraId="6E069D10" w14:textId="77777777" w:rsidR="0024234E" w:rsidRPr="00921C73" w:rsidRDefault="0024234E" w:rsidP="00257C27">
            <w:pPr>
              <w:jc w:val="center"/>
              <w:rPr>
                <w:rFonts w:asciiTheme="minorHAnsi" w:hAnsiTheme="minorHAnsi"/>
              </w:rPr>
            </w:pPr>
          </w:p>
        </w:tc>
      </w:tr>
      <w:tr w:rsidR="0024234E" w:rsidRPr="00921C73" w14:paraId="3DADE4AD" w14:textId="77777777" w:rsidTr="00CA107F">
        <w:trPr>
          <w:trHeight w:val="1504"/>
          <w:jc w:val="center"/>
        </w:trPr>
        <w:tc>
          <w:tcPr>
            <w:tcW w:w="21689" w:type="dxa"/>
            <w:gridSpan w:val="11"/>
          </w:tcPr>
          <w:p w14:paraId="20D55EEC" w14:textId="77777777" w:rsidR="0024234E" w:rsidRPr="00921C73" w:rsidRDefault="0024234E" w:rsidP="000A73A4">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73BF4E7" w14:textId="77777777" w:rsidR="00161345" w:rsidRPr="00921C73" w:rsidRDefault="00161345" w:rsidP="00161345">
            <w:pPr>
              <w:rPr>
                <w:rFonts w:asciiTheme="minorHAnsi" w:hAnsiTheme="minorHAnsi"/>
                <w:b/>
              </w:rPr>
            </w:pPr>
            <w:r>
              <w:rPr>
                <w:rFonts w:asciiTheme="minorHAnsi" w:hAnsiTheme="minorHAnsi"/>
                <w:b/>
              </w:rPr>
              <w:t>Staff will follow the additional measures as indicated at the relevant point on the framework depending on the risk level at that particular time. Good hand hygiene and ventilation will continue to be reinforced. Lidded bins available in classes.  Individual risk assessments written for pupils and staff who require one.</w:t>
            </w:r>
          </w:p>
          <w:p w14:paraId="34A7594E" w14:textId="77777777" w:rsidR="0024234E" w:rsidRPr="00921C73" w:rsidRDefault="0024234E" w:rsidP="000A73A4">
            <w:pPr>
              <w:rPr>
                <w:rFonts w:asciiTheme="minorHAnsi" w:hAnsiTheme="minorHAnsi"/>
                <w:b/>
              </w:rPr>
            </w:pPr>
          </w:p>
          <w:p w14:paraId="1319C973" w14:textId="77777777" w:rsidR="0024234E" w:rsidRPr="00921C73" w:rsidRDefault="0024234E" w:rsidP="000A73A4">
            <w:pPr>
              <w:rPr>
                <w:rFonts w:asciiTheme="minorHAnsi" w:hAnsiTheme="minorHAnsi"/>
                <w:b/>
              </w:rPr>
            </w:pPr>
          </w:p>
          <w:p w14:paraId="5F51F886" w14:textId="503966DF" w:rsidR="0024234E" w:rsidRDefault="0024234E" w:rsidP="000A73A4">
            <w:pPr>
              <w:rPr>
                <w:rFonts w:asciiTheme="minorHAnsi" w:hAnsiTheme="minorHAnsi"/>
                <w:b/>
              </w:rPr>
            </w:pPr>
            <w:r w:rsidRPr="00921C73">
              <w:rPr>
                <w:rFonts w:asciiTheme="minorHAnsi" w:hAnsiTheme="minorHAnsi"/>
              </w:rPr>
              <w:t xml:space="preserve">Review date:                 </w:t>
            </w:r>
            <w:r w:rsidR="00161345">
              <w:rPr>
                <w:rFonts w:asciiTheme="minorHAnsi" w:hAnsiTheme="minorHAnsi"/>
              </w:rPr>
              <w:t>July 2022</w:t>
            </w:r>
            <w:r w:rsidRPr="00921C73">
              <w:rPr>
                <w:rFonts w:asciiTheme="minorHAnsi" w:hAnsiTheme="minorHAnsi"/>
              </w:rPr>
              <w:t xml:space="preserve">                                                                             Person responsible:</w:t>
            </w:r>
            <w:r w:rsidR="00161345">
              <w:rPr>
                <w:rFonts w:asciiTheme="minorHAnsi" w:hAnsiTheme="minorHAnsi"/>
              </w:rPr>
              <w:t xml:space="preserve"> A. Thomas</w:t>
            </w:r>
          </w:p>
          <w:p w14:paraId="66B80BE9" w14:textId="77777777" w:rsidR="0024234E" w:rsidRPr="00921C73" w:rsidRDefault="0024234E" w:rsidP="00257C27">
            <w:pPr>
              <w:jc w:val="center"/>
              <w:rPr>
                <w:rFonts w:asciiTheme="minorHAnsi" w:hAnsiTheme="minorHAnsi"/>
              </w:rPr>
            </w:pPr>
          </w:p>
        </w:tc>
      </w:tr>
    </w:tbl>
    <w:p w14:paraId="532AA46D" w14:textId="77777777" w:rsidR="0024234E" w:rsidRDefault="0024234E" w:rsidP="00EB668F">
      <w:pPr>
        <w:rPr>
          <w:rFonts w:asciiTheme="minorHAnsi" w:hAnsiTheme="minorHAnsi"/>
          <w:b/>
          <w:bCs/>
        </w:rPr>
      </w:pPr>
    </w:p>
    <w:p w14:paraId="25F2D2CD" w14:textId="77777777" w:rsidR="0024234E" w:rsidRDefault="0024234E" w:rsidP="00EB668F">
      <w:pPr>
        <w:rPr>
          <w:rFonts w:asciiTheme="minorHAnsi" w:hAnsiTheme="minorHAnsi"/>
          <w:b/>
          <w:bCs/>
        </w:rPr>
      </w:pPr>
    </w:p>
    <w:p w14:paraId="6F8DB6D8" w14:textId="77777777" w:rsidR="0024234E" w:rsidRDefault="0024234E" w:rsidP="00EB668F">
      <w:pPr>
        <w:rPr>
          <w:rFonts w:asciiTheme="minorHAnsi" w:hAnsiTheme="minorHAnsi"/>
          <w:b/>
          <w:bCs/>
        </w:rPr>
      </w:pPr>
    </w:p>
    <w:p w14:paraId="2AAC7B66" w14:textId="77777777" w:rsidR="0024234E" w:rsidRDefault="0024234E" w:rsidP="00EB668F">
      <w:pPr>
        <w:rPr>
          <w:rFonts w:asciiTheme="minorHAnsi" w:hAnsiTheme="minorHAnsi"/>
          <w:b/>
          <w:bCs/>
        </w:rPr>
      </w:pPr>
    </w:p>
    <w:p w14:paraId="3606C681" w14:textId="77777777" w:rsidR="0024234E" w:rsidRDefault="0024234E" w:rsidP="00EB668F">
      <w:pPr>
        <w:rPr>
          <w:rFonts w:asciiTheme="minorHAnsi" w:hAnsiTheme="minorHAnsi"/>
          <w:b/>
          <w:bCs/>
        </w:rPr>
      </w:pPr>
    </w:p>
    <w:tbl>
      <w:tblPr>
        <w:tblW w:w="21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9"/>
        <w:gridCol w:w="993"/>
        <w:gridCol w:w="1134"/>
        <w:gridCol w:w="850"/>
        <w:gridCol w:w="6804"/>
        <w:gridCol w:w="1985"/>
        <w:gridCol w:w="1842"/>
        <w:gridCol w:w="2127"/>
        <w:gridCol w:w="2268"/>
        <w:gridCol w:w="1134"/>
        <w:gridCol w:w="992"/>
      </w:tblGrid>
      <w:tr w:rsidR="000A7058" w:rsidRPr="00921C73" w14:paraId="70B16000" w14:textId="77777777" w:rsidTr="00CA107F">
        <w:trPr>
          <w:jc w:val="center"/>
        </w:trPr>
        <w:tc>
          <w:tcPr>
            <w:tcW w:w="2842" w:type="dxa"/>
            <w:gridSpan w:val="2"/>
            <w:shd w:val="clear" w:color="auto" w:fill="BFBFBF" w:themeFill="background1" w:themeFillShade="BF"/>
          </w:tcPr>
          <w:p w14:paraId="3CFA2385" w14:textId="77777777" w:rsidR="000A7058" w:rsidRPr="00921C73" w:rsidRDefault="000A7058" w:rsidP="000A7058">
            <w:pPr>
              <w:pStyle w:val="ListParagraph"/>
              <w:ind w:left="360"/>
              <w:rPr>
                <w:rFonts w:asciiTheme="minorHAnsi" w:hAnsiTheme="minorHAnsi"/>
                <w:b/>
              </w:rPr>
            </w:pPr>
          </w:p>
        </w:tc>
        <w:tc>
          <w:tcPr>
            <w:tcW w:w="1984" w:type="dxa"/>
            <w:gridSpan w:val="2"/>
            <w:shd w:val="clear" w:color="auto" w:fill="auto"/>
          </w:tcPr>
          <w:p w14:paraId="63318B4B" w14:textId="77777777" w:rsidR="000A7058" w:rsidRPr="00921C73" w:rsidRDefault="000A7058" w:rsidP="000A7058">
            <w:pPr>
              <w:pStyle w:val="ListParagraph"/>
              <w:ind w:left="360"/>
              <w:rPr>
                <w:rFonts w:asciiTheme="minorHAnsi" w:hAnsiTheme="minorHAnsi"/>
                <w:b/>
              </w:rPr>
            </w:pPr>
            <w:r>
              <w:rPr>
                <w:rFonts w:asciiTheme="minorHAnsi" w:hAnsiTheme="minorHAnsi"/>
                <w:b/>
              </w:rPr>
              <w:t>Risk level before control</w:t>
            </w:r>
          </w:p>
        </w:tc>
        <w:tc>
          <w:tcPr>
            <w:tcW w:w="6804" w:type="dxa"/>
            <w:shd w:val="clear" w:color="auto" w:fill="BFBFBF" w:themeFill="background1" w:themeFillShade="BF"/>
          </w:tcPr>
          <w:p w14:paraId="7EB99E40" w14:textId="77777777" w:rsidR="000A7058" w:rsidRPr="00921C73" w:rsidRDefault="000A7058" w:rsidP="000A7058">
            <w:pPr>
              <w:pStyle w:val="ListParagraph"/>
              <w:ind w:left="360"/>
              <w:rPr>
                <w:rFonts w:asciiTheme="minorHAnsi" w:hAnsiTheme="minorHAnsi"/>
                <w:b/>
              </w:rPr>
            </w:pPr>
          </w:p>
        </w:tc>
        <w:tc>
          <w:tcPr>
            <w:tcW w:w="8222" w:type="dxa"/>
            <w:gridSpan w:val="4"/>
          </w:tcPr>
          <w:p w14:paraId="31F8ED92" w14:textId="77777777" w:rsidR="000A7058" w:rsidRPr="00921C73" w:rsidRDefault="000A7058" w:rsidP="000A7058">
            <w:pPr>
              <w:jc w:val="center"/>
              <w:rPr>
                <w:rFonts w:asciiTheme="minorHAnsi" w:hAnsiTheme="minorHAnsi"/>
              </w:rPr>
            </w:pPr>
            <w:r>
              <w:rPr>
                <w:rFonts w:asciiTheme="minorHAnsi" w:hAnsiTheme="minorHAnsi"/>
                <w:b/>
                <w:sz w:val="20"/>
              </w:rPr>
              <w:t>Additional control measures based on the framework</w:t>
            </w:r>
          </w:p>
        </w:tc>
        <w:tc>
          <w:tcPr>
            <w:tcW w:w="2126" w:type="dxa"/>
            <w:gridSpan w:val="2"/>
          </w:tcPr>
          <w:p w14:paraId="35BEB84E" w14:textId="77777777" w:rsidR="000A7058" w:rsidRPr="00C8218E" w:rsidRDefault="000A7058" w:rsidP="000A7058">
            <w:pPr>
              <w:jc w:val="center"/>
              <w:rPr>
                <w:rFonts w:asciiTheme="minorHAnsi" w:hAnsiTheme="minorHAnsi"/>
                <w:b/>
              </w:rPr>
            </w:pPr>
            <w:r w:rsidRPr="00C8218E">
              <w:rPr>
                <w:rFonts w:asciiTheme="minorHAnsi" w:hAnsiTheme="minorHAnsi"/>
                <w:b/>
              </w:rPr>
              <w:t>Risk level after control</w:t>
            </w:r>
          </w:p>
        </w:tc>
      </w:tr>
      <w:tr w:rsidR="000A7058" w:rsidRPr="00921C73" w14:paraId="39EAB9AB" w14:textId="77777777" w:rsidTr="00CA107F">
        <w:trPr>
          <w:jc w:val="center"/>
        </w:trPr>
        <w:tc>
          <w:tcPr>
            <w:tcW w:w="1849" w:type="dxa"/>
            <w:vAlign w:val="center"/>
          </w:tcPr>
          <w:p w14:paraId="5FBCCDC5"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Hazard</w:t>
            </w:r>
          </w:p>
        </w:tc>
        <w:tc>
          <w:tcPr>
            <w:tcW w:w="993" w:type="dxa"/>
            <w:vAlign w:val="center"/>
          </w:tcPr>
          <w:p w14:paraId="692EDC73" w14:textId="77777777" w:rsidR="000A7058" w:rsidRPr="000A7058" w:rsidRDefault="000A7058" w:rsidP="000A7058">
            <w:pPr>
              <w:pStyle w:val="Heading1"/>
              <w:jc w:val="center"/>
              <w:rPr>
                <w:rFonts w:asciiTheme="minorHAnsi" w:hAnsiTheme="minorHAnsi"/>
                <w:sz w:val="20"/>
              </w:rPr>
            </w:pPr>
            <w:bookmarkStart w:id="27" w:name="_People_@_1"/>
            <w:bookmarkStart w:id="28" w:name="_Toc65483498"/>
            <w:bookmarkStart w:id="29" w:name="_Toc65498272"/>
            <w:bookmarkStart w:id="30" w:name="_Toc65648982"/>
            <w:bookmarkStart w:id="31" w:name="_Toc65741633"/>
            <w:bookmarkStart w:id="32" w:name="_Toc65751842"/>
            <w:bookmarkStart w:id="33" w:name="_Toc65752078"/>
            <w:bookmarkStart w:id="34" w:name="_Toc65752326"/>
            <w:bookmarkStart w:id="35" w:name="_Toc65752461"/>
            <w:bookmarkStart w:id="36" w:name="_Toc65773592"/>
            <w:bookmarkStart w:id="37" w:name="_Toc65845788"/>
            <w:bookmarkStart w:id="38" w:name="_Toc65849127"/>
            <w:bookmarkStart w:id="39" w:name="_Toc65926409"/>
            <w:bookmarkStart w:id="40" w:name="_Toc65928260"/>
            <w:bookmarkStart w:id="41" w:name="_Toc66687437"/>
            <w:bookmarkStart w:id="42" w:name="_Toc67233453"/>
            <w:bookmarkStart w:id="43" w:name="_Toc72403928"/>
            <w:bookmarkStart w:id="44" w:name="_Toc73022885"/>
            <w:bookmarkStart w:id="45" w:name="_Toc73088924"/>
            <w:bookmarkStart w:id="46" w:name="_Toc73106038"/>
            <w:bookmarkEnd w:id="27"/>
            <w:r w:rsidRPr="000A7058">
              <w:rPr>
                <w:rFonts w:asciiTheme="minorHAnsi" w:hAnsiTheme="minorHAnsi"/>
                <w:sz w:val="20"/>
              </w:rPr>
              <w:t>People @</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45CC1878"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Risk</w:t>
            </w:r>
          </w:p>
        </w:tc>
        <w:tc>
          <w:tcPr>
            <w:tcW w:w="1134" w:type="dxa"/>
            <w:vAlign w:val="center"/>
          </w:tcPr>
          <w:p w14:paraId="41D394A0"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Severity x Likelihood</w:t>
            </w:r>
          </w:p>
        </w:tc>
        <w:tc>
          <w:tcPr>
            <w:tcW w:w="850" w:type="dxa"/>
            <w:shd w:val="clear" w:color="auto" w:fill="FF0000"/>
          </w:tcPr>
          <w:p w14:paraId="6CF9A094" w14:textId="77777777" w:rsidR="000A7058" w:rsidRPr="000A7058" w:rsidRDefault="000A7058" w:rsidP="000A7058">
            <w:pPr>
              <w:jc w:val="center"/>
              <w:rPr>
                <w:rFonts w:asciiTheme="minorHAnsi" w:hAnsiTheme="minorHAnsi"/>
                <w:b/>
                <w:sz w:val="20"/>
              </w:rPr>
            </w:pPr>
            <w:r>
              <w:rPr>
                <w:rFonts w:asciiTheme="minorHAnsi" w:hAnsiTheme="minorHAnsi"/>
                <w:b/>
                <w:sz w:val="20"/>
              </w:rPr>
              <w:t>Risk Rating</w:t>
            </w:r>
          </w:p>
        </w:tc>
        <w:tc>
          <w:tcPr>
            <w:tcW w:w="6804" w:type="dxa"/>
          </w:tcPr>
          <w:p w14:paraId="3F924188" w14:textId="77777777" w:rsidR="000A7058" w:rsidRPr="00921C73" w:rsidRDefault="00C8218E" w:rsidP="000A7058">
            <w:pPr>
              <w:pStyle w:val="ListParagraph"/>
              <w:ind w:left="360"/>
              <w:jc w:val="center"/>
              <w:rPr>
                <w:rFonts w:asciiTheme="minorHAnsi" w:hAnsiTheme="minorHAnsi"/>
                <w:b/>
                <w:sz w:val="20"/>
              </w:rPr>
            </w:pPr>
            <w:r w:rsidRPr="00C8218E">
              <w:rPr>
                <w:rFonts w:asciiTheme="minorHAnsi" w:hAnsiTheme="minorHAnsi"/>
                <w:b/>
                <w:sz w:val="20"/>
              </w:rPr>
              <w:t>Existing Control /New Controls</w:t>
            </w:r>
            <w:r w:rsidRPr="0024234E">
              <w:rPr>
                <w:rFonts w:asciiTheme="minorHAnsi" w:hAnsiTheme="minorHAnsi"/>
                <w:b/>
                <w:color w:val="FFFFFF" w:themeColor="background1"/>
                <w:sz w:val="20"/>
              </w:rPr>
              <w:t xml:space="preserve"> </w:t>
            </w:r>
            <w:r w:rsidR="000A7058" w:rsidRPr="0024234E">
              <w:rPr>
                <w:rFonts w:asciiTheme="minorHAnsi" w:hAnsiTheme="minorHAnsi"/>
                <w:b/>
                <w:color w:val="FFFFFF" w:themeColor="background1"/>
                <w:sz w:val="20"/>
              </w:rPr>
              <w:t>HIGH</w:t>
            </w:r>
          </w:p>
        </w:tc>
        <w:tc>
          <w:tcPr>
            <w:tcW w:w="1985" w:type="dxa"/>
            <w:shd w:val="clear" w:color="auto" w:fill="92D050"/>
          </w:tcPr>
          <w:p w14:paraId="68E8CA4E"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LOW</w:t>
            </w:r>
          </w:p>
        </w:tc>
        <w:tc>
          <w:tcPr>
            <w:tcW w:w="1842" w:type="dxa"/>
            <w:shd w:val="clear" w:color="auto" w:fill="FFC000"/>
          </w:tcPr>
          <w:p w14:paraId="45A6129D"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MODERATE</w:t>
            </w:r>
          </w:p>
        </w:tc>
        <w:tc>
          <w:tcPr>
            <w:tcW w:w="2127" w:type="dxa"/>
            <w:shd w:val="clear" w:color="auto" w:fill="FF0000"/>
          </w:tcPr>
          <w:p w14:paraId="0F24E9AE"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HIGH</w:t>
            </w:r>
          </w:p>
        </w:tc>
        <w:tc>
          <w:tcPr>
            <w:tcW w:w="2268" w:type="dxa"/>
            <w:shd w:val="clear" w:color="auto" w:fill="C00000"/>
          </w:tcPr>
          <w:p w14:paraId="1625671E" w14:textId="77777777" w:rsidR="000A7058" w:rsidRDefault="000A7058" w:rsidP="000A7058">
            <w:pPr>
              <w:jc w:val="center"/>
              <w:rPr>
                <w:rFonts w:asciiTheme="minorHAnsi" w:hAnsiTheme="minorHAnsi"/>
                <w:b/>
                <w:sz w:val="20"/>
              </w:rPr>
            </w:pPr>
            <w:r>
              <w:rPr>
                <w:rFonts w:asciiTheme="minorHAnsi" w:hAnsiTheme="minorHAnsi"/>
                <w:b/>
                <w:sz w:val="20"/>
              </w:rPr>
              <w:t>VERY HIGH</w:t>
            </w:r>
          </w:p>
        </w:tc>
        <w:tc>
          <w:tcPr>
            <w:tcW w:w="1134" w:type="dxa"/>
            <w:vAlign w:val="center"/>
          </w:tcPr>
          <w:p w14:paraId="33F1B880"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auto"/>
            <w:vAlign w:val="center"/>
          </w:tcPr>
          <w:p w14:paraId="5B3FCEBB"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r>
      <w:tr w:rsidR="004E60E3" w:rsidRPr="00921C73" w14:paraId="7E7CB050" w14:textId="77777777" w:rsidTr="00CA107F">
        <w:trPr>
          <w:trHeight w:val="337"/>
          <w:jc w:val="center"/>
        </w:trPr>
        <w:tc>
          <w:tcPr>
            <w:tcW w:w="1849" w:type="dxa"/>
            <w:vMerge w:val="restart"/>
          </w:tcPr>
          <w:p w14:paraId="7CE1B7E0" w14:textId="77777777" w:rsidR="004E60E3" w:rsidRPr="00257C27" w:rsidRDefault="004E60E3" w:rsidP="004E60E3">
            <w:pPr>
              <w:rPr>
                <w:rFonts w:asciiTheme="minorHAnsi" w:hAnsiTheme="minorHAnsi"/>
                <w:b/>
              </w:rPr>
            </w:pPr>
            <w:r w:rsidRPr="00257C27">
              <w:rPr>
                <w:rFonts w:asciiTheme="minorHAnsi" w:hAnsiTheme="minorHAnsi"/>
                <w:b/>
              </w:rPr>
              <w:t xml:space="preserve">2.0 </w:t>
            </w:r>
          </w:p>
          <w:p w14:paraId="7A57F5A5" w14:textId="77777777" w:rsidR="004E60E3" w:rsidRPr="00257C27" w:rsidRDefault="004E60E3" w:rsidP="004E60E3">
            <w:pPr>
              <w:rPr>
                <w:rFonts w:asciiTheme="minorHAnsi" w:hAnsiTheme="minorHAnsi"/>
                <w:b/>
              </w:rPr>
            </w:pPr>
          </w:p>
          <w:p w14:paraId="1B77C317" w14:textId="77777777" w:rsidR="004E60E3" w:rsidRPr="00257C27" w:rsidRDefault="004E60E3" w:rsidP="004E60E3">
            <w:pPr>
              <w:rPr>
                <w:rFonts w:asciiTheme="minorHAnsi" w:hAnsiTheme="minorHAnsi"/>
                <w:b/>
              </w:rPr>
            </w:pPr>
            <w:r>
              <w:rPr>
                <w:rFonts w:asciiTheme="minorHAnsi" w:hAnsiTheme="minorHAnsi"/>
                <w:b/>
              </w:rPr>
              <w:t>Commun</w:t>
            </w:r>
            <w:r w:rsidRPr="00257C27">
              <w:rPr>
                <w:rFonts w:asciiTheme="minorHAnsi" w:hAnsiTheme="minorHAnsi"/>
                <w:b/>
              </w:rPr>
              <w:t>ication</w:t>
            </w:r>
          </w:p>
        </w:tc>
        <w:tc>
          <w:tcPr>
            <w:tcW w:w="993" w:type="dxa"/>
            <w:vMerge w:val="restart"/>
          </w:tcPr>
          <w:p w14:paraId="5C83FE7A" w14:textId="77777777" w:rsidR="004E60E3" w:rsidRPr="00921C73" w:rsidRDefault="004E60E3" w:rsidP="004E60E3">
            <w:pPr>
              <w:jc w:val="center"/>
              <w:rPr>
                <w:rFonts w:asciiTheme="minorHAnsi" w:hAnsiTheme="minorHAnsi"/>
                <w:b/>
              </w:rPr>
            </w:pPr>
            <w:r w:rsidRPr="00921C73">
              <w:rPr>
                <w:rFonts w:asciiTheme="minorHAnsi" w:hAnsiTheme="minorHAnsi"/>
              </w:rPr>
              <w:t>All staff</w:t>
            </w:r>
            <w:r>
              <w:rPr>
                <w:rFonts w:asciiTheme="minorHAnsi" w:hAnsiTheme="minorHAnsi"/>
                <w:b/>
              </w:rPr>
              <w:t>; pupils; visitors</w:t>
            </w:r>
          </w:p>
        </w:tc>
        <w:tc>
          <w:tcPr>
            <w:tcW w:w="1134" w:type="dxa"/>
            <w:vMerge w:val="restart"/>
          </w:tcPr>
          <w:p w14:paraId="4EC68634" w14:textId="77777777" w:rsidR="004E60E3" w:rsidRPr="00921C73" w:rsidRDefault="004E60E3" w:rsidP="004E60E3">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850" w:type="dxa"/>
            <w:vMerge w:val="restart"/>
            <w:shd w:val="clear" w:color="auto" w:fill="FF0000"/>
          </w:tcPr>
          <w:p w14:paraId="31176AB5" w14:textId="77777777" w:rsidR="004E60E3" w:rsidRPr="00921C73" w:rsidRDefault="004E60E3" w:rsidP="004E60E3">
            <w:pPr>
              <w:jc w:val="center"/>
              <w:rPr>
                <w:rFonts w:asciiTheme="minorHAnsi" w:hAnsiTheme="minorHAnsi"/>
                <w:b/>
              </w:rPr>
            </w:pPr>
            <w:r w:rsidRPr="00921C73">
              <w:rPr>
                <w:rFonts w:asciiTheme="minorHAnsi" w:hAnsiTheme="minorHAnsi"/>
              </w:rPr>
              <w:t>16</w:t>
            </w:r>
          </w:p>
        </w:tc>
        <w:tc>
          <w:tcPr>
            <w:tcW w:w="6804" w:type="dxa"/>
            <w:vMerge w:val="restart"/>
          </w:tcPr>
          <w:p w14:paraId="6A657838" w14:textId="77777777" w:rsidR="004E60E3" w:rsidRPr="006F2B23" w:rsidRDefault="004E60E3" w:rsidP="004E60E3">
            <w:pPr>
              <w:pStyle w:val="ListParagraph"/>
              <w:numPr>
                <w:ilvl w:val="0"/>
                <w:numId w:val="4"/>
              </w:numPr>
              <w:rPr>
                <w:rFonts w:asciiTheme="minorHAnsi" w:hAnsiTheme="minorHAnsi"/>
                <w:b/>
              </w:rPr>
            </w:pPr>
            <w:r w:rsidRPr="006F2B23">
              <w:rPr>
                <w:rFonts w:asciiTheme="minorHAnsi" w:hAnsiTheme="minorHAnsi"/>
              </w:rPr>
              <w:t>All parents/carers will be provided with information highlighting specific procedures to follow when on site. This includes the following:</w:t>
            </w:r>
          </w:p>
          <w:p w14:paraId="51C1EDB6"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Aware and accept that risk of spreading Covid-19 in the school/setting cannot be totally mitigated.</w:t>
            </w:r>
          </w:p>
          <w:p w14:paraId="17C93224"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Made aware of any specific guidance issued by Welsh Government (WG) and the Local Authority (LA).</w:t>
            </w:r>
          </w:p>
          <w:p w14:paraId="1C954C72"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Aware and accept that should their child develop symptoms they will need to be collected as soon as possible.</w:t>
            </w:r>
          </w:p>
          <w:p w14:paraId="26A28230"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 xml:space="preserve">Made aware of social distancing requirements on arrival </w:t>
            </w:r>
          </w:p>
          <w:p w14:paraId="43693DEF"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 xml:space="preserve">Regular updates will be provided by the school/setting. </w:t>
            </w:r>
          </w:p>
          <w:p w14:paraId="3779D324" w14:textId="77777777" w:rsidR="004E60E3" w:rsidRPr="006F2B23" w:rsidRDefault="004E60E3" w:rsidP="004E60E3">
            <w:pPr>
              <w:pStyle w:val="ListParagraph"/>
              <w:rPr>
                <w:rFonts w:asciiTheme="minorHAnsi" w:eastAsiaTheme="minorEastAsia" w:hAnsiTheme="minorHAnsi" w:cstheme="minorBidi"/>
                <w:b/>
              </w:rPr>
            </w:pPr>
          </w:p>
          <w:p w14:paraId="57A5D355" w14:textId="77777777" w:rsidR="004E60E3" w:rsidRPr="00745851" w:rsidRDefault="004E60E3" w:rsidP="004E60E3">
            <w:pPr>
              <w:pStyle w:val="ListParagraph"/>
              <w:numPr>
                <w:ilvl w:val="0"/>
                <w:numId w:val="4"/>
              </w:numPr>
              <w:rPr>
                <w:rFonts w:asciiTheme="minorHAnsi" w:hAnsiTheme="minorHAnsi"/>
                <w:b/>
              </w:rPr>
            </w:pPr>
            <w:r w:rsidRPr="006F2B23">
              <w:rPr>
                <w:rFonts w:asciiTheme="minorHAnsi" w:hAnsiTheme="minorHAnsi"/>
              </w:rPr>
              <w:t xml:space="preserve">All teaching/support staff will be provided with detailed and comprehensive information. This will include: </w:t>
            </w:r>
          </w:p>
          <w:p w14:paraId="0FA95A1E"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Up to date COVID-19 risk assessment and agreed arrangements.</w:t>
            </w:r>
          </w:p>
          <w:p w14:paraId="6EF2FC80"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Any amendments with the schools/settings EAP and FRA.</w:t>
            </w:r>
          </w:p>
          <w:p w14:paraId="7ACD9EE7"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First aid arrangements.</w:t>
            </w:r>
          </w:p>
          <w:p w14:paraId="3D55ED0B"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 xml:space="preserve">Social distancing requirements. </w:t>
            </w:r>
          </w:p>
          <w:p w14:paraId="247392D8"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Welfare arrangements.</w:t>
            </w:r>
          </w:p>
          <w:p w14:paraId="00D525C4"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Covid-19 emergency plans as highlighted within the operational plan.</w:t>
            </w:r>
          </w:p>
          <w:p w14:paraId="0C1673A6" w14:textId="77777777" w:rsidR="004E60E3" w:rsidRPr="006F2B23" w:rsidRDefault="004E60E3" w:rsidP="004E60E3">
            <w:pPr>
              <w:pStyle w:val="ListParagraph"/>
              <w:numPr>
                <w:ilvl w:val="0"/>
                <w:numId w:val="4"/>
              </w:numPr>
              <w:rPr>
                <w:rFonts w:asciiTheme="minorHAnsi" w:hAnsiTheme="minorHAnsi" w:cstheme="minorBidi"/>
                <w:b/>
              </w:rPr>
            </w:pPr>
            <w:r w:rsidRPr="006F2B23">
              <w:rPr>
                <w:rFonts w:asciiTheme="minorHAnsi" w:hAnsiTheme="minorHAnsi" w:cstheme="minorBidi"/>
              </w:rPr>
              <w:t xml:space="preserve">All pupils/children will be provided with a detailed induction to the school/setting and will include a detailed presentation highlighting school/setting arrangements, behaviour expectations and support that is available to them. </w:t>
            </w:r>
          </w:p>
          <w:p w14:paraId="545F578F" w14:textId="77777777" w:rsidR="004E60E3" w:rsidRPr="006F2B23" w:rsidRDefault="004E60E3" w:rsidP="004E60E3">
            <w:pPr>
              <w:pStyle w:val="ListParagraph"/>
              <w:numPr>
                <w:ilvl w:val="0"/>
                <w:numId w:val="4"/>
              </w:numPr>
              <w:rPr>
                <w:rFonts w:asciiTheme="minorHAnsi" w:hAnsiTheme="minorHAnsi"/>
                <w:b/>
              </w:rPr>
            </w:pPr>
            <w:r w:rsidRPr="006F2B23">
              <w:rPr>
                <w:rFonts w:asciiTheme="minorHAnsi" w:hAnsiTheme="minorHAnsi"/>
              </w:rPr>
              <w:t>All managers and Governing Body representatives to be fully aware of the PHW guidance on any Covid-19 Outbreak within the school/setting settings and communication protocol.</w:t>
            </w:r>
          </w:p>
          <w:p w14:paraId="68AEED63" w14:textId="77777777" w:rsidR="004E60E3" w:rsidRDefault="004E60E3" w:rsidP="004E60E3">
            <w:pPr>
              <w:pStyle w:val="ListParagraph"/>
              <w:ind w:left="360"/>
              <w:rPr>
                <w:rFonts w:asciiTheme="minorHAnsi" w:hAnsiTheme="minorHAnsi"/>
              </w:rPr>
            </w:pPr>
            <w:r w:rsidRPr="006F2B23">
              <w:rPr>
                <w:rFonts w:asciiTheme="minorHAnsi" w:hAnsiTheme="minorHAnsi"/>
              </w:rPr>
              <w:t>All Headteachers/managers will be required to include additional information that will be pertinent to their sites.</w:t>
            </w:r>
          </w:p>
          <w:p w14:paraId="19D5EECC" w14:textId="77777777" w:rsidR="004E60E3" w:rsidRPr="008223A2" w:rsidRDefault="004E60E3" w:rsidP="004E60E3">
            <w:pPr>
              <w:pStyle w:val="ListParagraph"/>
              <w:numPr>
                <w:ilvl w:val="0"/>
                <w:numId w:val="4"/>
              </w:numPr>
            </w:pPr>
            <w:r w:rsidRPr="008223A2">
              <w:t>Attendance at more than one setting will require close partnership working between schools, childcare settings and parents. If there is a positive COVID-19 case Test, Trace, Protect (TTP) will lead on identifying the close contacts of staff and learners who have tested positive, supported by discussions with schools and settings.</w:t>
            </w:r>
          </w:p>
          <w:p w14:paraId="3F36B6F1" w14:textId="77777777" w:rsidR="004E60E3" w:rsidRPr="008223A2" w:rsidRDefault="004E60E3" w:rsidP="004E60E3">
            <w:pPr>
              <w:pStyle w:val="ListParagraph"/>
              <w:ind w:left="360"/>
              <w:rPr>
                <w:rFonts w:asciiTheme="minorHAnsi" w:hAnsiTheme="minorHAnsi"/>
              </w:rPr>
            </w:pPr>
            <w:r w:rsidRPr="008223A2">
              <w:t>If a child is accessing both education and childcare, and this is taking place across two settings or sites, it will be important to ensure schools and childcare settings all understand the transition arrangements and are clear about when the child will be in each setting and what collection and transport arrangements are in place.</w:t>
            </w:r>
          </w:p>
          <w:p w14:paraId="3115032F" w14:textId="77777777" w:rsidR="004E60E3" w:rsidRPr="008223A2" w:rsidRDefault="00F32CF9" w:rsidP="004E60E3">
            <w:pPr>
              <w:pStyle w:val="ListParagraph"/>
              <w:numPr>
                <w:ilvl w:val="0"/>
                <w:numId w:val="4"/>
              </w:numPr>
              <w:rPr>
                <w:rFonts w:eastAsia="Calibri" w:cs="Calibri"/>
              </w:rPr>
            </w:pPr>
            <w:r w:rsidRPr="00F32CF9">
              <w:rPr>
                <w:color w:val="FF0000"/>
              </w:rPr>
              <w:t>Updated</w:t>
            </w:r>
            <w:r>
              <w:t xml:space="preserve"> w</w:t>
            </w:r>
            <w:r w:rsidR="004E60E3" w:rsidRPr="008223A2">
              <w:t>arn and inform letters have been prepared for schools to effectively communicate with parents</w:t>
            </w:r>
            <w:r>
              <w:t xml:space="preserve"> </w:t>
            </w:r>
            <w:r w:rsidRPr="00F32CF9">
              <w:rPr>
                <w:color w:val="FF0000"/>
              </w:rPr>
              <w:t>of special, primary and secondary school pupils.</w:t>
            </w:r>
            <w:r w:rsidR="000F4C3F">
              <w:rPr>
                <w:color w:val="FF0000"/>
              </w:rPr>
              <w:t xml:space="preserve"> In addition to guidance on when to issue these letters</w:t>
            </w:r>
          </w:p>
          <w:p w14:paraId="0E27EE6E" w14:textId="77777777" w:rsidR="004E60E3" w:rsidRPr="006F2B23" w:rsidRDefault="004E60E3" w:rsidP="004E60E3">
            <w:pPr>
              <w:pStyle w:val="ListParagraph"/>
              <w:ind w:left="360"/>
              <w:rPr>
                <w:rFonts w:asciiTheme="minorHAnsi" w:hAnsiTheme="minorHAnsi"/>
                <w:b/>
              </w:rPr>
            </w:pPr>
          </w:p>
        </w:tc>
        <w:tc>
          <w:tcPr>
            <w:tcW w:w="8222" w:type="dxa"/>
            <w:gridSpan w:val="4"/>
          </w:tcPr>
          <w:p w14:paraId="2CF2A8F6" w14:textId="77777777" w:rsidR="004E60E3" w:rsidRDefault="004E60E3" w:rsidP="004E60E3">
            <w:pPr>
              <w:jc w:val="center"/>
              <w:rPr>
                <w:rFonts w:asciiTheme="minorHAnsi" w:hAnsiTheme="minorHAnsi"/>
                <w:b/>
              </w:rPr>
            </w:pPr>
            <w:r w:rsidRPr="008223A2">
              <w:rPr>
                <w:rFonts w:asciiTheme="minorHAnsi" w:hAnsiTheme="minorHAnsi"/>
                <w:b/>
                <w:i/>
                <w:sz w:val="20"/>
              </w:rPr>
              <w:t>Schools to update these columns as new guidance communications are released</w:t>
            </w:r>
          </w:p>
        </w:tc>
        <w:tc>
          <w:tcPr>
            <w:tcW w:w="1134" w:type="dxa"/>
            <w:vMerge w:val="restart"/>
          </w:tcPr>
          <w:p w14:paraId="7448A547" w14:textId="77777777" w:rsidR="004E60E3" w:rsidRPr="00921C73" w:rsidRDefault="004E60E3" w:rsidP="004E60E3">
            <w:pPr>
              <w:jc w:val="center"/>
              <w:rPr>
                <w:rFonts w:asciiTheme="minorHAnsi" w:hAnsiTheme="minorHAnsi"/>
                <w:b/>
              </w:rPr>
            </w:pPr>
            <w:r>
              <w:rPr>
                <w:rFonts w:asciiTheme="minorHAnsi" w:hAnsiTheme="minorHAnsi"/>
                <w:b/>
              </w:rPr>
              <w:t>4 x 3</w:t>
            </w:r>
          </w:p>
        </w:tc>
        <w:tc>
          <w:tcPr>
            <w:tcW w:w="992" w:type="dxa"/>
            <w:vMerge w:val="restart"/>
            <w:shd w:val="clear" w:color="auto" w:fill="FFC000"/>
          </w:tcPr>
          <w:p w14:paraId="21F992AD" w14:textId="77777777" w:rsidR="004E60E3" w:rsidRPr="00921C73" w:rsidRDefault="004E60E3" w:rsidP="004E60E3">
            <w:pPr>
              <w:jc w:val="center"/>
              <w:rPr>
                <w:rFonts w:asciiTheme="minorHAnsi" w:hAnsiTheme="minorHAnsi"/>
                <w:b/>
              </w:rPr>
            </w:pPr>
            <w:r w:rsidRPr="00921C73">
              <w:rPr>
                <w:rFonts w:asciiTheme="minorHAnsi" w:hAnsiTheme="minorHAnsi"/>
              </w:rPr>
              <w:t>12</w:t>
            </w:r>
          </w:p>
        </w:tc>
      </w:tr>
      <w:tr w:rsidR="004E60E3" w:rsidRPr="00921C73" w14:paraId="452CF973" w14:textId="77777777" w:rsidTr="00CA107F">
        <w:trPr>
          <w:trHeight w:val="670"/>
          <w:jc w:val="center"/>
        </w:trPr>
        <w:tc>
          <w:tcPr>
            <w:tcW w:w="1849" w:type="dxa"/>
            <w:vMerge/>
          </w:tcPr>
          <w:p w14:paraId="1084F97B" w14:textId="77777777" w:rsidR="004E60E3" w:rsidRPr="00257C27" w:rsidRDefault="004E60E3" w:rsidP="004E60E3">
            <w:pPr>
              <w:rPr>
                <w:rFonts w:asciiTheme="minorHAnsi" w:hAnsiTheme="minorHAnsi"/>
                <w:b/>
              </w:rPr>
            </w:pPr>
          </w:p>
        </w:tc>
        <w:tc>
          <w:tcPr>
            <w:tcW w:w="993" w:type="dxa"/>
            <w:vMerge/>
          </w:tcPr>
          <w:p w14:paraId="5863A672" w14:textId="77777777" w:rsidR="004E60E3" w:rsidRPr="00921C73" w:rsidRDefault="004E60E3" w:rsidP="004E60E3">
            <w:pPr>
              <w:jc w:val="center"/>
              <w:rPr>
                <w:rFonts w:asciiTheme="minorHAnsi" w:hAnsiTheme="minorHAnsi"/>
              </w:rPr>
            </w:pPr>
          </w:p>
        </w:tc>
        <w:tc>
          <w:tcPr>
            <w:tcW w:w="1134" w:type="dxa"/>
            <w:vMerge/>
          </w:tcPr>
          <w:p w14:paraId="01F53730" w14:textId="77777777" w:rsidR="004E60E3" w:rsidRPr="00921C73" w:rsidRDefault="004E60E3" w:rsidP="004E60E3">
            <w:pPr>
              <w:jc w:val="center"/>
              <w:rPr>
                <w:rFonts w:asciiTheme="minorHAnsi" w:hAnsiTheme="minorHAnsi"/>
              </w:rPr>
            </w:pPr>
          </w:p>
        </w:tc>
        <w:tc>
          <w:tcPr>
            <w:tcW w:w="850" w:type="dxa"/>
            <w:vMerge/>
            <w:shd w:val="clear" w:color="auto" w:fill="FF0000"/>
          </w:tcPr>
          <w:p w14:paraId="3752E2C3" w14:textId="77777777" w:rsidR="004E60E3" w:rsidRPr="00921C73" w:rsidRDefault="004E60E3" w:rsidP="004E60E3">
            <w:pPr>
              <w:jc w:val="center"/>
              <w:rPr>
                <w:rFonts w:asciiTheme="minorHAnsi" w:hAnsiTheme="minorHAnsi"/>
              </w:rPr>
            </w:pPr>
          </w:p>
        </w:tc>
        <w:tc>
          <w:tcPr>
            <w:tcW w:w="6804" w:type="dxa"/>
            <w:vMerge/>
          </w:tcPr>
          <w:p w14:paraId="01D220C6" w14:textId="77777777" w:rsidR="004E60E3" w:rsidRPr="006F2B23" w:rsidRDefault="004E60E3" w:rsidP="004E60E3">
            <w:pPr>
              <w:pStyle w:val="ListParagraph"/>
              <w:ind w:left="360"/>
              <w:rPr>
                <w:rFonts w:asciiTheme="minorHAnsi" w:hAnsiTheme="minorHAnsi"/>
                <w:b/>
              </w:rPr>
            </w:pPr>
          </w:p>
        </w:tc>
        <w:tc>
          <w:tcPr>
            <w:tcW w:w="1985" w:type="dxa"/>
          </w:tcPr>
          <w:p w14:paraId="753FEC72" w14:textId="77777777" w:rsidR="004E60E3" w:rsidRDefault="004E60E3" w:rsidP="004E60E3">
            <w:pPr>
              <w:jc w:val="center"/>
              <w:rPr>
                <w:rFonts w:asciiTheme="minorHAnsi" w:hAnsiTheme="minorHAnsi"/>
                <w:b/>
              </w:rPr>
            </w:pPr>
          </w:p>
        </w:tc>
        <w:tc>
          <w:tcPr>
            <w:tcW w:w="1842" w:type="dxa"/>
          </w:tcPr>
          <w:p w14:paraId="305ECB2D" w14:textId="77777777" w:rsidR="00B47E44" w:rsidRDefault="00B47E44" w:rsidP="004E60E3">
            <w:pPr>
              <w:jc w:val="center"/>
              <w:rPr>
                <w:rFonts w:asciiTheme="minorHAnsi" w:hAnsiTheme="minorHAnsi"/>
                <w:b/>
              </w:rPr>
            </w:pPr>
            <w:r>
              <w:object w:dxaOrig="1534" w:dyaOrig="994" w14:anchorId="5A29E4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4pt" o:ole="">
                  <v:imagedata r:id="rId20" o:title=""/>
                </v:shape>
                <o:OLEObject Type="Embed" ProgID="Word.Document.12" ShapeID="_x0000_i1025" DrawAspect="Icon" ObjectID="_1703581283" r:id="rId21">
                  <o:FieldCodes>\s</o:FieldCodes>
                </o:OLEObject>
              </w:object>
            </w:r>
          </w:p>
          <w:p w14:paraId="3FA54E32" w14:textId="77777777" w:rsidR="00B47E44" w:rsidRDefault="00B47E44" w:rsidP="00B47E44">
            <w:pPr>
              <w:rPr>
                <w:rFonts w:asciiTheme="minorHAnsi" w:hAnsiTheme="minorHAnsi"/>
              </w:rPr>
            </w:pPr>
          </w:p>
          <w:p w14:paraId="43B5ADA1" w14:textId="77777777" w:rsidR="004E60E3" w:rsidRDefault="00B47E44" w:rsidP="00B47E44">
            <w:pPr>
              <w:tabs>
                <w:tab w:val="left" w:pos="1496"/>
              </w:tabs>
              <w:rPr>
                <w:rFonts w:asciiTheme="minorHAnsi" w:hAnsiTheme="minorHAnsi"/>
              </w:rPr>
            </w:pPr>
            <w:r>
              <w:rPr>
                <w:rFonts w:asciiTheme="minorHAnsi" w:hAnsiTheme="minorHAnsi"/>
              </w:rPr>
              <w:tab/>
            </w:r>
          </w:p>
          <w:p w14:paraId="2BD2CEAF" w14:textId="77777777" w:rsidR="00B47E44" w:rsidRPr="00B47E44" w:rsidRDefault="00B47E44" w:rsidP="00B47E44">
            <w:pPr>
              <w:tabs>
                <w:tab w:val="left" w:pos="1496"/>
              </w:tabs>
              <w:rPr>
                <w:rFonts w:asciiTheme="minorHAnsi" w:hAnsiTheme="minorHAnsi"/>
              </w:rPr>
            </w:pPr>
            <w:r>
              <w:object w:dxaOrig="1534" w:dyaOrig="994" w14:anchorId="141D8543">
                <v:shape id="_x0000_i1026" type="#_x0000_t75" style="width:77pt;height:49.4pt" o:ole="">
                  <v:imagedata r:id="rId22" o:title=""/>
                </v:shape>
                <o:OLEObject Type="Embed" ProgID="AcroExch.Document.11" ShapeID="_x0000_i1026" DrawAspect="Icon" ObjectID="_1703581284" r:id="rId23"/>
              </w:object>
            </w:r>
          </w:p>
        </w:tc>
        <w:tc>
          <w:tcPr>
            <w:tcW w:w="2127" w:type="dxa"/>
          </w:tcPr>
          <w:p w14:paraId="514FD734" w14:textId="77777777" w:rsidR="004E60E3" w:rsidRDefault="004E60E3" w:rsidP="004E60E3">
            <w:pPr>
              <w:jc w:val="center"/>
              <w:rPr>
                <w:rFonts w:asciiTheme="minorHAnsi" w:hAnsiTheme="minorHAnsi"/>
                <w:b/>
              </w:rPr>
            </w:pPr>
          </w:p>
          <w:p w14:paraId="7EFFD89A" w14:textId="77777777" w:rsidR="004E60E3" w:rsidRDefault="004E60E3" w:rsidP="004E60E3">
            <w:pPr>
              <w:jc w:val="center"/>
              <w:rPr>
                <w:rFonts w:asciiTheme="minorHAnsi" w:hAnsiTheme="minorHAnsi"/>
                <w:b/>
              </w:rPr>
            </w:pPr>
          </w:p>
          <w:p w14:paraId="38258FAC" w14:textId="77777777" w:rsidR="004E60E3" w:rsidRDefault="004E60E3" w:rsidP="004E60E3">
            <w:pPr>
              <w:rPr>
                <w:rFonts w:asciiTheme="minorHAnsi" w:hAnsiTheme="minorHAnsi"/>
              </w:rPr>
            </w:pPr>
          </w:p>
          <w:p w14:paraId="1405798D" w14:textId="77777777" w:rsidR="004E60E3" w:rsidRDefault="004E60E3" w:rsidP="004E60E3">
            <w:pPr>
              <w:jc w:val="center"/>
            </w:pPr>
            <w:r>
              <w:object w:dxaOrig="1508" w:dyaOrig="984" w14:anchorId="4B8E0EF7">
                <v:shape id="_x0000_i1027" type="#_x0000_t75" style="width:77pt;height:52.75pt" o:ole="">
                  <v:imagedata r:id="rId24" o:title=""/>
                </v:shape>
                <o:OLEObject Type="Embed" ProgID="AcroExch.Document.11" ShapeID="_x0000_i1027" DrawAspect="Icon" ObjectID="_1703581285" r:id="rId25"/>
              </w:object>
            </w:r>
          </w:p>
          <w:p w14:paraId="3114D550" w14:textId="77777777" w:rsidR="004E60E3" w:rsidRDefault="004E60E3" w:rsidP="004E60E3">
            <w:pPr>
              <w:jc w:val="center"/>
            </w:pPr>
          </w:p>
          <w:p w14:paraId="074835A8" w14:textId="77777777" w:rsidR="004E60E3" w:rsidRPr="000D764F" w:rsidRDefault="004E60E3" w:rsidP="004E60E3">
            <w:pPr>
              <w:jc w:val="center"/>
              <w:rPr>
                <w:rFonts w:asciiTheme="minorHAnsi" w:hAnsiTheme="minorHAnsi"/>
              </w:rPr>
            </w:pPr>
            <w:r>
              <w:object w:dxaOrig="1508" w:dyaOrig="984" w14:anchorId="23E0F957">
                <v:shape id="_x0000_i1028" type="#_x0000_t75" style="width:77pt;height:52.75pt" o:ole="">
                  <v:imagedata r:id="rId26" o:title=""/>
                </v:shape>
                <o:OLEObject Type="Embed" ProgID="AcroExch.Document.11" ShapeID="_x0000_i1028" DrawAspect="Icon" ObjectID="_1703581286" r:id="rId27"/>
              </w:object>
            </w:r>
          </w:p>
          <w:p w14:paraId="783F2E77" w14:textId="77777777" w:rsidR="004E60E3" w:rsidRDefault="004E60E3" w:rsidP="004E60E3">
            <w:pPr>
              <w:jc w:val="center"/>
              <w:rPr>
                <w:rFonts w:asciiTheme="minorHAnsi" w:hAnsiTheme="minorHAnsi"/>
              </w:rPr>
            </w:pPr>
          </w:p>
          <w:p w14:paraId="2AE69387" w14:textId="77777777" w:rsidR="004E60E3" w:rsidRDefault="004E60E3" w:rsidP="004E60E3">
            <w:pPr>
              <w:jc w:val="center"/>
              <w:rPr>
                <w:rFonts w:asciiTheme="minorHAnsi" w:hAnsiTheme="minorHAnsi"/>
                <w:b/>
              </w:rPr>
            </w:pPr>
            <w:r>
              <w:object w:dxaOrig="1508" w:dyaOrig="984" w14:anchorId="08CA4FC2">
                <v:shape id="_x0000_i1029" type="#_x0000_t75" style="width:77pt;height:52.75pt" o:ole="">
                  <v:imagedata r:id="rId28" o:title=""/>
                </v:shape>
                <o:OLEObject Type="Embed" ProgID="Word.Document.12" ShapeID="_x0000_i1029" DrawAspect="Icon" ObjectID="_1703581287" r:id="rId29">
                  <o:FieldCodes>\s</o:FieldCodes>
                </o:OLEObject>
              </w:object>
            </w:r>
          </w:p>
        </w:tc>
        <w:tc>
          <w:tcPr>
            <w:tcW w:w="2268" w:type="dxa"/>
          </w:tcPr>
          <w:p w14:paraId="6AB6651A" w14:textId="77777777" w:rsidR="004E60E3" w:rsidRDefault="004E60E3" w:rsidP="004E60E3">
            <w:pPr>
              <w:jc w:val="center"/>
              <w:rPr>
                <w:rFonts w:asciiTheme="minorHAnsi" w:hAnsiTheme="minorHAnsi"/>
                <w:b/>
              </w:rPr>
            </w:pPr>
          </w:p>
        </w:tc>
        <w:tc>
          <w:tcPr>
            <w:tcW w:w="1134" w:type="dxa"/>
            <w:vMerge/>
          </w:tcPr>
          <w:p w14:paraId="72518616" w14:textId="77777777" w:rsidR="004E60E3" w:rsidRDefault="004E60E3" w:rsidP="004E60E3">
            <w:pPr>
              <w:jc w:val="center"/>
              <w:rPr>
                <w:rFonts w:asciiTheme="minorHAnsi" w:hAnsiTheme="minorHAnsi"/>
                <w:b/>
              </w:rPr>
            </w:pPr>
          </w:p>
        </w:tc>
        <w:tc>
          <w:tcPr>
            <w:tcW w:w="992" w:type="dxa"/>
            <w:vMerge/>
            <w:shd w:val="clear" w:color="auto" w:fill="FFC000"/>
          </w:tcPr>
          <w:p w14:paraId="3C91EC8F" w14:textId="77777777" w:rsidR="004E60E3" w:rsidRPr="00921C73" w:rsidRDefault="004E60E3" w:rsidP="004E60E3">
            <w:pPr>
              <w:jc w:val="center"/>
              <w:rPr>
                <w:rFonts w:asciiTheme="minorHAnsi" w:hAnsiTheme="minorHAnsi"/>
              </w:rPr>
            </w:pPr>
          </w:p>
        </w:tc>
      </w:tr>
      <w:tr w:rsidR="004E60E3" w:rsidRPr="00921C73" w14:paraId="170EF1A9" w14:textId="77777777" w:rsidTr="00CA107F">
        <w:trPr>
          <w:jc w:val="center"/>
        </w:trPr>
        <w:tc>
          <w:tcPr>
            <w:tcW w:w="21978" w:type="dxa"/>
            <w:gridSpan w:val="11"/>
          </w:tcPr>
          <w:p w14:paraId="696A7FE6" w14:textId="77777777" w:rsidR="004E60E3" w:rsidRPr="00921C73" w:rsidRDefault="004E60E3" w:rsidP="004E60E3">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AD6BD42" w14:textId="5D35AAB9" w:rsidR="00161345" w:rsidRPr="00921C73" w:rsidRDefault="00161345" w:rsidP="00161345">
            <w:pPr>
              <w:rPr>
                <w:rFonts w:asciiTheme="minorHAnsi" w:hAnsiTheme="minorHAnsi"/>
                <w:b/>
              </w:rPr>
            </w:pPr>
            <w:r>
              <w:rPr>
                <w:rFonts w:asciiTheme="minorHAnsi" w:hAnsiTheme="minorHAnsi"/>
                <w:b/>
              </w:rPr>
              <w:t>Risk assessment ratified by governors, shared with staff and on the school website for parents and professionals to refer to. Inform letters and warn and inform advice will be issued as directed by TTP/LA.</w:t>
            </w:r>
          </w:p>
          <w:p w14:paraId="35B99391" w14:textId="77777777" w:rsidR="004E60E3" w:rsidRPr="00921C73" w:rsidRDefault="004E60E3" w:rsidP="004E60E3">
            <w:pPr>
              <w:rPr>
                <w:rFonts w:asciiTheme="minorHAnsi" w:hAnsiTheme="minorHAnsi"/>
                <w:b/>
              </w:rPr>
            </w:pPr>
          </w:p>
          <w:p w14:paraId="2B5EE291" w14:textId="77777777" w:rsidR="004E60E3" w:rsidRPr="00921C73" w:rsidRDefault="004E60E3" w:rsidP="004E60E3">
            <w:pPr>
              <w:rPr>
                <w:rFonts w:asciiTheme="minorHAnsi" w:hAnsiTheme="minorHAnsi"/>
                <w:b/>
              </w:rPr>
            </w:pPr>
          </w:p>
          <w:p w14:paraId="722693B0" w14:textId="774998DE" w:rsidR="004E60E3" w:rsidRDefault="004E60E3" w:rsidP="004E60E3">
            <w:pPr>
              <w:rPr>
                <w:rFonts w:asciiTheme="minorHAnsi" w:hAnsiTheme="minorHAnsi"/>
                <w:b/>
              </w:rPr>
            </w:pPr>
            <w:r w:rsidRPr="00921C73">
              <w:rPr>
                <w:rFonts w:asciiTheme="minorHAnsi" w:hAnsiTheme="minorHAnsi"/>
              </w:rPr>
              <w:t xml:space="preserve">Review date:                   </w:t>
            </w:r>
            <w:r w:rsidR="00161345">
              <w:rPr>
                <w:rFonts w:asciiTheme="minorHAnsi" w:hAnsiTheme="minorHAnsi"/>
              </w:rPr>
              <w:t>July 2022</w:t>
            </w:r>
            <w:r w:rsidRPr="00921C73">
              <w:rPr>
                <w:rFonts w:asciiTheme="minorHAnsi" w:hAnsiTheme="minorHAnsi"/>
              </w:rPr>
              <w:t xml:space="preserve">                                                                           Person responsible:</w:t>
            </w:r>
            <w:r w:rsidR="00161345">
              <w:rPr>
                <w:rFonts w:asciiTheme="minorHAnsi" w:hAnsiTheme="minorHAnsi"/>
              </w:rPr>
              <w:t xml:space="preserve"> A.Thomas</w:t>
            </w:r>
          </w:p>
          <w:p w14:paraId="4CFCBDEC" w14:textId="77777777" w:rsidR="004E60E3" w:rsidRPr="00921C73" w:rsidRDefault="004E60E3" w:rsidP="004E60E3">
            <w:pPr>
              <w:jc w:val="center"/>
              <w:rPr>
                <w:rFonts w:asciiTheme="minorHAnsi" w:hAnsiTheme="minorHAnsi"/>
                <w:b/>
              </w:rPr>
            </w:pPr>
          </w:p>
        </w:tc>
      </w:tr>
    </w:tbl>
    <w:p w14:paraId="33599B97" w14:textId="77777777" w:rsidR="00257C27" w:rsidRDefault="00257C27" w:rsidP="00EB668F">
      <w:pPr>
        <w:rPr>
          <w:rFonts w:asciiTheme="minorHAnsi" w:hAnsiTheme="minorHAnsi"/>
          <w:b/>
          <w:bCs/>
        </w:rPr>
      </w:pPr>
    </w:p>
    <w:p w14:paraId="0FB2B65E" w14:textId="77777777" w:rsidR="00257C27" w:rsidRDefault="00257C27" w:rsidP="00EB668F">
      <w:pPr>
        <w:rPr>
          <w:rFonts w:asciiTheme="minorHAnsi" w:hAnsiTheme="minorHAnsi"/>
          <w:b/>
          <w:bCs/>
        </w:rPr>
      </w:pPr>
    </w:p>
    <w:tbl>
      <w:tblPr>
        <w:tblW w:w="21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993"/>
        <w:gridCol w:w="1275"/>
        <w:gridCol w:w="851"/>
        <w:gridCol w:w="6662"/>
        <w:gridCol w:w="1843"/>
        <w:gridCol w:w="1843"/>
        <w:gridCol w:w="2409"/>
        <w:gridCol w:w="2268"/>
        <w:gridCol w:w="1134"/>
        <w:gridCol w:w="1134"/>
      </w:tblGrid>
      <w:tr w:rsidR="000A7058" w:rsidRPr="00921C73" w14:paraId="6B4686B5" w14:textId="77777777" w:rsidTr="00CA107F">
        <w:trPr>
          <w:jc w:val="center"/>
        </w:trPr>
        <w:tc>
          <w:tcPr>
            <w:tcW w:w="2553" w:type="dxa"/>
            <w:gridSpan w:val="2"/>
            <w:shd w:val="clear" w:color="auto" w:fill="BFBFBF" w:themeFill="background1" w:themeFillShade="BF"/>
          </w:tcPr>
          <w:p w14:paraId="560AE4B3" w14:textId="77777777" w:rsidR="000A7058" w:rsidRPr="00921C73" w:rsidRDefault="000A7058" w:rsidP="007550CD">
            <w:pPr>
              <w:pStyle w:val="ListParagraph"/>
              <w:ind w:left="360"/>
              <w:rPr>
                <w:rFonts w:asciiTheme="minorHAnsi" w:hAnsiTheme="minorHAnsi"/>
                <w:b/>
              </w:rPr>
            </w:pPr>
          </w:p>
        </w:tc>
        <w:tc>
          <w:tcPr>
            <w:tcW w:w="2126" w:type="dxa"/>
            <w:gridSpan w:val="2"/>
            <w:shd w:val="clear" w:color="auto" w:fill="auto"/>
          </w:tcPr>
          <w:p w14:paraId="7AF49BD6" w14:textId="77777777" w:rsidR="000A7058" w:rsidRPr="00921C73" w:rsidRDefault="000A7058" w:rsidP="007550CD">
            <w:pPr>
              <w:pStyle w:val="ListParagraph"/>
              <w:ind w:left="360"/>
              <w:rPr>
                <w:rFonts w:asciiTheme="minorHAnsi" w:hAnsiTheme="minorHAnsi"/>
                <w:b/>
              </w:rPr>
            </w:pPr>
            <w:r>
              <w:rPr>
                <w:rFonts w:asciiTheme="minorHAnsi" w:hAnsiTheme="minorHAnsi"/>
                <w:b/>
              </w:rPr>
              <w:t>Risk level before control</w:t>
            </w:r>
          </w:p>
        </w:tc>
        <w:tc>
          <w:tcPr>
            <w:tcW w:w="6662" w:type="dxa"/>
            <w:shd w:val="clear" w:color="auto" w:fill="BFBFBF" w:themeFill="background1" w:themeFillShade="BF"/>
          </w:tcPr>
          <w:p w14:paraId="150B67C4" w14:textId="77777777" w:rsidR="000A7058" w:rsidRPr="00921C73" w:rsidRDefault="000A7058" w:rsidP="007550CD">
            <w:pPr>
              <w:pStyle w:val="ListParagraph"/>
              <w:ind w:left="360"/>
              <w:rPr>
                <w:rFonts w:asciiTheme="minorHAnsi" w:hAnsiTheme="minorHAnsi"/>
                <w:b/>
              </w:rPr>
            </w:pPr>
          </w:p>
        </w:tc>
        <w:tc>
          <w:tcPr>
            <w:tcW w:w="8363" w:type="dxa"/>
            <w:gridSpan w:val="4"/>
          </w:tcPr>
          <w:p w14:paraId="719889F7" w14:textId="77777777" w:rsidR="000A7058" w:rsidRPr="00921C73" w:rsidRDefault="000A7058" w:rsidP="007550CD">
            <w:pPr>
              <w:jc w:val="center"/>
              <w:rPr>
                <w:rFonts w:asciiTheme="minorHAnsi" w:hAnsiTheme="minorHAnsi"/>
              </w:rPr>
            </w:pPr>
            <w:r>
              <w:rPr>
                <w:rFonts w:asciiTheme="minorHAnsi" w:hAnsiTheme="minorHAnsi"/>
                <w:b/>
                <w:sz w:val="20"/>
              </w:rPr>
              <w:t>Additional control measures based on the framework</w:t>
            </w:r>
          </w:p>
        </w:tc>
        <w:tc>
          <w:tcPr>
            <w:tcW w:w="2268" w:type="dxa"/>
            <w:gridSpan w:val="2"/>
          </w:tcPr>
          <w:p w14:paraId="03F1B8AD" w14:textId="77777777" w:rsidR="000A7058" w:rsidRPr="00C8218E" w:rsidRDefault="000A7058" w:rsidP="007550CD">
            <w:pPr>
              <w:jc w:val="center"/>
              <w:rPr>
                <w:rFonts w:asciiTheme="minorHAnsi" w:hAnsiTheme="minorHAnsi"/>
                <w:b/>
              </w:rPr>
            </w:pPr>
            <w:r w:rsidRPr="00C8218E">
              <w:rPr>
                <w:rFonts w:asciiTheme="minorHAnsi" w:hAnsiTheme="minorHAnsi"/>
                <w:b/>
              </w:rPr>
              <w:t>Risk level after control</w:t>
            </w:r>
          </w:p>
        </w:tc>
      </w:tr>
      <w:tr w:rsidR="000A7058" w:rsidRPr="00921C73" w14:paraId="5ABF5E26" w14:textId="77777777" w:rsidTr="00CA107F">
        <w:trPr>
          <w:jc w:val="center"/>
        </w:trPr>
        <w:tc>
          <w:tcPr>
            <w:tcW w:w="1560" w:type="dxa"/>
            <w:vAlign w:val="center"/>
          </w:tcPr>
          <w:p w14:paraId="0BAAC0FF"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Hazard</w:t>
            </w:r>
          </w:p>
        </w:tc>
        <w:tc>
          <w:tcPr>
            <w:tcW w:w="993" w:type="dxa"/>
            <w:vAlign w:val="center"/>
          </w:tcPr>
          <w:p w14:paraId="30BAB833" w14:textId="77777777" w:rsidR="000A7058" w:rsidRPr="00C8218E" w:rsidRDefault="000A7058" w:rsidP="000A7058">
            <w:pPr>
              <w:pStyle w:val="Heading1"/>
              <w:jc w:val="center"/>
              <w:rPr>
                <w:rFonts w:asciiTheme="minorHAnsi" w:hAnsiTheme="minorHAnsi"/>
                <w:sz w:val="20"/>
              </w:rPr>
            </w:pPr>
            <w:bookmarkStart w:id="47" w:name="_People_@_2"/>
            <w:bookmarkStart w:id="48" w:name="_Toc65483499"/>
            <w:bookmarkStart w:id="49" w:name="_Toc65498273"/>
            <w:bookmarkStart w:id="50" w:name="_Toc65648983"/>
            <w:bookmarkStart w:id="51" w:name="_Toc65741634"/>
            <w:bookmarkStart w:id="52" w:name="_Toc65751843"/>
            <w:bookmarkStart w:id="53" w:name="_Toc65752079"/>
            <w:bookmarkStart w:id="54" w:name="_Toc65752327"/>
            <w:bookmarkStart w:id="55" w:name="_Toc65752462"/>
            <w:bookmarkStart w:id="56" w:name="_Toc65773593"/>
            <w:bookmarkStart w:id="57" w:name="_Toc65845789"/>
            <w:bookmarkStart w:id="58" w:name="_Toc65849128"/>
            <w:bookmarkStart w:id="59" w:name="_Toc65926410"/>
            <w:bookmarkStart w:id="60" w:name="_Toc65928261"/>
            <w:bookmarkStart w:id="61" w:name="_Toc66687438"/>
            <w:bookmarkStart w:id="62" w:name="_Toc67233454"/>
            <w:bookmarkStart w:id="63" w:name="_Toc72403929"/>
            <w:bookmarkStart w:id="64" w:name="_Toc73022886"/>
            <w:bookmarkStart w:id="65" w:name="_Toc73088925"/>
            <w:bookmarkStart w:id="66" w:name="_Toc73106039"/>
            <w:bookmarkEnd w:id="47"/>
            <w:r w:rsidRPr="00C8218E">
              <w:rPr>
                <w:rFonts w:asciiTheme="minorHAnsi" w:hAnsiTheme="minorHAnsi"/>
                <w:sz w:val="20"/>
              </w:rPr>
              <w:t>People @</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063953E6"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w:t>
            </w:r>
          </w:p>
        </w:tc>
        <w:tc>
          <w:tcPr>
            <w:tcW w:w="1275" w:type="dxa"/>
            <w:vAlign w:val="center"/>
          </w:tcPr>
          <w:p w14:paraId="60544A16"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FF0000"/>
            <w:vAlign w:val="center"/>
          </w:tcPr>
          <w:p w14:paraId="1CAB1C4A"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c>
          <w:tcPr>
            <w:tcW w:w="6662" w:type="dxa"/>
            <w:vAlign w:val="center"/>
          </w:tcPr>
          <w:p w14:paraId="6B6904BE" w14:textId="77777777" w:rsidR="000A7058" w:rsidRPr="00C8218E" w:rsidRDefault="000A7058" w:rsidP="000A7058">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3" w:type="dxa"/>
            <w:shd w:val="clear" w:color="auto" w:fill="92D050"/>
          </w:tcPr>
          <w:p w14:paraId="36E7E044"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78935243"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09" w:type="dxa"/>
            <w:shd w:val="clear" w:color="auto" w:fill="FF0000"/>
          </w:tcPr>
          <w:p w14:paraId="46C7D212"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HIGH</w:t>
            </w:r>
          </w:p>
        </w:tc>
        <w:tc>
          <w:tcPr>
            <w:tcW w:w="2268" w:type="dxa"/>
            <w:shd w:val="clear" w:color="auto" w:fill="C00000"/>
          </w:tcPr>
          <w:p w14:paraId="7AD2CE95" w14:textId="77777777" w:rsidR="000A7058" w:rsidRDefault="000A7058" w:rsidP="000A7058">
            <w:pPr>
              <w:jc w:val="center"/>
              <w:rPr>
                <w:rFonts w:asciiTheme="minorHAnsi" w:hAnsiTheme="minorHAnsi"/>
                <w:b/>
                <w:sz w:val="20"/>
              </w:rPr>
            </w:pPr>
            <w:r>
              <w:rPr>
                <w:rFonts w:asciiTheme="minorHAnsi" w:hAnsiTheme="minorHAnsi"/>
                <w:b/>
                <w:sz w:val="20"/>
              </w:rPr>
              <w:t>VERY HIGH</w:t>
            </w:r>
          </w:p>
        </w:tc>
        <w:tc>
          <w:tcPr>
            <w:tcW w:w="1134" w:type="dxa"/>
            <w:vAlign w:val="center"/>
          </w:tcPr>
          <w:p w14:paraId="044C265D"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auto"/>
            <w:vAlign w:val="center"/>
          </w:tcPr>
          <w:p w14:paraId="7868778D"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r>
      <w:tr w:rsidR="00396E85" w:rsidRPr="00921C73" w14:paraId="45FB89DB" w14:textId="77777777" w:rsidTr="00CA107F">
        <w:trPr>
          <w:trHeight w:val="421"/>
          <w:jc w:val="center"/>
        </w:trPr>
        <w:tc>
          <w:tcPr>
            <w:tcW w:w="1560" w:type="dxa"/>
            <w:vMerge w:val="restart"/>
          </w:tcPr>
          <w:p w14:paraId="7A8BB071" w14:textId="77777777" w:rsidR="00396E85" w:rsidRPr="00257C27" w:rsidRDefault="00396E85" w:rsidP="00257C27">
            <w:pPr>
              <w:rPr>
                <w:rFonts w:asciiTheme="minorHAnsi" w:hAnsiTheme="minorHAnsi"/>
                <w:b/>
              </w:rPr>
            </w:pPr>
            <w:r w:rsidRPr="00257C27">
              <w:rPr>
                <w:rFonts w:asciiTheme="minorHAnsi" w:hAnsiTheme="minorHAnsi"/>
                <w:b/>
              </w:rPr>
              <w:t xml:space="preserve">3.0 </w:t>
            </w:r>
          </w:p>
          <w:p w14:paraId="5BFCDAAE" w14:textId="77777777" w:rsidR="00396E85" w:rsidRPr="00257C27" w:rsidRDefault="00396E85" w:rsidP="00257C27">
            <w:pPr>
              <w:rPr>
                <w:rFonts w:asciiTheme="minorHAnsi" w:hAnsiTheme="minorHAnsi"/>
                <w:b/>
              </w:rPr>
            </w:pPr>
            <w:r w:rsidRPr="00257C27">
              <w:rPr>
                <w:rFonts w:asciiTheme="minorHAnsi" w:hAnsiTheme="minorHAnsi"/>
                <w:b/>
              </w:rPr>
              <w:t>Lack of Social Distancing</w:t>
            </w:r>
          </w:p>
        </w:tc>
        <w:tc>
          <w:tcPr>
            <w:tcW w:w="993" w:type="dxa"/>
            <w:vMerge w:val="restart"/>
          </w:tcPr>
          <w:p w14:paraId="0E5E3A54" w14:textId="77777777" w:rsidR="00396E85" w:rsidRPr="00921C73" w:rsidRDefault="00396E85" w:rsidP="00257C27">
            <w:pPr>
              <w:jc w:val="center"/>
              <w:rPr>
                <w:rFonts w:asciiTheme="minorHAnsi" w:hAnsiTheme="minorHAnsi"/>
                <w:b/>
              </w:rPr>
            </w:pPr>
            <w:r>
              <w:rPr>
                <w:rFonts w:asciiTheme="minorHAnsi" w:hAnsiTheme="minorHAnsi"/>
                <w:b/>
              </w:rPr>
              <w:t>All persons</w:t>
            </w:r>
          </w:p>
        </w:tc>
        <w:tc>
          <w:tcPr>
            <w:tcW w:w="1275" w:type="dxa"/>
            <w:vMerge w:val="restart"/>
          </w:tcPr>
          <w:p w14:paraId="4FF05852" w14:textId="77777777" w:rsidR="00396E85" w:rsidRPr="00921C73" w:rsidRDefault="00396E85" w:rsidP="00257C27">
            <w:pPr>
              <w:jc w:val="center"/>
              <w:rPr>
                <w:rFonts w:asciiTheme="minorHAnsi" w:hAnsiTheme="minorHAnsi"/>
                <w:b/>
              </w:rPr>
            </w:pPr>
            <w:r>
              <w:rPr>
                <w:rFonts w:asciiTheme="minorHAnsi" w:hAnsiTheme="minorHAnsi"/>
                <w:b/>
              </w:rPr>
              <w:t>4x 4</w:t>
            </w:r>
          </w:p>
        </w:tc>
        <w:tc>
          <w:tcPr>
            <w:tcW w:w="851" w:type="dxa"/>
            <w:vMerge w:val="restart"/>
            <w:shd w:val="clear" w:color="auto" w:fill="FF0000"/>
          </w:tcPr>
          <w:p w14:paraId="52791748" w14:textId="77777777" w:rsidR="00396E85" w:rsidRPr="00921C73" w:rsidRDefault="00396E85" w:rsidP="00257C27">
            <w:pPr>
              <w:jc w:val="center"/>
              <w:rPr>
                <w:rFonts w:asciiTheme="minorHAnsi" w:hAnsiTheme="minorHAnsi"/>
                <w:b/>
              </w:rPr>
            </w:pPr>
            <w:r>
              <w:rPr>
                <w:rFonts w:asciiTheme="minorHAnsi" w:hAnsiTheme="minorHAnsi"/>
                <w:b/>
              </w:rPr>
              <w:t>16</w:t>
            </w:r>
          </w:p>
        </w:tc>
        <w:tc>
          <w:tcPr>
            <w:tcW w:w="6662" w:type="dxa"/>
            <w:vMerge w:val="restart"/>
          </w:tcPr>
          <w:p w14:paraId="0A7F08AA" w14:textId="77777777" w:rsidR="00396E85" w:rsidRPr="008223A2" w:rsidRDefault="00396E85" w:rsidP="00396E85">
            <w:pPr>
              <w:pStyle w:val="ListParagraph"/>
              <w:numPr>
                <w:ilvl w:val="0"/>
                <w:numId w:val="12"/>
              </w:numPr>
            </w:pPr>
            <w:r w:rsidRPr="006F2B23">
              <w:t>Social distancing must be maintained wherever reasonably practicable with the school/setting to reduce the risk of the spread of the COVID-19 virus</w:t>
            </w:r>
            <w:r>
              <w:t xml:space="preserve"> if required and in line with the </w:t>
            </w:r>
            <w:r w:rsidRPr="008223A2">
              <w:t>schools/settings risk framework.</w:t>
            </w:r>
          </w:p>
          <w:p w14:paraId="467C1DA0" w14:textId="77777777" w:rsidR="00396E85" w:rsidRPr="008223A2" w:rsidRDefault="00396E85" w:rsidP="00396E85">
            <w:pPr>
              <w:pStyle w:val="ListParagraph"/>
              <w:numPr>
                <w:ilvl w:val="0"/>
                <w:numId w:val="12"/>
              </w:numPr>
              <w:rPr>
                <w:rFonts w:asciiTheme="minorHAnsi" w:hAnsiTheme="minorHAnsi"/>
              </w:rPr>
            </w:pPr>
            <w:r w:rsidRPr="008223A2">
              <w:rPr>
                <w:rFonts w:asciiTheme="minorHAnsi" w:hAnsiTheme="minorHAnsi"/>
              </w:rPr>
              <w:t>Schools/settings will give consideration of how to reduce contacts and maximise social and physical distancing between those in school, wherever possible, and putting in place appropriate mitigating measures to minimise the potential for contamination so far as is reasonably practicable.</w:t>
            </w:r>
          </w:p>
          <w:p w14:paraId="228961FD" w14:textId="77777777" w:rsidR="00396E85" w:rsidRPr="008223A2" w:rsidRDefault="00396E85" w:rsidP="00396E85">
            <w:pPr>
              <w:pStyle w:val="ListParagraph"/>
              <w:numPr>
                <w:ilvl w:val="0"/>
                <w:numId w:val="12"/>
              </w:numPr>
              <w:rPr>
                <w:rFonts w:asciiTheme="minorHAnsi" w:hAnsiTheme="minorHAnsi"/>
                <w:b/>
              </w:rPr>
            </w:pPr>
            <w:r w:rsidRPr="008223A2">
              <w:rPr>
                <w:rFonts w:asciiTheme="minorHAnsi" w:hAnsiTheme="minorHAnsi"/>
              </w:rPr>
              <w:t>The school/setting has controlled access within the reception areas.</w:t>
            </w:r>
          </w:p>
          <w:p w14:paraId="0B80D8BE" w14:textId="77777777" w:rsidR="00396E85" w:rsidRPr="008223A2" w:rsidRDefault="00396E85" w:rsidP="00396E85">
            <w:pPr>
              <w:pStyle w:val="ListParagraph"/>
              <w:numPr>
                <w:ilvl w:val="0"/>
                <w:numId w:val="12"/>
              </w:numPr>
              <w:rPr>
                <w:rFonts w:asciiTheme="minorHAnsi" w:hAnsiTheme="minorHAnsi"/>
                <w:b/>
              </w:rPr>
            </w:pPr>
            <w:r w:rsidRPr="008223A2">
              <w:rPr>
                <w:rFonts w:asciiTheme="minorHAnsi" w:hAnsiTheme="minorHAnsi"/>
              </w:rPr>
              <w:t xml:space="preserve">Staff will ensure that social distancing is maintained at 2m for adult-to-adult contact if required and in line with the schools/settings risk framework.   </w:t>
            </w:r>
          </w:p>
          <w:p w14:paraId="69079C7B" w14:textId="77777777" w:rsidR="00396E85" w:rsidRPr="008223A2" w:rsidRDefault="00396E85" w:rsidP="00396E85">
            <w:pPr>
              <w:pStyle w:val="ListParagraph"/>
              <w:numPr>
                <w:ilvl w:val="0"/>
                <w:numId w:val="12"/>
              </w:numPr>
              <w:rPr>
                <w:rFonts w:asciiTheme="minorHAnsi" w:hAnsiTheme="minorHAnsi"/>
                <w:b/>
              </w:rPr>
            </w:pPr>
            <w:r w:rsidRPr="008223A2">
              <w:rPr>
                <w:rFonts w:asciiTheme="minorHAnsi" w:hAnsiTheme="minorHAnsi"/>
              </w:rPr>
              <w:t xml:space="preserve">Staff will ensure that 2m social distancing is maintained during break times, lunch times and within the staff room and that the staff room maximum capacity is not exceeded if required and in line with the schools/settings risk framework.  </w:t>
            </w:r>
          </w:p>
          <w:p w14:paraId="640B0202" w14:textId="77777777" w:rsidR="00396E85" w:rsidRPr="006F2B23" w:rsidRDefault="00396E85" w:rsidP="00396E85">
            <w:pPr>
              <w:pStyle w:val="ListParagraph"/>
              <w:numPr>
                <w:ilvl w:val="0"/>
                <w:numId w:val="12"/>
              </w:numPr>
              <w:rPr>
                <w:rFonts w:asciiTheme="minorHAnsi" w:hAnsiTheme="minorHAnsi" w:cstheme="minorBidi"/>
                <w:b/>
              </w:rPr>
            </w:pPr>
            <w:r w:rsidRPr="006F2B23">
              <w:rPr>
                <w:rFonts w:asciiTheme="minorHAnsi" w:hAnsiTheme="minorHAnsi" w:cstheme="minorBidi"/>
              </w:rPr>
              <w:t xml:space="preserve">It is </w:t>
            </w:r>
            <w:r w:rsidRPr="006F2B23">
              <w:rPr>
                <w:rFonts w:asciiTheme="minorHAnsi" w:hAnsiTheme="minorHAnsi"/>
              </w:rPr>
              <w:t>recognised that social distancing is not likely to be possible for staff working with younger children, theref</w:t>
            </w:r>
            <w:r>
              <w:rPr>
                <w:rFonts w:asciiTheme="minorHAnsi" w:hAnsiTheme="minorHAnsi"/>
              </w:rPr>
              <w:t xml:space="preserve">ore it is important that staff </w:t>
            </w:r>
            <w:r w:rsidRPr="006F2B23">
              <w:rPr>
                <w:rFonts w:asciiTheme="minorHAnsi" w:hAnsiTheme="minorHAnsi"/>
              </w:rPr>
              <w:t>ensure they follow the</w:t>
            </w:r>
            <w:r w:rsidRPr="006F2B23">
              <w:rPr>
                <w:rFonts w:asciiTheme="minorHAnsi" w:hAnsiTheme="minorHAnsi" w:cstheme="minorBidi"/>
                <w:b/>
              </w:rPr>
              <w:t xml:space="preserve"> </w:t>
            </w:r>
            <w:r w:rsidRPr="006F2B23">
              <w:rPr>
                <w:rFonts w:asciiTheme="minorHAnsi" w:hAnsiTheme="minorHAnsi"/>
              </w:rPr>
              <w:t>necessary hygiene measures rigorously</w:t>
            </w:r>
          </w:p>
          <w:p w14:paraId="1558F313" w14:textId="77777777" w:rsidR="00396E85" w:rsidRPr="006F2B23" w:rsidRDefault="00396E85" w:rsidP="00396E85">
            <w:pPr>
              <w:pStyle w:val="ListParagraph"/>
              <w:numPr>
                <w:ilvl w:val="0"/>
                <w:numId w:val="12"/>
              </w:numPr>
              <w:rPr>
                <w:rFonts w:asciiTheme="minorHAnsi" w:eastAsiaTheme="minorEastAsia" w:hAnsiTheme="minorHAnsi"/>
                <w:b/>
              </w:rPr>
            </w:pPr>
            <w:r w:rsidRPr="006F2B23">
              <w:rPr>
                <w:rFonts w:asciiTheme="minorHAnsi" w:hAnsiTheme="minorHAnsi"/>
              </w:rPr>
              <w:t>Staff should adhere to any mitigating measures that support social distancing within the school site.</w:t>
            </w:r>
          </w:p>
          <w:p w14:paraId="1071EC68" w14:textId="77777777" w:rsidR="00396E85" w:rsidRDefault="00396E85" w:rsidP="00396E85">
            <w:pPr>
              <w:pStyle w:val="ListParagraph"/>
              <w:ind w:left="360"/>
              <w:rPr>
                <w:strike/>
              </w:rPr>
            </w:pPr>
          </w:p>
          <w:p w14:paraId="7D8716B6" w14:textId="77777777" w:rsidR="005A0DD2" w:rsidRPr="006F2B23" w:rsidRDefault="005A0DD2" w:rsidP="005A0DD2">
            <w:pPr>
              <w:pStyle w:val="ListParagraph"/>
              <w:ind w:left="0"/>
              <w:rPr>
                <w:rFonts w:asciiTheme="minorHAnsi" w:hAnsiTheme="minorHAnsi" w:cstheme="minorBidi"/>
                <w:b/>
              </w:rPr>
            </w:pPr>
            <w:r w:rsidRPr="006F2B23">
              <w:rPr>
                <w:rFonts w:asciiTheme="minorHAnsi" w:hAnsiTheme="minorHAnsi" w:cstheme="minorBidi"/>
                <w:b/>
              </w:rPr>
              <w:t>Special schools:</w:t>
            </w:r>
          </w:p>
          <w:p w14:paraId="427F4884" w14:textId="77777777" w:rsidR="005A0DD2" w:rsidRPr="006F2B23" w:rsidRDefault="005A0DD2" w:rsidP="005A0DD2">
            <w:pPr>
              <w:pStyle w:val="ListParagraph"/>
              <w:numPr>
                <w:ilvl w:val="0"/>
                <w:numId w:val="12"/>
              </w:numPr>
              <w:shd w:val="clear" w:color="auto" w:fill="FFFFFF"/>
              <w:spacing w:after="300"/>
              <w:rPr>
                <w:rFonts w:ascii="Arial" w:eastAsia="Times New Roman" w:hAnsi="Arial" w:cs="Arial"/>
                <w:sz w:val="24"/>
                <w:szCs w:val="24"/>
                <w:lang w:eastAsia="en-GB"/>
              </w:rPr>
            </w:pPr>
            <w:r w:rsidRPr="006F2B23">
              <w:t xml:space="preserve">Social distancing will not be possible for staff working with pupils who have complex needs or who need close contact care. </w:t>
            </w:r>
            <w:r w:rsidRPr="006F2B23">
              <w:rPr>
                <w:rFonts w:asciiTheme="minorHAnsi" w:eastAsia="Times New Roman" w:hAnsiTheme="minorHAnsi"/>
                <w:lang w:eastAsia="en-GB"/>
              </w:rPr>
              <w:t>These learners’ educational and care support should be provided as normal. A risk assessment must be undertaken to ensure any additional mitigating measures are in places e.g.  Well-ventilated space, high quality 3 layer face coverings.</w:t>
            </w:r>
          </w:p>
          <w:p w14:paraId="280DC84C" w14:textId="77777777" w:rsidR="005A0DD2" w:rsidRPr="006F2B23" w:rsidRDefault="005A0DD2" w:rsidP="005A0DD2">
            <w:pPr>
              <w:pStyle w:val="ListParagraph"/>
              <w:ind w:left="360"/>
              <w:rPr>
                <w:rFonts w:asciiTheme="minorHAnsi" w:hAnsiTheme="minorHAnsi"/>
                <w:b/>
              </w:rPr>
            </w:pPr>
          </w:p>
          <w:p w14:paraId="33C9C501" w14:textId="77777777" w:rsidR="005A0DD2" w:rsidRPr="006F2B23" w:rsidRDefault="005A0DD2" w:rsidP="005A0DD2">
            <w:pPr>
              <w:pStyle w:val="ListParagraph"/>
              <w:ind w:left="0"/>
              <w:rPr>
                <w:rFonts w:asciiTheme="minorHAnsi" w:hAnsiTheme="minorHAnsi" w:cstheme="minorBidi"/>
                <w:b/>
              </w:rPr>
            </w:pPr>
            <w:r w:rsidRPr="006F2B23">
              <w:rPr>
                <w:rFonts w:asciiTheme="minorHAnsi" w:hAnsiTheme="minorHAnsi" w:cstheme="minorBidi"/>
                <w:b/>
              </w:rPr>
              <w:t>Secondary Schools:</w:t>
            </w:r>
          </w:p>
          <w:p w14:paraId="5E979672" w14:textId="77777777" w:rsidR="005A0DD2" w:rsidRPr="006F2B23" w:rsidRDefault="005A0DD2" w:rsidP="005A0DD2">
            <w:pPr>
              <w:pStyle w:val="ListParagraph"/>
              <w:ind w:left="360"/>
              <w:rPr>
                <w:strike/>
              </w:rPr>
            </w:pPr>
            <w:r>
              <w:t>In line with the schools/settings risk framework a 2m teaching space can be maintained at</w:t>
            </w:r>
            <w:r w:rsidRPr="006F2B23">
              <w:t xml:space="preserve"> the fro</w:t>
            </w:r>
            <w:r>
              <w:t>nt of the classroom if required inline with WG risk framework.</w:t>
            </w:r>
          </w:p>
        </w:tc>
        <w:tc>
          <w:tcPr>
            <w:tcW w:w="8363" w:type="dxa"/>
            <w:gridSpan w:val="4"/>
          </w:tcPr>
          <w:p w14:paraId="78738082" w14:textId="77777777" w:rsidR="00396E85" w:rsidRDefault="00396E85" w:rsidP="00257C27">
            <w:pPr>
              <w:jc w:val="center"/>
              <w:rPr>
                <w:rFonts w:asciiTheme="minorHAnsi" w:hAnsiTheme="minorHAnsi"/>
                <w:b/>
              </w:rPr>
            </w:pPr>
            <w:r w:rsidRPr="008223A2">
              <w:rPr>
                <w:rFonts w:asciiTheme="minorHAnsi" w:hAnsiTheme="minorHAnsi"/>
                <w:b/>
              </w:rPr>
              <w:t xml:space="preserve">Physical Distancing </w:t>
            </w:r>
          </w:p>
        </w:tc>
        <w:tc>
          <w:tcPr>
            <w:tcW w:w="1134" w:type="dxa"/>
            <w:vMerge w:val="restart"/>
          </w:tcPr>
          <w:p w14:paraId="0215E70D" w14:textId="77777777" w:rsidR="00396E85" w:rsidRPr="00921C73" w:rsidRDefault="00396E85" w:rsidP="00257C27">
            <w:pPr>
              <w:jc w:val="center"/>
              <w:rPr>
                <w:rFonts w:asciiTheme="minorHAnsi" w:hAnsiTheme="minorHAnsi"/>
                <w:b/>
              </w:rPr>
            </w:pPr>
            <w:r>
              <w:rPr>
                <w:rFonts w:asciiTheme="minorHAnsi" w:hAnsiTheme="minorHAnsi"/>
                <w:b/>
              </w:rPr>
              <w:t>4 x 3</w:t>
            </w:r>
          </w:p>
        </w:tc>
        <w:tc>
          <w:tcPr>
            <w:tcW w:w="1134" w:type="dxa"/>
            <w:vMerge w:val="restart"/>
            <w:shd w:val="clear" w:color="auto" w:fill="FFC000"/>
          </w:tcPr>
          <w:p w14:paraId="1D4D9FE3" w14:textId="77777777" w:rsidR="00396E85" w:rsidRPr="00921C73" w:rsidRDefault="00396E85" w:rsidP="00257C27">
            <w:pPr>
              <w:jc w:val="center"/>
              <w:rPr>
                <w:rFonts w:asciiTheme="minorHAnsi" w:hAnsiTheme="minorHAnsi"/>
                <w:b/>
              </w:rPr>
            </w:pPr>
            <w:r>
              <w:rPr>
                <w:rFonts w:asciiTheme="minorHAnsi" w:hAnsiTheme="minorHAnsi"/>
                <w:b/>
              </w:rPr>
              <w:t>12</w:t>
            </w:r>
          </w:p>
        </w:tc>
      </w:tr>
      <w:tr w:rsidR="00396E85" w:rsidRPr="00921C73" w14:paraId="2B85DB65" w14:textId="77777777" w:rsidTr="00CA107F">
        <w:trPr>
          <w:trHeight w:val="419"/>
          <w:jc w:val="center"/>
        </w:trPr>
        <w:tc>
          <w:tcPr>
            <w:tcW w:w="1560" w:type="dxa"/>
            <w:vMerge/>
          </w:tcPr>
          <w:p w14:paraId="5DE45E7D" w14:textId="77777777" w:rsidR="00396E85" w:rsidRPr="00257C27" w:rsidRDefault="00396E85" w:rsidP="00257C27">
            <w:pPr>
              <w:rPr>
                <w:rFonts w:asciiTheme="minorHAnsi" w:hAnsiTheme="minorHAnsi"/>
                <w:b/>
              </w:rPr>
            </w:pPr>
          </w:p>
        </w:tc>
        <w:tc>
          <w:tcPr>
            <w:tcW w:w="993" w:type="dxa"/>
            <w:vMerge/>
          </w:tcPr>
          <w:p w14:paraId="1D09C9A3" w14:textId="77777777" w:rsidR="00396E85" w:rsidRDefault="00396E85" w:rsidP="00257C27">
            <w:pPr>
              <w:jc w:val="center"/>
              <w:rPr>
                <w:rFonts w:asciiTheme="minorHAnsi" w:hAnsiTheme="minorHAnsi"/>
                <w:b/>
              </w:rPr>
            </w:pPr>
          </w:p>
        </w:tc>
        <w:tc>
          <w:tcPr>
            <w:tcW w:w="1275" w:type="dxa"/>
            <w:vMerge/>
          </w:tcPr>
          <w:p w14:paraId="1B893F18" w14:textId="77777777" w:rsidR="00396E85" w:rsidRDefault="00396E85" w:rsidP="00257C27">
            <w:pPr>
              <w:jc w:val="center"/>
              <w:rPr>
                <w:rFonts w:asciiTheme="minorHAnsi" w:hAnsiTheme="minorHAnsi"/>
                <w:b/>
              </w:rPr>
            </w:pPr>
          </w:p>
        </w:tc>
        <w:tc>
          <w:tcPr>
            <w:tcW w:w="851" w:type="dxa"/>
            <w:vMerge/>
            <w:shd w:val="clear" w:color="auto" w:fill="FF0000"/>
          </w:tcPr>
          <w:p w14:paraId="7B463D21" w14:textId="77777777" w:rsidR="00396E85" w:rsidRDefault="00396E85" w:rsidP="00257C27">
            <w:pPr>
              <w:jc w:val="center"/>
              <w:rPr>
                <w:rFonts w:asciiTheme="minorHAnsi" w:hAnsiTheme="minorHAnsi"/>
                <w:b/>
              </w:rPr>
            </w:pPr>
          </w:p>
        </w:tc>
        <w:tc>
          <w:tcPr>
            <w:tcW w:w="6662" w:type="dxa"/>
            <w:vMerge/>
          </w:tcPr>
          <w:p w14:paraId="50A40AC8" w14:textId="77777777" w:rsidR="00396E85" w:rsidRPr="006F2B23" w:rsidRDefault="00396E85" w:rsidP="00745851">
            <w:pPr>
              <w:pStyle w:val="ListParagraph"/>
              <w:numPr>
                <w:ilvl w:val="0"/>
                <w:numId w:val="12"/>
              </w:numPr>
              <w:rPr>
                <w:strike/>
              </w:rPr>
            </w:pPr>
          </w:p>
        </w:tc>
        <w:tc>
          <w:tcPr>
            <w:tcW w:w="1843" w:type="dxa"/>
          </w:tcPr>
          <w:p w14:paraId="403E74CC" w14:textId="77777777" w:rsidR="00396E85" w:rsidRPr="008223A2" w:rsidRDefault="00396E85" w:rsidP="00396E85">
            <w:pPr>
              <w:rPr>
                <w:rFonts w:asciiTheme="minorHAnsi" w:hAnsiTheme="minorHAnsi"/>
                <w:b/>
              </w:rPr>
            </w:pPr>
            <w:r w:rsidRPr="008223A2">
              <w:rPr>
                <w:rFonts w:asciiTheme="minorHAnsi" w:hAnsiTheme="minorHAnsi"/>
                <w:b/>
              </w:rPr>
              <w:t>Encourage physical distancing in indoor communal areas outside of the classroom, such as corridors, recognising that this may not be possible with younger children or with learners that require one to one support.</w:t>
            </w:r>
          </w:p>
          <w:p w14:paraId="37137D4B" w14:textId="77777777" w:rsidR="00396E85" w:rsidRPr="008223A2" w:rsidRDefault="00396E85" w:rsidP="00257C27">
            <w:pPr>
              <w:jc w:val="center"/>
              <w:rPr>
                <w:rFonts w:asciiTheme="minorHAnsi" w:hAnsiTheme="minorHAnsi"/>
                <w:b/>
              </w:rPr>
            </w:pPr>
          </w:p>
        </w:tc>
        <w:tc>
          <w:tcPr>
            <w:tcW w:w="1843" w:type="dxa"/>
          </w:tcPr>
          <w:p w14:paraId="01BA6F28" w14:textId="77777777" w:rsidR="00396E85" w:rsidRPr="008223A2" w:rsidRDefault="00396E85" w:rsidP="00396E85">
            <w:pPr>
              <w:rPr>
                <w:rFonts w:asciiTheme="minorHAnsi" w:hAnsiTheme="minorHAnsi"/>
                <w:b/>
              </w:rPr>
            </w:pPr>
            <w:r w:rsidRPr="008223A2">
              <w:rPr>
                <w:rFonts w:asciiTheme="minorHAnsi" w:hAnsiTheme="minorHAnsi"/>
                <w:b/>
              </w:rPr>
              <w:t>Physical distancing in place in classrooms depending on room capacity and risk assessment, recognising that this may not be possible with younger children or with learners that require one to one support.</w:t>
            </w:r>
          </w:p>
          <w:p w14:paraId="6846FAE4" w14:textId="77777777" w:rsidR="00396E85" w:rsidRPr="008223A2" w:rsidRDefault="00396E85" w:rsidP="00257C27">
            <w:pPr>
              <w:jc w:val="center"/>
              <w:rPr>
                <w:rFonts w:asciiTheme="minorHAnsi" w:hAnsiTheme="minorHAnsi"/>
                <w:b/>
              </w:rPr>
            </w:pPr>
          </w:p>
        </w:tc>
        <w:tc>
          <w:tcPr>
            <w:tcW w:w="2409" w:type="dxa"/>
          </w:tcPr>
          <w:p w14:paraId="0613E0DD" w14:textId="77777777" w:rsidR="00396E85" w:rsidRPr="008223A2" w:rsidRDefault="00396E85" w:rsidP="00396E85">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43A63535" w14:textId="77777777" w:rsidR="00396E85" w:rsidRPr="008223A2" w:rsidRDefault="00396E85" w:rsidP="00396E85">
            <w:pPr>
              <w:rPr>
                <w:rFonts w:asciiTheme="minorHAnsi" w:hAnsiTheme="minorHAnsi"/>
                <w:b/>
              </w:rPr>
            </w:pPr>
          </w:p>
          <w:p w14:paraId="5A541190" w14:textId="77777777" w:rsidR="00396E85" w:rsidRPr="008223A2" w:rsidRDefault="00396E85" w:rsidP="00257C27">
            <w:pPr>
              <w:jc w:val="center"/>
              <w:rPr>
                <w:rFonts w:asciiTheme="minorHAnsi" w:hAnsiTheme="minorHAnsi"/>
                <w:b/>
              </w:rPr>
            </w:pPr>
          </w:p>
        </w:tc>
        <w:tc>
          <w:tcPr>
            <w:tcW w:w="2268" w:type="dxa"/>
          </w:tcPr>
          <w:p w14:paraId="66329CF3" w14:textId="77777777" w:rsidR="00396E85" w:rsidRPr="008223A2" w:rsidRDefault="00396E85" w:rsidP="00396E85">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3EBBF5BD" w14:textId="77777777" w:rsidR="00396E85" w:rsidRPr="008223A2" w:rsidRDefault="00396E85" w:rsidP="00257C27">
            <w:pPr>
              <w:jc w:val="center"/>
              <w:rPr>
                <w:rFonts w:asciiTheme="minorHAnsi" w:hAnsiTheme="minorHAnsi"/>
                <w:b/>
              </w:rPr>
            </w:pPr>
          </w:p>
        </w:tc>
        <w:tc>
          <w:tcPr>
            <w:tcW w:w="1134" w:type="dxa"/>
            <w:vMerge/>
          </w:tcPr>
          <w:p w14:paraId="4BCF16DF" w14:textId="77777777" w:rsidR="00396E85" w:rsidRDefault="00396E85" w:rsidP="00257C27">
            <w:pPr>
              <w:jc w:val="center"/>
              <w:rPr>
                <w:rFonts w:asciiTheme="minorHAnsi" w:hAnsiTheme="minorHAnsi"/>
                <w:b/>
              </w:rPr>
            </w:pPr>
          </w:p>
        </w:tc>
        <w:tc>
          <w:tcPr>
            <w:tcW w:w="1134" w:type="dxa"/>
            <w:vMerge/>
            <w:shd w:val="clear" w:color="auto" w:fill="FFC000"/>
          </w:tcPr>
          <w:p w14:paraId="62AD403A" w14:textId="77777777" w:rsidR="00396E85" w:rsidRDefault="00396E85" w:rsidP="00257C27">
            <w:pPr>
              <w:jc w:val="center"/>
              <w:rPr>
                <w:rFonts w:asciiTheme="minorHAnsi" w:hAnsiTheme="minorHAnsi"/>
                <w:b/>
              </w:rPr>
            </w:pPr>
          </w:p>
        </w:tc>
      </w:tr>
      <w:tr w:rsidR="005A0DD2" w:rsidRPr="00921C73" w14:paraId="7793791C" w14:textId="77777777" w:rsidTr="00CA107F">
        <w:trPr>
          <w:trHeight w:val="419"/>
          <w:jc w:val="center"/>
        </w:trPr>
        <w:tc>
          <w:tcPr>
            <w:tcW w:w="1560" w:type="dxa"/>
            <w:vMerge/>
          </w:tcPr>
          <w:p w14:paraId="493E81DD" w14:textId="77777777" w:rsidR="005A0DD2" w:rsidRPr="00257C27" w:rsidRDefault="005A0DD2" w:rsidP="00257C27">
            <w:pPr>
              <w:rPr>
                <w:rFonts w:asciiTheme="minorHAnsi" w:hAnsiTheme="minorHAnsi"/>
                <w:b/>
              </w:rPr>
            </w:pPr>
          </w:p>
        </w:tc>
        <w:tc>
          <w:tcPr>
            <w:tcW w:w="993" w:type="dxa"/>
            <w:vMerge/>
          </w:tcPr>
          <w:p w14:paraId="7E08E2C2" w14:textId="77777777" w:rsidR="005A0DD2" w:rsidRDefault="005A0DD2" w:rsidP="00257C27">
            <w:pPr>
              <w:jc w:val="center"/>
              <w:rPr>
                <w:rFonts w:asciiTheme="minorHAnsi" w:hAnsiTheme="minorHAnsi"/>
                <w:b/>
              </w:rPr>
            </w:pPr>
          </w:p>
        </w:tc>
        <w:tc>
          <w:tcPr>
            <w:tcW w:w="1275" w:type="dxa"/>
            <w:vMerge/>
          </w:tcPr>
          <w:p w14:paraId="35F026C3" w14:textId="77777777" w:rsidR="005A0DD2" w:rsidRDefault="005A0DD2" w:rsidP="00257C27">
            <w:pPr>
              <w:jc w:val="center"/>
              <w:rPr>
                <w:rFonts w:asciiTheme="minorHAnsi" w:hAnsiTheme="minorHAnsi"/>
                <w:b/>
              </w:rPr>
            </w:pPr>
          </w:p>
        </w:tc>
        <w:tc>
          <w:tcPr>
            <w:tcW w:w="851" w:type="dxa"/>
            <w:vMerge/>
            <w:shd w:val="clear" w:color="auto" w:fill="FF0000"/>
          </w:tcPr>
          <w:p w14:paraId="590BCB19" w14:textId="77777777" w:rsidR="005A0DD2" w:rsidRDefault="005A0DD2" w:rsidP="00257C27">
            <w:pPr>
              <w:jc w:val="center"/>
              <w:rPr>
                <w:rFonts w:asciiTheme="minorHAnsi" w:hAnsiTheme="minorHAnsi"/>
                <w:b/>
              </w:rPr>
            </w:pPr>
          </w:p>
        </w:tc>
        <w:tc>
          <w:tcPr>
            <w:tcW w:w="6662" w:type="dxa"/>
            <w:vMerge/>
          </w:tcPr>
          <w:p w14:paraId="347B6A21" w14:textId="77777777" w:rsidR="005A0DD2" w:rsidRPr="006F2B23" w:rsidRDefault="005A0DD2" w:rsidP="00745851">
            <w:pPr>
              <w:pStyle w:val="ListParagraph"/>
              <w:numPr>
                <w:ilvl w:val="0"/>
                <w:numId w:val="12"/>
              </w:numPr>
              <w:rPr>
                <w:strike/>
              </w:rPr>
            </w:pPr>
          </w:p>
        </w:tc>
        <w:tc>
          <w:tcPr>
            <w:tcW w:w="8363" w:type="dxa"/>
            <w:gridSpan w:val="4"/>
          </w:tcPr>
          <w:p w14:paraId="7DA34AFA" w14:textId="77777777" w:rsidR="005A0DD2" w:rsidRPr="008223A2" w:rsidRDefault="005A0DD2" w:rsidP="00257C27">
            <w:pPr>
              <w:jc w:val="center"/>
              <w:rPr>
                <w:rFonts w:asciiTheme="minorHAnsi" w:hAnsiTheme="minorHAnsi"/>
                <w:b/>
              </w:rPr>
            </w:pPr>
            <w:r w:rsidRPr="008223A2">
              <w:rPr>
                <w:rFonts w:asciiTheme="minorHAnsi" w:hAnsiTheme="minorHAnsi"/>
                <w:b/>
              </w:rPr>
              <w:t xml:space="preserve">Reducing close interactions </w:t>
            </w:r>
          </w:p>
        </w:tc>
        <w:tc>
          <w:tcPr>
            <w:tcW w:w="1134" w:type="dxa"/>
            <w:vMerge/>
          </w:tcPr>
          <w:p w14:paraId="7C805499" w14:textId="77777777" w:rsidR="005A0DD2" w:rsidRDefault="005A0DD2" w:rsidP="00257C27">
            <w:pPr>
              <w:jc w:val="center"/>
              <w:rPr>
                <w:rFonts w:asciiTheme="minorHAnsi" w:hAnsiTheme="minorHAnsi"/>
                <w:b/>
              </w:rPr>
            </w:pPr>
          </w:p>
        </w:tc>
        <w:tc>
          <w:tcPr>
            <w:tcW w:w="1134" w:type="dxa"/>
            <w:vMerge/>
            <w:shd w:val="clear" w:color="auto" w:fill="FFC000"/>
          </w:tcPr>
          <w:p w14:paraId="623A747B" w14:textId="77777777" w:rsidR="005A0DD2" w:rsidRDefault="005A0DD2" w:rsidP="00257C27">
            <w:pPr>
              <w:jc w:val="center"/>
              <w:rPr>
                <w:rFonts w:asciiTheme="minorHAnsi" w:hAnsiTheme="minorHAnsi"/>
                <w:b/>
              </w:rPr>
            </w:pPr>
          </w:p>
        </w:tc>
      </w:tr>
      <w:tr w:rsidR="00396E85" w:rsidRPr="00921C73" w14:paraId="4AFE4E53" w14:textId="77777777" w:rsidTr="00CA107F">
        <w:trPr>
          <w:trHeight w:val="419"/>
          <w:jc w:val="center"/>
        </w:trPr>
        <w:tc>
          <w:tcPr>
            <w:tcW w:w="1560" w:type="dxa"/>
            <w:vMerge/>
          </w:tcPr>
          <w:p w14:paraId="6F9A0C9F" w14:textId="77777777" w:rsidR="00396E85" w:rsidRPr="00257C27" w:rsidRDefault="00396E85" w:rsidP="00257C27">
            <w:pPr>
              <w:rPr>
                <w:rFonts w:asciiTheme="minorHAnsi" w:hAnsiTheme="minorHAnsi"/>
                <w:b/>
              </w:rPr>
            </w:pPr>
          </w:p>
        </w:tc>
        <w:tc>
          <w:tcPr>
            <w:tcW w:w="993" w:type="dxa"/>
            <w:vMerge/>
          </w:tcPr>
          <w:p w14:paraId="03E32DDF" w14:textId="77777777" w:rsidR="00396E85" w:rsidRDefault="00396E85" w:rsidP="00257C27">
            <w:pPr>
              <w:jc w:val="center"/>
              <w:rPr>
                <w:rFonts w:asciiTheme="minorHAnsi" w:hAnsiTheme="minorHAnsi"/>
                <w:b/>
              </w:rPr>
            </w:pPr>
          </w:p>
        </w:tc>
        <w:tc>
          <w:tcPr>
            <w:tcW w:w="1275" w:type="dxa"/>
            <w:vMerge/>
          </w:tcPr>
          <w:p w14:paraId="3D636C19" w14:textId="77777777" w:rsidR="00396E85" w:rsidRDefault="00396E85" w:rsidP="00257C27">
            <w:pPr>
              <w:jc w:val="center"/>
              <w:rPr>
                <w:rFonts w:asciiTheme="minorHAnsi" w:hAnsiTheme="minorHAnsi"/>
                <w:b/>
              </w:rPr>
            </w:pPr>
          </w:p>
        </w:tc>
        <w:tc>
          <w:tcPr>
            <w:tcW w:w="851" w:type="dxa"/>
            <w:vMerge/>
            <w:shd w:val="clear" w:color="auto" w:fill="FF0000"/>
          </w:tcPr>
          <w:p w14:paraId="2A36DBBE" w14:textId="77777777" w:rsidR="00396E85" w:rsidRDefault="00396E85" w:rsidP="00257C27">
            <w:pPr>
              <w:jc w:val="center"/>
              <w:rPr>
                <w:rFonts w:asciiTheme="minorHAnsi" w:hAnsiTheme="minorHAnsi"/>
                <w:b/>
              </w:rPr>
            </w:pPr>
          </w:p>
        </w:tc>
        <w:tc>
          <w:tcPr>
            <w:tcW w:w="6662" w:type="dxa"/>
            <w:vMerge/>
          </w:tcPr>
          <w:p w14:paraId="1598C7A4" w14:textId="77777777" w:rsidR="00396E85" w:rsidRPr="006F2B23" w:rsidRDefault="00396E85" w:rsidP="00745851">
            <w:pPr>
              <w:pStyle w:val="ListParagraph"/>
              <w:numPr>
                <w:ilvl w:val="0"/>
                <w:numId w:val="12"/>
              </w:numPr>
              <w:rPr>
                <w:strike/>
              </w:rPr>
            </w:pPr>
          </w:p>
        </w:tc>
        <w:tc>
          <w:tcPr>
            <w:tcW w:w="1843" w:type="dxa"/>
          </w:tcPr>
          <w:p w14:paraId="212F9A39" w14:textId="77777777" w:rsidR="00396E85" w:rsidRPr="008223A2" w:rsidRDefault="005A0DD2" w:rsidP="00AB3A6C">
            <w:pPr>
              <w:rPr>
                <w:rFonts w:asciiTheme="minorHAnsi" w:hAnsiTheme="minorHAnsi"/>
                <w:b/>
              </w:rPr>
            </w:pPr>
            <w:r w:rsidRPr="008223A2">
              <w:rPr>
                <w:rFonts w:asciiTheme="minorHAnsi" w:hAnsiTheme="minorHAnsi"/>
                <w:b/>
              </w:rPr>
              <w:t>Implement arrangements aimed at reducing close interactions between staff and learners where possible.</w:t>
            </w:r>
          </w:p>
        </w:tc>
        <w:tc>
          <w:tcPr>
            <w:tcW w:w="1843" w:type="dxa"/>
          </w:tcPr>
          <w:p w14:paraId="3A3C46A9" w14:textId="77777777" w:rsidR="005A0DD2" w:rsidRPr="008223A2" w:rsidRDefault="005A0DD2" w:rsidP="005A0DD2">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356FA5F3" w14:textId="77777777" w:rsidR="005A0DD2" w:rsidRPr="008223A2" w:rsidRDefault="005A0DD2" w:rsidP="005A0DD2">
            <w:pPr>
              <w:rPr>
                <w:rFonts w:asciiTheme="minorHAnsi" w:hAnsiTheme="minorHAnsi"/>
                <w:b/>
              </w:rPr>
            </w:pPr>
          </w:p>
          <w:p w14:paraId="173E2BFA" w14:textId="77777777" w:rsidR="005A0DD2" w:rsidRPr="008223A2" w:rsidRDefault="00AB3A6C" w:rsidP="005A0DD2">
            <w:pPr>
              <w:rPr>
                <w:rFonts w:asciiTheme="minorHAnsi" w:hAnsiTheme="minorHAnsi"/>
                <w:b/>
              </w:rPr>
            </w:pPr>
            <w:r w:rsidRPr="008223A2">
              <w:rPr>
                <w:rFonts w:asciiTheme="minorHAnsi" w:hAnsiTheme="minorHAnsi"/>
                <w:b/>
              </w:rPr>
              <w:t>N</w:t>
            </w:r>
            <w:r w:rsidR="005A0DD2" w:rsidRPr="008223A2">
              <w:rPr>
                <w:rFonts w:asciiTheme="minorHAnsi" w:hAnsiTheme="minorHAnsi"/>
                <w:b/>
              </w:rPr>
              <w:t>ot holding large group gatherings such as assemblies</w:t>
            </w:r>
          </w:p>
          <w:p w14:paraId="4729E159" w14:textId="77777777" w:rsidR="005A0DD2" w:rsidRPr="008223A2" w:rsidRDefault="005A0DD2" w:rsidP="005A0DD2">
            <w:pPr>
              <w:rPr>
                <w:rFonts w:asciiTheme="minorHAnsi" w:hAnsiTheme="minorHAnsi"/>
                <w:b/>
              </w:rPr>
            </w:pPr>
            <w:r w:rsidRPr="008223A2">
              <w:rPr>
                <w:rFonts w:asciiTheme="minorHAnsi" w:hAnsiTheme="minorHAnsi"/>
                <w:b/>
              </w:rPr>
              <w:t>the use of one way systems</w:t>
            </w:r>
          </w:p>
          <w:p w14:paraId="2CB6F0C5" w14:textId="77777777" w:rsidR="00AB3A6C" w:rsidRPr="008223A2" w:rsidRDefault="00AB3A6C" w:rsidP="005A0DD2">
            <w:pPr>
              <w:rPr>
                <w:rFonts w:asciiTheme="minorHAnsi" w:hAnsiTheme="minorHAnsi"/>
                <w:b/>
              </w:rPr>
            </w:pPr>
          </w:p>
          <w:p w14:paraId="013F7C74" w14:textId="77777777" w:rsidR="00396E85" w:rsidRPr="008223A2" w:rsidRDefault="00AB3A6C" w:rsidP="00AB3A6C">
            <w:pPr>
              <w:rPr>
                <w:rFonts w:asciiTheme="minorHAnsi" w:hAnsiTheme="minorHAnsi"/>
                <w:b/>
              </w:rPr>
            </w:pPr>
            <w:r w:rsidRPr="008223A2">
              <w:rPr>
                <w:rFonts w:asciiTheme="minorHAnsi" w:hAnsiTheme="minorHAnsi"/>
                <w:b/>
              </w:rPr>
              <w:t>C</w:t>
            </w:r>
            <w:r w:rsidR="005A0DD2" w:rsidRPr="008223A2">
              <w:rPr>
                <w:rFonts w:asciiTheme="minorHAnsi" w:hAnsiTheme="minorHAnsi"/>
                <w:b/>
              </w:rPr>
              <w:t>onsistent seating plans (recognising this may not be possible for younger learners)</w:t>
            </w:r>
            <w:r w:rsidRPr="008223A2">
              <w:rPr>
                <w:rFonts w:asciiTheme="minorHAnsi" w:hAnsiTheme="minorHAnsi"/>
                <w:b/>
              </w:rPr>
              <w:t xml:space="preserve"> </w:t>
            </w:r>
            <w:r w:rsidR="005A0DD2" w:rsidRPr="008223A2">
              <w:rPr>
                <w:rFonts w:asciiTheme="minorHAnsi" w:hAnsiTheme="minorHAnsi"/>
                <w:b/>
              </w:rPr>
              <w:t>using outdoor spaces where possible</w:t>
            </w:r>
          </w:p>
        </w:tc>
        <w:tc>
          <w:tcPr>
            <w:tcW w:w="2409" w:type="dxa"/>
          </w:tcPr>
          <w:p w14:paraId="7B961B2B" w14:textId="77777777" w:rsidR="005A0DD2" w:rsidRPr="008223A2" w:rsidRDefault="005A0DD2" w:rsidP="005A0DD2">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489D4731" w14:textId="77777777" w:rsidR="005A0DD2" w:rsidRPr="008223A2" w:rsidRDefault="005A0DD2" w:rsidP="005A0DD2">
            <w:pPr>
              <w:rPr>
                <w:rFonts w:asciiTheme="minorHAnsi" w:hAnsiTheme="minorHAnsi"/>
                <w:b/>
              </w:rPr>
            </w:pPr>
          </w:p>
          <w:p w14:paraId="54C110DF" w14:textId="77777777" w:rsidR="005A0DD2" w:rsidRPr="008223A2" w:rsidRDefault="00AB3A6C" w:rsidP="005A0DD2">
            <w:pPr>
              <w:rPr>
                <w:rFonts w:asciiTheme="minorHAnsi" w:hAnsiTheme="minorHAnsi"/>
                <w:b/>
              </w:rPr>
            </w:pPr>
            <w:r w:rsidRPr="008223A2">
              <w:rPr>
                <w:rFonts w:asciiTheme="minorHAnsi" w:hAnsiTheme="minorHAnsi"/>
                <w:b/>
              </w:rPr>
              <w:t>N</w:t>
            </w:r>
            <w:r w:rsidR="005A0DD2" w:rsidRPr="008223A2">
              <w:rPr>
                <w:rFonts w:asciiTheme="minorHAnsi" w:hAnsiTheme="minorHAnsi"/>
                <w:b/>
              </w:rPr>
              <w:t>ot holding large group gatherings such as assemblies</w:t>
            </w:r>
          </w:p>
          <w:p w14:paraId="0DB10E56" w14:textId="77777777" w:rsidR="005A0DD2" w:rsidRPr="008223A2" w:rsidRDefault="005A0DD2" w:rsidP="005A0DD2">
            <w:pPr>
              <w:rPr>
                <w:rFonts w:asciiTheme="minorHAnsi" w:hAnsiTheme="minorHAnsi"/>
                <w:b/>
              </w:rPr>
            </w:pPr>
            <w:r w:rsidRPr="008223A2">
              <w:rPr>
                <w:rFonts w:asciiTheme="minorHAnsi" w:hAnsiTheme="minorHAnsi"/>
                <w:b/>
              </w:rPr>
              <w:t>the use of one way systems</w:t>
            </w:r>
          </w:p>
          <w:p w14:paraId="5C7FAC1E" w14:textId="77777777" w:rsidR="00AB3A6C" w:rsidRPr="008223A2" w:rsidRDefault="00AB3A6C" w:rsidP="005A0DD2">
            <w:pPr>
              <w:rPr>
                <w:rFonts w:asciiTheme="minorHAnsi" w:hAnsiTheme="minorHAnsi"/>
                <w:b/>
              </w:rPr>
            </w:pPr>
          </w:p>
          <w:p w14:paraId="28FAE18D" w14:textId="77777777" w:rsidR="005A0DD2" w:rsidRPr="008223A2" w:rsidRDefault="00AB3A6C" w:rsidP="005A0DD2">
            <w:pPr>
              <w:rPr>
                <w:rFonts w:asciiTheme="minorHAnsi" w:hAnsiTheme="minorHAnsi"/>
                <w:b/>
              </w:rPr>
            </w:pPr>
            <w:r w:rsidRPr="008223A2">
              <w:rPr>
                <w:rFonts w:asciiTheme="minorHAnsi" w:hAnsiTheme="minorHAnsi"/>
                <w:b/>
              </w:rPr>
              <w:t>C</w:t>
            </w:r>
            <w:r w:rsidR="005A0DD2" w:rsidRPr="008223A2">
              <w:rPr>
                <w:rFonts w:asciiTheme="minorHAnsi" w:hAnsiTheme="minorHAnsi"/>
                <w:b/>
              </w:rPr>
              <w:t>onsistent seating plans (recognising this may not be possible for younger learners)</w:t>
            </w:r>
          </w:p>
          <w:p w14:paraId="3BABB238" w14:textId="77777777" w:rsidR="00AB3A6C" w:rsidRPr="008223A2" w:rsidRDefault="005A0DD2" w:rsidP="00AB3A6C">
            <w:pPr>
              <w:rPr>
                <w:rFonts w:asciiTheme="minorHAnsi" w:hAnsiTheme="minorHAnsi"/>
                <w:b/>
              </w:rPr>
            </w:pPr>
            <w:r w:rsidRPr="008223A2">
              <w:rPr>
                <w:rFonts w:asciiTheme="minorHAnsi" w:hAnsiTheme="minorHAnsi"/>
                <w:b/>
              </w:rPr>
              <w:t>using outdoor spaces where possible</w:t>
            </w:r>
          </w:p>
          <w:p w14:paraId="44E0D992" w14:textId="77777777" w:rsidR="00AB3A6C" w:rsidRPr="008223A2" w:rsidRDefault="00AB3A6C" w:rsidP="00AB3A6C">
            <w:pPr>
              <w:rPr>
                <w:rFonts w:asciiTheme="minorHAnsi" w:hAnsiTheme="minorHAnsi"/>
                <w:b/>
              </w:rPr>
            </w:pPr>
          </w:p>
          <w:p w14:paraId="01079DF8" w14:textId="77777777" w:rsidR="00396E85" w:rsidRPr="008223A2" w:rsidRDefault="00AB3A6C" w:rsidP="00AB3A6C">
            <w:pPr>
              <w:rPr>
                <w:rFonts w:asciiTheme="minorHAnsi" w:hAnsiTheme="minorHAnsi"/>
                <w:b/>
              </w:rPr>
            </w:pPr>
            <w:r w:rsidRPr="008223A2">
              <w:rPr>
                <w:rFonts w:asciiTheme="minorHAnsi" w:hAnsiTheme="minorHAnsi"/>
                <w:b/>
              </w:rPr>
              <w:t>F</w:t>
            </w:r>
            <w:r w:rsidR="005A0DD2" w:rsidRPr="008223A2">
              <w:rPr>
                <w:rFonts w:asciiTheme="minorHAnsi" w:hAnsiTheme="minorHAnsi"/>
                <w:b/>
              </w:rPr>
              <w:t>loor signage</w:t>
            </w:r>
          </w:p>
        </w:tc>
        <w:tc>
          <w:tcPr>
            <w:tcW w:w="2268" w:type="dxa"/>
          </w:tcPr>
          <w:p w14:paraId="1C43E419" w14:textId="77777777" w:rsidR="00396E85" w:rsidRDefault="005A0DD2" w:rsidP="00AB3A6C">
            <w:pPr>
              <w:rPr>
                <w:rFonts w:asciiTheme="minorHAnsi" w:hAnsiTheme="minorHAnsi"/>
                <w:b/>
              </w:rPr>
            </w:pPr>
            <w:r w:rsidRPr="008223A2">
              <w:rPr>
                <w:rFonts w:asciiTheme="minorHAnsi" w:hAnsiTheme="minorHAnsi"/>
                <w:b/>
              </w:rPr>
              <w:t>Reduce close interactions between learners to the lowest practical level. This may include the measures set out at the High level as well as introduction of contact groups and potentially pausing after school/breakfast provision, or team sports where necessary.</w:t>
            </w:r>
          </w:p>
          <w:p w14:paraId="739264FA" w14:textId="77777777" w:rsidR="00B6620E" w:rsidRPr="00B6620E" w:rsidRDefault="00B6620E" w:rsidP="00B6620E">
            <w:pPr>
              <w:rPr>
                <w:rFonts w:asciiTheme="minorHAnsi" w:hAnsiTheme="minorHAnsi"/>
                <w:b/>
                <w:color w:val="FF0000"/>
              </w:rPr>
            </w:pPr>
            <w:r w:rsidRPr="00B6620E">
              <w:rPr>
                <w:rFonts w:asciiTheme="minorHAnsi" w:hAnsiTheme="minorHAnsi"/>
                <w:b/>
                <w:color w:val="FF0000"/>
              </w:rPr>
              <w:t>Welsh Government may determine that for limited periods of time flexibility is given to enable schools to consider the introduction of staggered school session times as part of their overall package of measures. Schools will be notified of this flexibility and the period of time that it is in place.</w:t>
            </w:r>
          </w:p>
          <w:p w14:paraId="5238C49E" w14:textId="77777777" w:rsidR="00B6620E" w:rsidRPr="008223A2" w:rsidRDefault="00B6620E" w:rsidP="00AB3A6C">
            <w:pPr>
              <w:rPr>
                <w:rFonts w:asciiTheme="minorHAnsi" w:hAnsiTheme="minorHAnsi"/>
                <w:b/>
              </w:rPr>
            </w:pPr>
          </w:p>
        </w:tc>
        <w:tc>
          <w:tcPr>
            <w:tcW w:w="1134" w:type="dxa"/>
            <w:vMerge/>
          </w:tcPr>
          <w:p w14:paraId="66DBB1F2" w14:textId="77777777" w:rsidR="00396E85" w:rsidRDefault="00396E85" w:rsidP="00257C27">
            <w:pPr>
              <w:jc w:val="center"/>
              <w:rPr>
                <w:rFonts w:asciiTheme="minorHAnsi" w:hAnsiTheme="minorHAnsi"/>
                <w:b/>
              </w:rPr>
            </w:pPr>
          </w:p>
        </w:tc>
        <w:tc>
          <w:tcPr>
            <w:tcW w:w="1134" w:type="dxa"/>
            <w:vMerge/>
            <w:shd w:val="clear" w:color="auto" w:fill="FFC000"/>
          </w:tcPr>
          <w:p w14:paraId="154674DF" w14:textId="77777777" w:rsidR="00396E85" w:rsidRDefault="00396E85" w:rsidP="00257C27">
            <w:pPr>
              <w:jc w:val="center"/>
              <w:rPr>
                <w:rFonts w:asciiTheme="minorHAnsi" w:hAnsiTheme="minorHAnsi"/>
                <w:b/>
              </w:rPr>
            </w:pPr>
          </w:p>
        </w:tc>
      </w:tr>
      <w:tr w:rsidR="0072511A" w:rsidRPr="00921C73" w14:paraId="326CAEDC" w14:textId="77777777" w:rsidTr="00CA107F">
        <w:trPr>
          <w:jc w:val="center"/>
        </w:trPr>
        <w:tc>
          <w:tcPr>
            <w:tcW w:w="21972" w:type="dxa"/>
            <w:gridSpan w:val="11"/>
          </w:tcPr>
          <w:p w14:paraId="190FB2A7" w14:textId="77777777" w:rsidR="0072511A" w:rsidRPr="00921C73" w:rsidRDefault="0072511A"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A4564BF" w14:textId="63814416" w:rsidR="0072511A" w:rsidRPr="00921C73" w:rsidRDefault="00161345" w:rsidP="00257C27">
            <w:pPr>
              <w:rPr>
                <w:rFonts w:asciiTheme="minorHAnsi" w:hAnsiTheme="minorHAnsi"/>
                <w:b/>
              </w:rPr>
            </w:pPr>
            <w:r>
              <w:rPr>
                <w:rFonts w:asciiTheme="minorHAnsi" w:hAnsiTheme="minorHAnsi"/>
                <w:b/>
              </w:rPr>
              <w:t>All pupils in the STF will have an individual risk assessment.  Staff who cannot maintain social distancing will wear PPE in line with framework guidelines.</w:t>
            </w:r>
          </w:p>
          <w:p w14:paraId="2336B015" w14:textId="77777777" w:rsidR="0072511A" w:rsidRPr="00921C73" w:rsidRDefault="0072511A" w:rsidP="00257C27">
            <w:pPr>
              <w:rPr>
                <w:rFonts w:asciiTheme="minorHAnsi" w:hAnsiTheme="minorHAnsi"/>
                <w:b/>
              </w:rPr>
            </w:pPr>
          </w:p>
          <w:p w14:paraId="040DCE0E" w14:textId="6C8ECD70" w:rsidR="0072511A" w:rsidRDefault="0072511A" w:rsidP="00257C27">
            <w:pPr>
              <w:rPr>
                <w:rFonts w:asciiTheme="minorHAnsi" w:hAnsiTheme="minorHAnsi"/>
                <w:b/>
              </w:rPr>
            </w:pPr>
            <w:r w:rsidRPr="00921C73">
              <w:rPr>
                <w:rFonts w:asciiTheme="minorHAnsi" w:hAnsiTheme="minorHAnsi"/>
              </w:rPr>
              <w:t xml:space="preserve">Review date:               </w:t>
            </w:r>
            <w:r w:rsidR="00161345">
              <w:rPr>
                <w:rFonts w:asciiTheme="minorHAnsi" w:hAnsiTheme="minorHAnsi"/>
              </w:rPr>
              <w:t>July 2022</w:t>
            </w:r>
            <w:r w:rsidRPr="00921C73">
              <w:rPr>
                <w:rFonts w:asciiTheme="minorHAnsi" w:hAnsiTheme="minorHAnsi"/>
              </w:rPr>
              <w:t xml:space="preserve">                                                                               Person responsible:</w:t>
            </w:r>
            <w:r w:rsidR="00161345">
              <w:rPr>
                <w:rFonts w:asciiTheme="minorHAnsi" w:hAnsiTheme="minorHAnsi"/>
              </w:rPr>
              <w:t xml:space="preserve"> A.Thomas</w:t>
            </w:r>
          </w:p>
          <w:p w14:paraId="20A699F2" w14:textId="77777777" w:rsidR="0072511A" w:rsidRPr="00921C73" w:rsidRDefault="0072511A" w:rsidP="00257C27">
            <w:pPr>
              <w:jc w:val="center"/>
              <w:rPr>
                <w:rFonts w:asciiTheme="minorHAnsi" w:hAnsiTheme="minorHAnsi"/>
                <w:b/>
              </w:rPr>
            </w:pPr>
          </w:p>
        </w:tc>
      </w:tr>
    </w:tbl>
    <w:p w14:paraId="0E7CEE83" w14:textId="77777777" w:rsidR="00257C27" w:rsidRDefault="00257C27" w:rsidP="00EB668F">
      <w:pPr>
        <w:rPr>
          <w:rFonts w:asciiTheme="minorHAnsi" w:hAnsiTheme="minorHAnsi"/>
          <w:b/>
          <w:bCs/>
        </w:rPr>
      </w:pPr>
    </w:p>
    <w:p w14:paraId="69D6E118" w14:textId="77777777" w:rsidR="00D54FC8" w:rsidRDefault="00D54FC8" w:rsidP="00EB668F">
      <w:pPr>
        <w:rPr>
          <w:rFonts w:asciiTheme="minorHAnsi" w:hAnsiTheme="minorHAnsi"/>
          <w:b/>
          <w:bCs/>
        </w:rPr>
      </w:pPr>
    </w:p>
    <w:p w14:paraId="738636D3" w14:textId="77777777" w:rsidR="00D54FC8" w:rsidRDefault="00D54FC8" w:rsidP="00EB668F">
      <w:pPr>
        <w:rPr>
          <w:rFonts w:asciiTheme="minorHAnsi" w:hAnsiTheme="minorHAnsi"/>
          <w:b/>
          <w:bCs/>
        </w:rPr>
      </w:pPr>
    </w:p>
    <w:p w14:paraId="7EF22613" w14:textId="77777777" w:rsidR="00D54FC8" w:rsidRDefault="00D54FC8" w:rsidP="00EB668F">
      <w:pPr>
        <w:rPr>
          <w:rFonts w:asciiTheme="minorHAnsi" w:hAnsiTheme="minorHAnsi"/>
          <w:b/>
          <w:bCs/>
        </w:rPr>
      </w:pPr>
    </w:p>
    <w:tbl>
      <w:tblPr>
        <w:tblW w:w="21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1134"/>
        <w:gridCol w:w="6237"/>
        <w:gridCol w:w="1984"/>
        <w:gridCol w:w="1985"/>
        <w:gridCol w:w="2268"/>
        <w:gridCol w:w="2274"/>
        <w:gridCol w:w="1134"/>
        <w:gridCol w:w="1003"/>
      </w:tblGrid>
      <w:tr w:rsidR="00C26FB2" w:rsidRPr="00921C73" w14:paraId="2B16E06B" w14:textId="77777777" w:rsidTr="00161345">
        <w:trPr>
          <w:jc w:val="center"/>
        </w:trPr>
        <w:tc>
          <w:tcPr>
            <w:tcW w:w="2547" w:type="dxa"/>
            <w:gridSpan w:val="2"/>
            <w:shd w:val="clear" w:color="auto" w:fill="BFBFBF" w:themeFill="background1" w:themeFillShade="BF"/>
          </w:tcPr>
          <w:p w14:paraId="2AAB969F" w14:textId="77777777" w:rsidR="00C26FB2" w:rsidRPr="00921C73" w:rsidRDefault="00C26FB2" w:rsidP="007550CD">
            <w:pPr>
              <w:pStyle w:val="ListParagraph"/>
              <w:ind w:left="360"/>
              <w:rPr>
                <w:rFonts w:asciiTheme="minorHAnsi" w:hAnsiTheme="minorHAnsi"/>
                <w:b/>
              </w:rPr>
            </w:pPr>
          </w:p>
        </w:tc>
        <w:tc>
          <w:tcPr>
            <w:tcW w:w="2268" w:type="dxa"/>
            <w:gridSpan w:val="2"/>
            <w:shd w:val="clear" w:color="auto" w:fill="auto"/>
          </w:tcPr>
          <w:p w14:paraId="13BE2503" w14:textId="77777777" w:rsidR="00C26FB2" w:rsidRPr="00921C73" w:rsidRDefault="00C26FB2" w:rsidP="007550CD">
            <w:pPr>
              <w:pStyle w:val="ListParagraph"/>
              <w:ind w:left="360"/>
              <w:rPr>
                <w:rFonts w:asciiTheme="minorHAnsi" w:hAnsiTheme="minorHAnsi"/>
                <w:b/>
              </w:rPr>
            </w:pPr>
            <w:r>
              <w:rPr>
                <w:rFonts w:asciiTheme="minorHAnsi" w:hAnsiTheme="minorHAnsi"/>
                <w:b/>
              </w:rPr>
              <w:t>Risk level before control</w:t>
            </w:r>
          </w:p>
        </w:tc>
        <w:tc>
          <w:tcPr>
            <w:tcW w:w="6237" w:type="dxa"/>
            <w:shd w:val="clear" w:color="auto" w:fill="BFBFBF" w:themeFill="background1" w:themeFillShade="BF"/>
          </w:tcPr>
          <w:p w14:paraId="009E9001" w14:textId="77777777" w:rsidR="00C26FB2" w:rsidRPr="00921C73" w:rsidRDefault="00C26FB2" w:rsidP="007550CD">
            <w:pPr>
              <w:pStyle w:val="ListParagraph"/>
              <w:ind w:left="360"/>
              <w:rPr>
                <w:rFonts w:asciiTheme="minorHAnsi" w:hAnsiTheme="minorHAnsi"/>
                <w:b/>
              </w:rPr>
            </w:pPr>
          </w:p>
        </w:tc>
        <w:tc>
          <w:tcPr>
            <w:tcW w:w="8511" w:type="dxa"/>
            <w:gridSpan w:val="4"/>
          </w:tcPr>
          <w:p w14:paraId="5E071468" w14:textId="77777777" w:rsidR="00C26FB2" w:rsidRPr="00921C73" w:rsidRDefault="00C26FB2" w:rsidP="007550CD">
            <w:pPr>
              <w:jc w:val="center"/>
              <w:rPr>
                <w:rFonts w:asciiTheme="minorHAnsi" w:hAnsiTheme="minorHAnsi"/>
              </w:rPr>
            </w:pPr>
            <w:r>
              <w:rPr>
                <w:rFonts w:asciiTheme="minorHAnsi" w:hAnsiTheme="minorHAnsi"/>
                <w:b/>
                <w:sz w:val="20"/>
              </w:rPr>
              <w:t>Additional control measures based on the framework</w:t>
            </w:r>
          </w:p>
        </w:tc>
        <w:tc>
          <w:tcPr>
            <w:tcW w:w="2137" w:type="dxa"/>
            <w:gridSpan w:val="2"/>
          </w:tcPr>
          <w:p w14:paraId="50A6D3C4" w14:textId="77777777" w:rsidR="00C26FB2" w:rsidRPr="00C8218E" w:rsidRDefault="00C26FB2" w:rsidP="007550CD">
            <w:pPr>
              <w:jc w:val="center"/>
              <w:rPr>
                <w:rFonts w:asciiTheme="minorHAnsi" w:hAnsiTheme="minorHAnsi"/>
                <w:b/>
              </w:rPr>
            </w:pPr>
            <w:r w:rsidRPr="00C8218E">
              <w:rPr>
                <w:rFonts w:asciiTheme="minorHAnsi" w:hAnsiTheme="minorHAnsi"/>
                <w:b/>
              </w:rPr>
              <w:t>Risk level after control</w:t>
            </w:r>
          </w:p>
        </w:tc>
      </w:tr>
      <w:tr w:rsidR="00C26FB2" w:rsidRPr="00921C73" w14:paraId="6FCF67EB" w14:textId="77777777" w:rsidTr="00C26FB2">
        <w:trPr>
          <w:jc w:val="center"/>
        </w:trPr>
        <w:tc>
          <w:tcPr>
            <w:tcW w:w="1271" w:type="dxa"/>
            <w:vAlign w:val="center"/>
          </w:tcPr>
          <w:p w14:paraId="27AC3706"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Hazard</w:t>
            </w:r>
          </w:p>
        </w:tc>
        <w:tc>
          <w:tcPr>
            <w:tcW w:w="1276" w:type="dxa"/>
            <w:vAlign w:val="center"/>
          </w:tcPr>
          <w:p w14:paraId="14C7A5F8" w14:textId="77777777" w:rsidR="00C26FB2" w:rsidRPr="00C8218E" w:rsidRDefault="00C26FB2" w:rsidP="00C26FB2">
            <w:pPr>
              <w:pStyle w:val="Heading1"/>
              <w:jc w:val="center"/>
              <w:rPr>
                <w:rFonts w:asciiTheme="minorHAnsi" w:hAnsiTheme="minorHAnsi"/>
                <w:sz w:val="20"/>
              </w:rPr>
            </w:pPr>
            <w:bookmarkStart w:id="67" w:name="_People_@_3"/>
            <w:bookmarkStart w:id="68" w:name="_Toc65483500"/>
            <w:bookmarkStart w:id="69" w:name="_Toc65498274"/>
            <w:bookmarkStart w:id="70" w:name="_Toc65648984"/>
            <w:bookmarkStart w:id="71" w:name="_Toc65741635"/>
            <w:bookmarkStart w:id="72" w:name="_Toc65751844"/>
            <w:bookmarkStart w:id="73" w:name="_Toc65752080"/>
            <w:bookmarkStart w:id="74" w:name="_Toc65752328"/>
            <w:bookmarkStart w:id="75" w:name="_Toc65752463"/>
            <w:bookmarkStart w:id="76" w:name="_Toc65773594"/>
            <w:bookmarkStart w:id="77" w:name="_Toc65845790"/>
            <w:bookmarkStart w:id="78" w:name="_Toc65849129"/>
            <w:bookmarkStart w:id="79" w:name="_Toc65926411"/>
            <w:bookmarkStart w:id="80" w:name="_Toc65928262"/>
            <w:bookmarkStart w:id="81" w:name="_Toc66687439"/>
            <w:bookmarkStart w:id="82" w:name="_Toc67233455"/>
            <w:bookmarkStart w:id="83" w:name="_Toc72403930"/>
            <w:bookmarkStart w:id="84" w:name="_Toc73022887"/>
            <w:bookmarkStart w:id="85" w:name="_Toc73088926"/>
            <w:bookmarkStart w:id="86" w:name="_Toc73106040"/>
            <w:bookmarkEnd w:id="67"/>
            <w:r w:rsidRPr="00C8218E">
              <w:rPr>
                <w:rFonts w:asciiTheme="minorHAnsi" w:hAnsiTheme="minorHAnsi"/>
                <w:sz w:val="20"/>
              </w:rPr>
              <w:t>People @</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4A36C4D4"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3229D986"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0A8AC1B9"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 Rating</w:t>
            </w:r>
          </w:p>
        </w:tc>
        <w:tc>
          <w:tcPr>
            <w:tcW w:w="6237" w:type="dxa"/>
            <w:vAlign w:val="center"/>
          </w:tcPr>
          <w:p w14:paraId="08369A19" w14:textId="77777777" w:rsidR="00C26FB2" w:rsidRPr="00C8218E" w:rsidRDefault="00C26FB2" w:rsidP="00C26FB2">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4" w:type="dxa"/>
            <w:shd w:val="clear" w:color="auto" w:fill="92D050"/>
          </w:tcPr>
          <w:p w14:paraId="31C253ED"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LOW</w:t>
            </w:r>
          </w:p>
        </w:tc>
        <w:tc>
          <w:tcPr>
            <w:tcW w:w="1985" w:type="dxa"/>
            <w:shd w:val="clear" w:color="auto" w:fill="FFC000"/>
          </w:tcPr>
          <w:p w14:paraId="071A7056"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1C54406D"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HIGH</w:t>
            </w:r>
          </w:p>
        </w:tc>
        <w:tc>
          <w:tcPr>
            <w:tcW w:w="2274" w:type="dxa"/>
            <w:shd w:val="clear" w:color="auto" w:fill="C00000"/>
          </w:tcPr>
          <w:p w14:paraId="67385D60" w14:textId="77777777" w:rsidR="00C26FB2" w:rsidRDefault="00C26FB2" w:rsidP="00C26FB2">
            <w:pPr>
              <w:jc w:val="center"/>
              <w:rPr>
                <w:rFonts w:asciiTheme="minorHAnsi" w:hAnsiTheme="minorHAnsi"/>
                <w:b/>
                <w:sz w:val="20"/>
              </w:rPr>
            </w:pPr>
            <w:r>
              <w:rPr>
                <w:rFonts w:asciiTheme="minorHAnsi" w:hAnsiTheme="minorHAnsi"/>
                <w:b/>
                <w:sz w:val="20"/>
              </w:rPr>
              <w:t>VERY HIGH</w:t>
            </w:r>
          </w:p>
        </w:tc>
        <w:tc>
          <w:tcPr>
            <w:tcW w:w="1134" w:type="dxa"/>
            <w:vAlign w:val="center"/>
          </w:tcPr>
          <w:p w14:paraId="78632C86"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Severity x Likelihood</w:t>
            </w:r>
          </w:p>
        </w:tc>
        <w:tc>
          <w:tcPr>
            <w:tcW w:w="1003" w:type="dxa"/>
            <w:shd w:val="clear" w:color="auto" w:fill="auto"/>
            <w:vAlign w:val="center"/>
          </w:tcPr>
          <w:p w14:paraId="0FB00C2A"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 Rating</w:t>
            </w:r>
          </w:p>
        </w:tc>
      </w:tr>
      <w:tr w:rsidR="00C31D0C" w:rsidRPr="00921C73" w14:paraId="534DCBB0" w14:textId="77777777" w:rsidTr="00161345">
        <w:trPr>
          <w:trHeight w:val="411"/>
          <w:jc w:val="center"/>
        </w:trPr>
        <w:tc>
          <w:tcPr>
            <w:tcW w:w="1271" w:type="dxa"/>
            <w:vMerge w:val="restart"/>
          </w:tcPr>
          <w:p w14:paraId="02D29936" w14:textId="77777777" w:rsidR="00C31D0C" w:rsidRDefault="00C31D0C" w:rsidP="00C31D0C">
            <w:pPr>
              <w:rPr>
                <w:rFonts w:asciiTheme="minorHAnsi" w:hAnsiTheme="minorHAnsi"/>
                <w:b/>
              </w:rPr>
            </w:pPr>
            <w:r>
              <w:rPr>
                <w:rFonts w:asciiTheme="minorHAnsi" w:hAnsiTheme="minorHAnsi"/>
                <w:b/>
              </w:rPr>
              <w:t xml:space="preserve">4.0 </w:t>
            </w:r>
          </w:p>
          <w:p w14:paraId="644C6363" w14:textId="77777777" w:rsidR="00C31D0C" w:rsidRDefault="00C31D0C" w:rsidP="00C31D0C">
            <w:pPr>
              <w:rPr>
                <w:rFonts w:asciiTheme="minorHAnsi" w:hAnsiTheme="minorHAnsi"/>
                <w:b/>
              </w:rPr>
            </w:pPr>
            <w:r w:rsidRPr="00D115D6">
              <w:rPr>
                <w:b/>
              </w:rPr>
              <w:t>Staff/ Pupil/child member falling ill</w:t>
            </w:r>
            <w:r>
              <w:t xml:space="preserve"> </w:t>
            </w:r>
            <w:r w:rsidRPr="00D115D6">
              <w:rPr>
                <w:b/>
              </w:rPr>
              <w:t>during the day</w:t>
            </w:r>
          </w:p>
          <w:p w14:paraId="618DC4B3" w14:textId="77777777" w:rsidR="00C31D0C" w:rsidRDefault="00C31D0C" w:rsidP="00C31D0C">
            <w:pPr>
              <w:rPr>
                <w:rFonts w:asciiTheme="minorHAnsi" w:hAnsiTheme="minorHAnsi"/>
                <w:b/>
              </w:rPr>
            </w:pPr>
          </w:p>
          <w:p w14:paraId="16C001EA" w14:textId="77777777" w:rsidR="00C31D0C" w:rsidRDefault="00C31D0C" w:rsidP="00C31D0C">
            <w:pPr>
              <w:rPr>
                <w:rFonts w:asciiTheme="minorHAnsi" w:hAnsiTheme="minorHAnsi"/>
                <w:b/>
              </w:rPr>
            </w:pPr>
          </w:p>
          <w:p w14:paraId="5F161D49" w14:textId="77777777" w:rsidR="00C31D0C" w:rsidRPr="00257C27" w:rsidRDefault="00C31D0C" w:rsidP="00C31D0C">
            <w:pPr>
              <w:rPr>
                <w:rFonts w:asciiTheme="minorHAnsi" w:hAnsiTheme="minorHAnsi"/>
              </w:rPr>
            </w:pPr>
          </w:p>
        </w:tc>
        <w:tc>
          <w:tcPr>
            <w:tcW w:w="1276" w:type="dxa"/>
            <w:vMerge w:val="restart"/>
          </w:tcPr>
          <w:p w14:paraId="6E6E6AF5" w14:textId="77777777" w:rsidR="00C31D0C" w:rsidRPr="00921C73" w:rsidRDefault="00C31D0C" w:rsidP="00C31D0C">
            <w:pPr>
              <w:jc w:val="center"/>
              <w:rPr>
                <w:rFonts w:asciiTheme="minorHAnsi" w:hAnsiTheme="minorHAnsi"/>
                <w:b/>
              </w:rPr>
            </w:pPr>
            <w:r>
              <w:rPr>
                <w:rFonts w:asciiTheme="minorHAnsi" w:hAnsiTheme="minorHAnsi"/>
                <w:b/>
              </w:rPr>
              <w:t>All staff and pupils</w:t>
            </w:r>
          </w:p>
        </w:tc>
        <w:tc>
          <w:tcPr>
            <w:tcW w:w="1134" w:type="dxa"/>
            <w:vMerge w:val="restart"/>
          </w:tcPr>
          <w:p w14:paraId="1D0A395C" w14:textId="77777777" w:rsidR="00C31D0C" w:rsidRPr="00921C73" w:rsidRDefault="00C31D0C" w:rsidP="00C31D0C">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2C4737BE" w14:textId="77777777" w:rsidR="00C31D0C" w:rsidRPr="00921C73" w:rsidRDefault="00C31D0C" w:rsidP="00C31D0C">
            <w:pPr>
              <w:jc w:val="center"/>
              <w:rPr>
                <w:rFonts w:asciiTheme="minorHAnsi" w:hAnsiTheme="minorHAnsi"/>
                <w:b/>
              </w:rPr>
            </w:pPr>
            <w:r>
              <w:rPr>
                <w:rFonts w:asciiTheme="minorHAnsi" w:hAnsiTheme="minorHAnsi"/>
                <w:b/>
              </w:rPr>
              <w:t>16</w:t>
            </w:r>
          </w:p>
        </w:tc>
        <w:tc>
          <w:tcPr>
            <w:tcW w:w="6237" w:type="dxa"/>
            <w:vMerge w:val="restart"/>
          </w:tcPr>
          <w:p w14:paraId="43324C24" w14:textId="77777777" w:rsidR="00C31D0C" w:rsidRPr="00DD5954" w:rsidRDefault="00C31D0C" w:rsidP="008223A2">
            <w:pPr>
              <w:pStyle w:val="ListParagraph"/>
              <w:numPr>
                <w:ilvl w:val="0"/>
                <w:numId w:val="23"/>
              </w:numPr>
            </w:pPr>
            <w:r w:rsidRPr="00DD5954">
              <w:t>Should any staff member become unwell</w:t>
            </w:r>
            <w:r>
              <w:t xml:space="preserve"> and showing signs and symptoms of Covid-19</w:t>
            </w:r>
            <w:r w:rsidRPr="00DD5954">
              <w:t xml:space="preserve"> during the hours of work they should:</w:t>
            </w:r>
          </w:p>
          <w:p w14:paraId="7B9FCBEE" w14:textId="77777777" w:rsidR="008E0B2B" w:rsidRDefault="00C31D0C" w:rsidP="008E0B2B">
            <w:pPr>
              <w:pStyle w:val="ListParagraph"/>
              <w:numPr>
                <w:ilvl w:val="1"/>
                <w:numId w:val="23"/>
              </w:numPr>
            </w:pPr>
            <w:r>
              <w:t>Where possible, request cover from another teacher or TA.</w:t>
            </w:r>
          </w:p>
          <w:p w14:paraId="3C5F54E9" w14:textId="77777777" w:rsidR="008E0B2B" w:rsidRDefault="00C31D0C" w:rsidP="008E0B2B">
            <w:pPr>
              <w:pStyle w:val="ListParagraph"/>
              <w:numPr>
                <w:ilvl w:val="1"/>
                <w:numId w:val="23"/>
              </w:numPr>
            </w:pPr>
            <w:r>
              <w:t xml:space="preserve">Isolate from the area, and proceed to the agreed isolation room. </w:t>
            </w:r>
          </w:p>
          <w:p w14:paraId="30493467" w14:textId="77777777" w:rsidR="008E0B2B" w:rsidRDefault="00C31D0C" w:rsidP="008E0B2B">
            <w:pPr>
              <w:pStyle w:val="ListParagraph"/>
              <w:numPr>
                <w:ilvl w:val="1"/>
                <w:numId w:val="23"/>
              </w:numPr>
            </w:pPr>
            <w:r>
              <w:t xml:space="preserve">Open windows to allow free natural air circulation. </w:t>
            </w:r>
          </w:p>
          <w:p w14:paraId="036C3162" w14:textId="77777777" w:rsidR="00C31D0C" w:rsidRPr="00DD5954" w:rsidRDefault="00C31D0C" w:rsidP="008E0B2B">
            <w:pPr>
              <w:pStyle w:val="ListParagraph"/>
              <w:numPr>
                <w:ilvl w:val="1"/>
                <w:numId w:val="23"/>
              </w:numPr>
            </w:pPr>
            <w:r>
              <w:t xml:space="preserve">Maintain social distancing and personal hygiene practices. Staff are reminded that if social distancing and personal hygiene is maintained, the risk of cross infection is low.  </w:t>
            </w:r>
          </w:p>
          <w:p w14:paraId="68AF2789" w14:textId="77777777" w:rsidR="00C31D0C" w:rsidRPr="00DD5954" w:rsidRDefault="00C31D0C" w:rsidP="008223A2">
            <w:pPr>
              <w:pStyle w:val="ListParagraph"/>
              <w:numPr>
                <w:ilvl w:val="0"/>
                <w:numId w:val="23"/>
              </w:numPr>
            </w:pPr>
            <w:r>
              <w:t xml:space="preserve">Contact the Headteacher and once agreed, return home and self-isolate in line with PHW guidance. </w:t>
            </w:r>
          </w:p>
          <w:p w14:paraId="228C8FAF" w14:textId="77777777" w:rsidR="00C31D0C" w:rsidRPr="00DD5954" w:rsidRDefault="00C31D0C" w:rsidP="00C31D0C">
            <w:pPr>
              <w:pStyle w:val="ListParagraph"/>
              <w:numPr>
                <w:ilvl w:val="0"/>
                <w:numId w:val="23"/>
              </w:numPr>
            </w:pPr>
            <w:r>
              <w:t xml:space="preserve">In line with PHW guidance, all areas will be cleaned and disinfected where required. </w:t>
            </w:r>
          </w:p>
          <w:p w14:paraId="0570E90C" w14:textId="77777777" w:rsidR="00C31D0C" w:rsidRPr="00DD5954" w:rsidRDefault="00C31D0C" w:rsidP="008223A2">
            <w:pPr>
              <w:pStyle w:val="ListParagraph"/>
              <w:numPr>
                <w:ilvl w:val="0"/>
                <w:numId w:val="23"/>
              </w:numPr>
            </w:pPr>
            <w:r w:rsidRPr="00DD5954">
              <w:t>When a pupil/ child becomes symptomatic after arrival he/ she must:</w:t>
            </w:r>
          </w:p>
          <w:p w14:paraId="57A914E0" w14:textId="77777777" w:rsidR="008E0B2B" w:rsidRDefault="00C31D0C" w:rsidP="008E0B2B">
            <w:pPr>
              <w:pStyle w:val="ListParagraph"/>
              <w:numPr>
                <w:ilvl w:val="0"/>
                <w:numId w:val="38"/>
              </w:numPr>
            </w:pPr>
            <w:r>
              <w:t xml:space="preserve">Be taken to the agreed isolation room and social distancing must be maintained (2m). </w:t>
            </w:r>
          </w:p>
          <w:p w14:paraId="0C92B2F7" w14:textId="77777777" w:rsidR="008E0B2B" w:rsidRDefault="00C31D0C" w:rsidP="008E0B2B">
            <w:pPr>
              <w:pStyle w:val="ListParagraph"/>
              <w:numPr>
                <w:ilvl w:val="0"/>
                <w:numId w:val="38"/>
              </w:numPr>
            </w:pPr>
            <w:r>
              <w:t xml:space="preserve">Open windows to allow free natural air circulation </w:t>
            </w:r>
          </w:p>
          <w:p w14:paraId="72E85C2F" w14:textId="77777777" w:rsidR="008E0B2B" w:rsidRPr="00B47E44" w:rsidRDefault="008E0B2B" w:rsidP="008E0B2B">
            <w:pPr>
              <w:pStyle w:val="ListParagraph"/>
              <w:numPr>
                <w:ilvl w:val="0"/>
                <w:numId w:val="38"/>
              </w:numPr>
            </w:pPr>
            <w:r w:rsidRPr="00B47E44">
              <w:t>The use of a CO2 monitor</w:t>
            </w:r>
            <w:r w:rsidR="008223A2" w:rsidRPr="00B47E44">
              <w:t xml:space="preserve"> </w:t>
            </w:r>
            <w:r w:rsidRPr="00B47E44">
              <w:t>can assist staff in managing ventilation in the isolation room</w:t>
            </w:r>
          </w:p>
          <w:p w14:paraId="57256897" w14:textId="77777777" w:rsidR="00C31D0C" w:rsidRPr="00DD5954" w:rsidRDefault="00C31D0C" w:rsidP="008E0B2B">
            <w:pPr>
              <w:pStyle w:val="ListParagraph"/>
              <w:numPr>
                <w:ilvl w:val="0"/>
                <w:numId w:val="38"/>
              </w:numPr>
            </w:pPr>
            <w:r>
              <w:t>Parent/ guardian contacted</w:t>
            </w:r>
          </w:p>
          <w:p w14:paraId="512A49E3" w14:textId="77777777" w:rsidR="00C31D0C" w:rsidRPr="00DD5954" w:rsidRDefault="00C31D0C" w:rsidP="008223A2">
            <w:pPr>
              <w:pStyle w:val="ListParagraph"/>
              <w:numPr>
                <w:ilvl w:val="0"/>
                <w:numId w:val="23"/>
              </w:numPr>
            </w:pPr>
            <w:r>
              <w:t>PPE/C may be required if accompanying the pupil/ child</w:t>
            </w:r>
          </w:p>
          <w:p w14:paraId="5E616BEB" w14:textId="77777777" w:rsidR="00C31D0C" w:rsidRPr="00DD5954" w:rsidRDefault="00C31D0C" w:rsidP="008223A2">
            <w:pPr>
              <w:pStyle w:val="ListParagraph"/>
              <w:numPr>
                <w:ilvl w:val="0"/>
                <w:numId w:val="23"/>
              </w:numPr>
            </w:pPr>
            <w:r>
              <w:t>Closely monitor the pupil/ child until collection</w:t>
            </w:r>
          </w:p>
          <w:p w14:paraId="5A760A22" w14:textId="77777777" w:rsidR="00C31D0C" w:rsidRPr="00DD5954" w:rsidRDefault="00C31D0C" w:rsidP="008223A2">
            <w:pPr>
              <w:pStyle w:val="ListParagraph"/>
              <w:numPr>
                <w:ilvl w:val="0"/>
                <w:numId w:val="23"/>
              </w:numPr>
            </w:pPr>
            <w:r>
              <w:t xml:space="preserve">Clean and disinfect the area and welfare facilities if used.  </w:t>
            </w:r>
          </w:p>
          <w:p w14:paraId="7D6FAC8A" w14:textId="77777777" w:rsidR="00C31D0C" w:rsidRPr="00DD5954" w:rsidRDefault="00C31D0C" w:rsidP="008223A2">
            <w:pPr>
              <w:pStyle w:val="ListParagraph"/>
              <w:numPr>
                <w:ilvl w:val="0"/>
                <w:numId w:val="23"/>
              </w:numPr>
            </w:pPr>
            <w:r>
              <w:t xml:space="preserve">If required Headteacher/ manager to notify school transport team and they should liaise with the appropriate contractor if required.  </w:t>
            </w:r>
          </w:p>
          <w:p w14:paraId="403B2371" w14:textId="77777777" w:rsidR="00C31D0C" w:rsidRPr="006F2B23" w:rsidRDefault="00C31D0C" w:rsidP="00C31D0C"/>
          <w:p w14:paraId="37CB82E3" w14:textId="77777777" w:rsidR="00C31D0C" w:rsidRDefault="00C31D0C" w:rsidP="008223A2">
            <w:pPr>
              <w:pStyle w:val="ListParagraph"/>
              <w:numPr>
                <w:ilvl w:val="0"/>
                <w:numId w:val="23"/>
              </w:numPr>
            </w:pPr>
            <w:r w:rsidRPr="006F2B23">
              <w:t>In line with WG/ PHW guidance, any person who has come into contact with a staff member/ pupil/ child who has suspected COVID -19 must wash their hands</w:t>
            </w:r>
            <w:r>
              <w:t>.</w:t>
            </w:r>
          </w:p>
          <w:p w14:paraId="15691A54" w14:textId="77777777" w:rsidR="00C31D0C" w:rsidRDefault="00C31D0C" w:rsidP="008223A2">
            <w:pPr>
              <w:pStyle w:val="ListParagraph"/>
              <w:numPr>
                <w:ilvl w:val="0"/>
                <w:numId w:val="23"/>
              </w:numPr>
            </w:pPr>
            <w:r>
              <w:t>To assist schools when an individual has symptoms a covid 19 decision tr</w:t>
            </w:r>
            <w:r w:rsidR="00203494">
              <w:t>ee has been produced.</w:t>
            </w:r>
          </w:p>
          <w:p w14:paraId="7C23D683" w14:textId="77777777" w:rsidR="00C31D0C" w:rsidRPr="006F2B23" w:rsidRDefault="00C31D0C" w:rsidP="00203494"/>
        </w:tc>
        <w:tc>
          <w:tcPr>
            <w:tcW w:w="8511" w:type="dxa"/>
            <w:gridSpan w:val="4"/>
          </w:tcPr>
          <w:p w14:paraId="05E9632B" w14:textId="77777777" w:rsidR="00C31D0C" w:rsidRPr="008223A2" w:rsidRDefault="00C31D0C" w:rsidP="00C31D0C">
            <w:pPr>
              <w:jc w:val="center"/>
              <w:rPr>
                <w:rFonts w:asciiTheme="minorHAnsi" w:hAnsiTheme="minorHAnsi"/>
                <w:b/>
              </w:rPr>
            </w:pPr>
            <w:r w:rsidRPr="008223A2">
              <w:rPr>
                <w:rFonts w:asciiTheme="minorHAnsi" w:hAnsiTheme="minorHAnsi"/>
                <w:b/>
                <w:sz w:val="20"/>
              </w:rPr>
              <w:t>At the time of this risk as</w:t>
            </w:r>
            <w:r w:rsidR="008223A2">
              <w:rPr>
                <w:rFonts w:asciiTheme="minorHAnsi" w:hAnsiTheme="minorHAnsi"/>
                <w:b/>
                <w:sz w:val="20"/>
              </w:rPr>
              <w:t>sessment being updated</w:t>
            </w:r>
            <w:r w:rsidR="00752F07">
              <w:rPr>
                <w:rFonts w:asciiTheme="minorHAnsi" w:hAnsiTheme="minorHAnsi"/>
                <w:b/>
                <w:bCs/>
                <w:color w:val="FF0000"/>
              </w:rPr>
              <w:t>(04/01/22</w:t>
            </w:r>
            <w:r w:rsidR="008223A2">
              <w:rPr>
                <w:rFonts w:asciiTheme="minorHAnsi" w:hAnsiTheme="minorHAnsi"/>
                <w:b/>
                <w:bCs/>
                <w:color w:val="FF0000"/>
              </w:rPr>
              <w:t>)</w:t>
            </w:r>
            <w:r w:rsidR="008223A2">
              <w:rPr>
                <w:rFonts w:asciiTheme="minorHAnsi" w:hAnsiTheme="minorHAnsi"/>
                <w:b/>
                <w:sz w:val="20"/>
              </w:rPr>
              <w:t xml:space="preserve"> </w:t>
            </w:r>
            <w:r w:rsidR="00752F07">
              <w:rPr>
                <w:rFonts w:asciiTheme="minorHAnsi" w:hAnsiTheme="minorHAnsi"/>
                <w:b/>
                <w:sz w:val="20"/>
              </w:rPr>
              <w:t xml:space="preserve"> at alert level </w:t>
            </w:r>
            <w:r w:rsidR="00752F07" w:rsidRPr="00752F07">
              <w:rPr>
                <w:rFonts w:asciiTheme="minorHAnsi" w:hAnsiTheme="minorHAnsi"/>
                <w:b/>
                <w:bCs/>
                <w:strike/>
              </w:rPr>
              <w:t>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00752F07">
              <w:rPr>
                <w:rFonts w:asciiTheme="minorHAnsi" w:hAnsiTheme="minorHAnsi"/>
                <w:b/>
                <w:bCs/>
                <w:sz w:val="20"/>
                <w:szCs w:val="20"/>
              </w:rPr>
              <w:t xml:space="preserve"> </w:t>
            </w:r>
            <w:r w:rsidRPr="008223A2">
              <w:rPr>
                <w:rFonts w:asciiTheme="minorHAnsi" w:hAnsiTheme="minorHAnsi"/>
                <w:b/>
                <w:sz w:val="20"/>
              </w:rPr>
              <w:t>the control measures for an individual falling ill throughout the day is the same regardless of the risk level we are placed in. If this changes update in line with WG.</w:t>
            </w:r>
          </w:p>
        </w:tc>
        <w:tc>
          <w:tcPr>
            <w:tcW w:w="1134" w:type="dxa"/>
            <w:vMerge w:val="restart"/>
          </w:tcPr>
          <w:p w14:paraId="658E1A99" w14:textId="77777777" w:rsidR="00C31D0C" w:rsidRPr="00921C73" w:rsidRDefault="00C31D0C" w:rsidP="00C31D0C">
            <w:pPr>
              <w:jc w:val="center"/>
              <w:rPr>
                <w:rFonts w:asciiTheme="minorHAnsi" w:hAnsiTheme="minorHAnsi"/>
                <w:b/>
              </w:rPr>
            </w:pPr>
            <w:r>
              <w:rPr>
                <w:rFonts w:asciiTheme="minorHAnsi" w:hAnsiTheme="minorHAnsi"/>
                <w:b/>
              </w:rPr>
              <w:t>4 x 3</w:t>
            </w:r>
          </w:p>
        </w:tc>
        <w:tc>
          <w:tcPr>
            <w:tcW w:w="1003" w:type="dxa"/>
            <w:vMerge w:val="restart"/>
            <w:shd w:val="clear" w:color="auto" w:fill="FFC000"/>
          </w:tcPr>
          <w:p w14:paraId="179F3F58" w14:textId="77777777" w:rsidR="00C31D0C" w:rsidRPr="00921C73" w:rsidRDefault="00C31D0C" w:rsidP="00C31D0C">
            <w:pPr>
              <w:jc w:val="center"/>
              <w:rPr>
                <w:rFonts w:asciiTheme="minorHAnsi" w:hAnsiTheme="minorHAnsi"/>
                <w:b/>
              </w:rPr>
            </w:pPr>
            <w:r>
              <w:rPr>
                <w:rFonts w:asciiTheme="minorHAnsi" w:hAnsiTheme="minorHAnsi"/>
                <w:b/>
              </w:rPr>
              <w:t>12</w:t>
            </w:r>
          </w:p>
        </w:tc>
      </w:tr>
      <w:tr w:rsidR="00C31D0C" w:rsidRPr="00921C73" w14:paraId="086CFFA7" w14:textId="77777777" w:rsidTr="00C31D0C">
        <w:trPr>
          <w:trHeight w:val="1684"/>
          <w:jc w:val="center"/>
        </w:trPr>
        <w:tc>
          <w:tcPr>
            <w:tcW w:w="1271" w:type="dxa"/>
            <w:vMerge/>
          </w:tcPr>
          <w:p w14:paraId="6A8C0C08" w14:textId="77777777" w:rsidR="00C31D0C" w:rsidRDefault="00C31D0C" w:rsidP="00C31D0C">
            <w:pPr>
              <w:rPr>
                <w:rFonts w:asciiTheme="minorHAnsi" w:hAnsiTheme="minorHAnsi"/>
                <w:b/>
              </w:rPr>
            </w:pPr>
          </w:p>
        </w:tc>
        <w:tc>
          <w:tcPr>
            <w:tcW w:w="1276" w:type="dxa"/>
            <w:vMerge/>
          </w:tcPr>
          <w:p w14:paraId="19B67ABB" w14:textId="77777777" w:rsidR="00C31D0C" w:rsidRDefault="00C31D0C" w:rsidP="00C31D0C">
            <w:pPr>
              <w:jc w:val="center"/>
              <w:rPr>
                <w:rFonts w:asciiTheme="minorHAnsi" w:hAnsiTheme="minorHAnsi"/>
                <w:b/>
              </w:rPr>
            </w:pPr>
          </w:p>
        </w:tc>
        <w:tc>
          <w:tcPr>
            <w:tcW w:w="1134" w:type="dxa"/>
            <w:vMerge/>
          </w:tcPr>
          <w:p w14:paraId="088F1A06" w14:textId="77777777" w:rsidR="00C31D0C" w:rsidRDefault="00C31D0C" w:rsidP="00C31D0C">
            <w:pPr>
              <w:jc w:val="center"/>
              <w:rPr>
                <w:rFonts w:asciiTheme="minorHAnsi" w:hAnsiTheme="minorHAnsi"/>
                <w:b/>
              </w:rPr>
            </w:pPr>
          </w:p>
        </w:tc>
        <w:tc>
          <w:tcPr>
            <w:tcW w:w="1134" w:type="dxa"/>
            <w:vMerge/>
            <w:shd w:val="clear" w:color="auto" w:fill="FF0000"/>
          </w:tcPr>
          <w:p w14:paraId="74E61398" w14:textId="77777777" w:rsidR="00C31D0C" w:rsidRDefault="00C31D0C" w:rsidP="00C31D0C">
            <w:pPr>
              <w:jc w:val="center"/>
              <w:rPr>
                <w:rFonts w:asciiTheme="minorHAnsi" w:hAnsiTheme="minorHAnsi"/>
                <w:b/>
              </w:rPr>
            </w:pPr>
          </w:p>
        </w:tc>
        <w:tc>
          <w:tcPr>
            <w:tcW w:w="6237" w:type="dxa"/>
            <w:vMerge/>
          </w:tcPr>
          <w:p w14:paraId="398AAFFF" w14:textId="77777777" w:rsidR="00C31D0C" w:rsidRPr="006F2B23" w:rsidRDefault="00C31D0C" w:rsidP="00D25E15">
            <w:pPr>
              <w:pStyle w:val="ListParagraph"/>
              <w:numPr>
                <w:ilvl w:val="0"/>
                <w:numId w:val="25"/>
              </w:numPr>
            </w:pPr>
          </w:p>
        </w:tc>
        <w:tc>
          <w:tcPr>
            <w:tcW w:w="1984" w:type="dxa"/>
            <w:shd w:val="clear" w:color="auto" w:fill="D9D9D9" w:themeFill="background1" w:themeFillShade="D9"/>
          </w:tcPr>
          <w:p w14:paraId="188E9431" w14:textId="77777777" w:rsidR="00C31D0C" w:rsidRDefault="00C31D0C" w:rsidP="00C31D0C">
            <w:pPr>
              <w:jc w:val="center"/>
              <w:rPr>
                <w:rFonts w:asciiTheme="minorHAnsi" w:hAnsiTheme="minorHAnsi"/>
                <w:b/>
              </w:rPr>
            </w:pPr>
          </w:p>
        </w:tc>
        <w:tc>
          <w:tcPr>
            <w:tcW w:w="1985" w:type="dxa"/>
            <w:shd w:val="clear" w:color="auto" w:fill="D9D9D9" w:themeFill="background1" w:themeFillShade="D9"/>
          </w:tcPr>
          <w:p w14:paraId="30D7EB60" w14:textId="77777777" w:rsidR="00C31D0C" w:rsidRDefault="00C31D0C" w:rsidP="00C31D0C">
            <w:pPr>
              <w:jc w:val="center"/>
              <w:rPr>
                <w:rFonts w:asciiTheme="minorHAnsi" w:hAnsiTheme="minorHAnsi"/>
                <w:b/>
              </w:rPr>
            </w:pPr>
          </w:p>
        </w:tc>
        <w:tc>
          <w:tcPr>
            <w:tcW w:w="2268" w:type="dxa"/>
            <w:shd w:val="clear" w:color="auto" w:fill="D9D9D9" w:themeFill="background1" w:themeFillShade="D9"/>
          </w:tcPr>
          <w:p w14:paraId="666D97F7" w14:textId="77777777" w:rsidR="00C31D0C" w:rsidRDefault="00C31D0C" w:rsidP="00C31D0C">
            <w:pPr>
              <w:jc w:val="center"/>
              <w:rPr>
                <w:rFonts w:asciiTheme="minorHAnsi" w:hAnsiTheme="minorHAnsi"/>
                <w:b/>
              </w:rPr>
            </w:pPr>
          </w:p>
        </w:tc>
        <w:tc>
          <w:tcPr>
            <w:tcW w:w="2274" w:type="dxa"/>
            <w:shd w:val="clear" w:color="auto" w:fill="D9D9D9" w:themeFill="background1" w:themeFillShade="D9"/>
          </w:tcPr>
          <w:p w14:paraId="156BD39F" w14:textId="77777777" w:rsidR="00C31D0C" w:rsidRDefault="00C31D0C" w:rsidP="00C31D0C">
            <w:pPr>
              <w:jc w:val="center"/>
              <w:rPr>
                <w:rFonts w:asciiTheme="minorHAnsi" w:hAnsiTheme="minorHAnsi"/>
                <w:b/>
              </w:rPr>
            </w:pPr>
          </w:p>
        </w:tc>
        <w:tc>
          <w:tcPr>
            <w:tcW w:w="1134" w:type="dxa"/>
            <w:vMerge/>
          </w:tcPr>
          <w:p w14:paraId="64A23C06" w14:textId="77777777" w:rsidR="00C31D0C" w:rsidRDefault="00C31D0C" w:rsidP="00C31D0C">
            <w:pPr>
              <w:jc w:val="center"/>
              <w:rPr>
                <w:rFonts w:asciiTheme="minorHAnsi" w:hAnsiTheme="minorHAnsi"/>
                <w:b/>
              </w:rPr>
            </w:pPr>
          </w:p>
        </w:tc>
        <w:tc>
          <w:tcPr>
            <w:tcW w:w="1003" w:type="dxa"/>
            <w:vMerge/>
            <w:shd w:val="clear" w:color="auto" w:fill="FFC000"/>
          </w:tcPr>
          <w:p w14:paraId="3EE59409" w14:textId="77777777" w:rsidR="00C31D0C" w:rsidRDefault="00C31D0C" w:rsidP="00C31D0C">
            <w:pPr>
              <w:jc w:val="center"/>
              <w:rPr>
                <w:rFonts w:asciiTheme="minorHAnsi" w:hAnsiTheme="minorHAnsi"/>
                <w:b/>
              </w:rPr>
            </w:pPr>
          </w:p>
        </w:tc>
      </w:tr>
      <w:tr w:rsidR="00C31D0C" w:rsidRPr="00921C73" w14:paraId="64944F5E" w14:textId="77777777" w:rsidTr="00C26FB2">
        <w:trPr>
          <w:jc w:val="center"/>
        </w:trPr>
        <w:tc>
          <w:tcPr>
            <w:tcW w:w="21700" w:type="dxa"/>
            <w:gridSpan w:val="11"/>
          </w:tcPr>
          <w:p w14:paraId="58987019" w14:textId="77777777" w:rsidR="00C31D0C" w:rsidRPr="00921C73" w:rsidRDefault="00C31D0C" w:rsidP="00C31D0C">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B116564" w14:textId="0C3F673A" w:rsidR="00C31D0C" w:rsidRPr="00921C73" w:rsidRDefault="00161345" w:rsidP="00C31D0C">
            <w:pPr>
              <w:rPr>
                <w:rFonts w:asciiTheme="minorHAnsi" w:hAnsiTheme="minorHAnsi"/>
                <w:b/>
              </w:rPr>
            </w:pPr>
            <w:r>
              <w:rPr>
                <w:rFonts w:asciiTheme="minorHAnsi" w:hAnsiTheme="minorHAnsi"/>
                <w:b/>
              </w:rPr>
              <w:t>Identified isolation rooms will continue to be available if needed.</w:t>
            </w:r>
          </w:p>
          <w:p w14:paraId="156BA644" w14:textId="77777777" w:rsidR="00C31D0C" w:rsidRPr="00921C73" w:rsidRDefault="00C31D0C" w:rsidP="00C31D0C">
            <w:pPr>
              <w:rPr>
                <w:rFonts w:asciiTheme="minorHAnsi" w:hAnsiTheme="minorHAnsi"/>
                <w:b/>
              </w:rPr>
            </w:pPr>
          </w:p>
          <w:p w14:paraId="5DD638C5" w14:textId="718203F3" w:rsidR="00C31D0C" w:rsidRDefault="00C31D0C" w:rsidP="00C31D0C">
            <w:pPr>
              <w:rPr>
                <w:rFonts w:asciiTheme="minorHAnsi" w:hAnsiTheme="minorHAnsi"/>
                <w:b/>
              </w:rPr>
            </w:pPr>
            <w:r w:rsidRPr="00921C73">
              <w:rPr>
                <w:rFonts w:asciiTheme="minorHAnsi" w:hAnsiTheme="minorHAnsi"/>
              </w:rPr>
              <w:t xml:space="preserve">Review date:               </w:t>
            </w:r>
            <w:r w:rsidR="00161345">
              <w:rPr>
                <w:rFonts w:asciiTheme="minorHAnsi" w:hAnsiTheme="minorHAnsi"/>
              </w:rPr>
              <w:t>July 2022</w:t>
            </w:r>
            <w:r w:rsidRPr="00921C73">
              <w:rPr>
                <w:rFonts w:asciiTheme="minorHAnsi" w:hAnsiTheme="minorHAnsi"/>
              </w:rPr>
              <w:t xml:space="preserve">                                                                               Person responsible:</w:t>
            </w:r>
            <w:r w:rsidR="00161345">
              <w:rPr>
                <w:rFonts w:asciiTheme="minorHAnsi" w:hAnsiTheme="minorHAnsi"/>
              </w:rPr>
              <w:t xml:space="preserve"> A.Thomas</w:t>
            </w:r>
          </w:p>
          <w:p w14:paraId="7E4CD500" w14:textId="77777777" w:rsidR="00C31D0C" w:rsidRPr="00921C73" w:rsidRDefault="00C31D0C" w:rsidP="00C31D0C">
            <w:pPr>
              <w:jc w:val="center"/>
              <w:rPr>
                <w:rFonts w:asciiTheme="minorHAnsi" w:hAnsiTheme="minorHAnsi"/>
                <w:b/>
              </w:rPr>
            </w:pPr>
          </w:p>
        </w:tc>
      </w:tr>
    </w:tbl>
    <w:p w14:paraId="28B5B86B" w14:textId="77777777" w:rsidR="00A723F1" w:rsidRDefault="00A723F1" w:rsidP="00EB668F">
      <w:pPr>
        <w:rPr>
          <w:rFonts w:asciiTheme="minorHAnsi" w:hAnsiTheme="minorHAnsi"/>
          <w:b/>
          <w:bCs/>
        </w:rPr>
      </w:pPr>
    </w:p>
    <w:p w14:paraId="5E70B098" w14:textId="77777777" w:rsidR="00A723F1" w:rsidRDefault="00A723F1" w:rsidP="00EB668F">
      <w:pPr>
        <w:rPr>
          <w:rFonts w:asciiTheme="minorHAnsi" w:hAnsiTheme="minorHAnsi"/>
          <w:b/>
          <w:bCs/>
        </w:rPr>
      </w:pPr>
    </w:p>
    <w:tbl>
      <w:tblPr>
        <w:tblW w:w="21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276"/>
        <w:gridCol w:w="1134"/>
        <w:gridCol w:w="992"/>
        <w:gridCol w:w="6379"/>
        <w:gridCol w:w="1985"/>
        <w:gridCol w:w="1984"/>
        <w:gridCol w:w="2268"/>
        <w:gridCol w:w="2268"/>
        <w:gridCol w:w="1134"/>
        <w:gridCol w:w="856"/>
      </w:tblGrid>
      <w:tr w:rsidR="003C0968" w:rsidRPr="00921C73" w14:paraId="0B6F18EF" w14:textId="77777777" w:rsidTr="00161345">
        <w:trPr>
          <w:jc w:val="center"/>
        </w:trPr>
        <w:tc>
          <w:tcPr>
            <w:tcW w:w="2405" w:type="dxa"/>
            <w:gridSpan w:val="2"/>
            <w:shd w:val="clear" w:color="auto" w:fill="BFBFBF" w:themeFill="background1" w:themeFillShade="BF"/>
          </w:tcPr>
          <w:p w14:paraId="24339B40" w14:textId="77777777" w:rsidR="003C0968" w:rsidRPr="00921C73" w:rsidRDefault="003C0968" w:rsidP="007550CD">
            <w:pPr>
              <w:pStyle w:val="ListParagraph"/>
              <w:ind w:left="360"/>
              <w:rPr>
                <w:rFonts w:asciiTheme="minorHAnsi" w:hAnsiTheme="minorHAnsi"/>
                <w:b/>
              </w:rPr>
            </w:pPr>
          </w:p>
        </w:tc>
        <w:tc>
          <w:tcPr>
            <w:tcW w:w="2126" w:type="dxa"/>
            <w:gridSpan w:val="2"/>
            <w:shd w:val="clear" w:color="auto" w:fill="auto"/>
          </w:tcPr>
          <w:p w14:paraId="6AD7AC88" w14:textId="77777777" w:rsidR="003C0968" w:rsidRPr="00921C73" w:rsidRDefault="003C0968"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6F02C5C7" w14:textId="77777777" w:rsidR="003C0968" w:rsidRPr="00921C73" w:rsidRDefault="003C0968" w:rsidP="007550CD">
            <w:pPr>
              <w:pStyle w:val="ListParagraph"/>
              <w:ind w:left="360"/>
              <w:rPr>
                <w:rFonts w:asciiTheme="minorHAnsi" w:hAnsiTheme="minorHAnsi"/>
                <w:b/>
              </w:rPr>
            </w:pPr>
          </w:p>
        </w:tc>
        <w:tc>
          <w:tcPr>
            <w:tcW w:w="8505" w:type="dxa"/>
            <w:gridSpan w:val="4"/>
          </w:tcPr>
          <w:p w14:paraId="586A648B" w14:textId="77777777" w:rsidR="003C0968" w:rsidRPr="00921C73" w:rsidRDefault="003C0968" w:rsidP="007550CD">
            <w:pPr>
              <w:jc w:val="center"/>
              <w:rPr>
                <w:rFonts w:asciiTheme="minorHAnsi" w:hAnsiTheme="minorHAnsi"/>
              </w:rPr>
            </w:pPr>
            <w:r>
              <w:rPr>
                <w:rFonts w:asciiTheme="minorHAnsi" w:hAnsiTheme="minorHAnsi"/>
                <w:b/>
                <w:sz w:val="20"/>
              </w:rPr>
              <w:t>Additional control measures based on the framework</w:t>
            </w:r>
          </w:p>
        </w:tc>
        <w:tc>
          <w:tcPr>
            <w:tcW w:w="1990" w:type="dxa"/>
            <w:gridSpan w:val="2"/>
          </w:tcPr>
          <w:p w14:paraId="04A00F14" w14:textId="77777777" w:rsidR="003C0968" w:rsidRPr="00C8218E" w:rsidRDefault="003C0968" w:rsidP="007550CD">
            <w:pPr>
              <w:jc w:val="center"/>
              <w:rPr>
                <w:rFonts w:asciiTheme="minorHAnsi" w:hAnsiTheme="minorHAnsi"/>
                <w:b/>
              </w:rPr>
            </w:pPr>
            <w:r w:rsidRPr="00C8218E">
              <w:rPr>
                <w:rFonts w:asciiTheme="minorHAnsi" w:hAnsiTheme="minorHAnsi"/>
                <w:b/>
              </w:rPr>
              <w:t>Risk level after control</w:t>
            </w:r>
          </w:p>
        </w:tc>
      </w:tr>
      <w:tr w:rsidR="003C0968" w:rsidRPr="00921C73" w14:paraId="0939AFDC" w14:textId="77777777" w:rsidTr="003C0968">
        <w:trPr>
          <w:jc w:val="center"/>
        </w:trPr>
        <w:tc>
          <w:tcPr>
            <w:tcW w:w="1129" w:type="dxa"/>
            <w:vAlign w:val="center"/>
          </w:tcPr>
          <w:p w14:paraId="401C31CF"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Hazard</w:t>
            </w:r>
          </w:p>
        </w:tc>
        <w:tc>
          <w:tcPr>
            <w:tcW w:w="1276" w:type="dxa"/>
            <w:vAlign w:val="center"/>
          </w:tcPr>
          <w:p w14:paraId="14AFB9C1" w14:textId="77777777" w:rsidR="003C0968" w:rsidRPr="00C8218E" w:rsidRDefault="003C0968" w:rsidP="003C0968">
            <w:pPr>
              <w:pStyle w:val="Heading1"/>
              <w:jc w:val="center"/>
              <w:rPr>
                <w:rFonts w:asciiTheme="minorHAnsi" w:hAnsiTheme="minorHAnsi"/>
                <w:sz w:val="20"/>
              </w:rPr>
            </w:pPr>
            <w:bookmarkStart w:id="87" w:name="_People_@_4"/>
            <w:bookmarkStart w:id="88" w:name="_Toc65483501"/>
            <w:bookmarkStart w:id="89" w:name="_Toc65498275"/>
            <w:bookmarkStart w:id="90" w:name="_Toc65648985"/>
            <w:bookmarkStart w:id="91" w:name="_Toc65741636"/>
            <w:bookmarkStart w:id="92" w:name="_Toc65751845"/>
            <w:bookmarkStart w:id="93" w:name="_Toc65752081"/>
            <w:bookmarkStart w:id="94" w:name="_Toc65752329"/>
            <w:bookmarkStart w:id="95" w:name="_Toc65752464"/>
            <w:bookmarkStart w:id="96" w:name="_Toc65773595"/>
            <w:bookmarkStart w:id="97" w:name="_Toc65845791"/>
            <w:bookmarkStart w:id="98" w:name="_Toc65849130"/>
            <w:bookmarkStart w:id="99" w:name="_Toc65926412"/>
            <w:bookmarkStart w:id="100" w:name="_Toc65928263"/>
            <w:bookmarkStart w:id="101" w:name="_Toc66687440"/>
            <w:bookmarkStart w:id="102" w:name="_Toc67233456"/>
            <w:bookmarkStart w:id="103" w:name="_Toc72403931"/>
            <w:bookmarkStart w:id="104" w:name="_Toc73022888"/>
            <w:bookmarkStart w:id="105" w:name="_Toc73088927"/>
            <w:bookmarkStart w:id="106" w:name="_Toc73106041"/>
            <w:bookmarkEnd w:id="87"/>
            <w:r w:rsidRPr="00C8218E">
              <w:rPr>
                <w:rFonts w:asciiTheme="minorHAnsi" w:hAnsiTheme="minorHAnsi"/>
                <w:sz w:val="20"/>
              </w:rPr>
              <w:t>People @</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475D5A4"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2791B4B8"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FF0000"/>
            <w:vAlign w:val="center"/>
          </w:tcPr>
          <w:p w14:paraId="1BCEBCE7"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6531BD63" w14:textId="77777777" w:rsidR="003C0968" w:rsidRPr="00C8218E" w:rsidRDefault="003C0968" w:rsidP="003C0968">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403B6624"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41CA517D"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09A4FD28"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HIGH</w:t>
            </w:r>
          </w:p>
        </w:tc>
        <w:tc>
          <w:tcPr>
            <w:tcW w:w="2268" w:type="dxa"/>
            <w:shd w:val="clear" w:color="auto" w:fill="C00000"/>
          </w:tcPr>
          <w:p w14:paraId="1990ABB8" w14:textId="77777777" w:rsidR="003C0968" w:rsidRDefault="003C0968" w:rsidP="003C0968">
            <w:pPr>
              <w:jc w:val="center"/>
              <w:rPr>
                <w:rFonts w:asciiTheme="minorHAnsi" w:hAnsiTheme="minorHAnsi"/>
                <w:b/>
                <w:sz w:val="20"/>
              </w:rPr>
            </w:pPr>
            <w:r>
              <w:rPr>
                <w:rFonts w:asciiTheme="minorHAnsi" w:hAnsiTheme="minorHAnsi"/>
                <w:b/>
                <w:sz w:val="20"/>
              </w:rPr>
              <w:t>VERY HIGH</w:t>
            </w:r>
          </w:p>
        </w:tc>
        <w:tc>
          <w:tcPr>
            <w:tcW w:w="1134" w:type="dxa"/>
            <w:vAlign w:val="center"/>
          </w:tcPr>
          <w:p w14:paraId="5E18708F"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Severity x Likelihood</w:t>
            </w:r>
          </w:p>
        </w:tc>
        <w:tc>
          <w:tcPr>
            <w:tcW w:w="856" w:type="dxa"/>
            <w:shd w:val="clear" w:color="auto" w:fill="auto"/>
            <w:vAlign w:val="center"/>
          </w:tcPr>
          <w:p w14:paraId="6AA2F90F"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 Rating</w:t>
            </w:r>
          </w:p>
        </w:tc>
      </w:tr>
      <w:tr w:rsidR="00C31D0C" w:rsidRPr="00921C73" w14:paraId="58D2739F" w14:textId="77777777" w:rsidTr="00161345">
        <w:trPr>
          <w:trHeight w:val="421"/>
          <w:jc w:val="center"/>
        </w:trPr>
        <w:tc>
          <w:tcPr>
            <w:tcW w:w="1129" w:type="dxa"/>
            <w:vMerge w:val="restart"/>
          </w:tcPr>
          <w:p w14:paraId="051C449F" w14:textId="77777777" w:rsidR="00C31D0C" w:rsidRPr="00257C27" w:rsidRDefault="00C31D0C" w:rsidP="007550CD">
            <w:pPr>
              <w:rPr>
                <w:rFonts w:asciiTheme="minorHAnsi" w:hAnsiTheme="minorHAnsi"/>
                <w:b/>
              </w:rPr>
            </w:pPr>
            <w:r>
              <w:rPr>
                <w:rFonts w:asciiTheme="minorHAnsi" w:hAnsiTheme="minorHAnsi"/>
                <w:b/>
              </w:rPr>
              <w:t xml:space="preserve">5.0 </w:t>
            </w:r>
          </w:p>
          <w:p w14:paraId="288135FF" w14:textId="77777777" w:rsidR="00C31D0C" w:rsidRPr="00257C27" w:rsidRDefault="00C31D0C" w:rsidP="007550CD">
            <w:pPr>
              <w:rPr>
                <w:rFonts w:asciiTheme="minorHAnsi" w:hAnsiTheme="minorHAnsi"/>
                <w:b/>
              </w:rPr>
            </w:pPr>
            <w:r w:rsidRPr="00257C27">
              <w:rPr>
                <w:rFonts w:asciiTheme="minorHAnsi" w:hAnsiTheme="minorHAnsi"/>
                <w:b/>
              </w:rPr>
              <w:t>Risk of taking Covid-19 home</w:t>
            </w:r>
          </w:p>
        </w:tc>
        <w:tc>
          <w:tcPr>
            <w:tcW w:w="1276" w:type="dxa"/>
            <w:vMerge w:val="restart"/>
          </w:tcPr>
          <w:p w14:paraId="00012DE4" w14:textId="77777777" w:rsidR="00C31D0C" w:rsidRPr="00921C73" w:rsidRDefault="00C31D0C" w:rsidP="007550CD">
            <w:pPr>
              <w:jc w:val="center"/>
              <w:rPr>
                <w:rFonts w:asciiTheme="minorHAnsi" w:hAnsiTheme="minorHAnsi"/>
                <w:b/>
              </w:rPr>
            </w:pPr>
            <w:r>
              <w:rPr>
                <w:rFonts w:asciiTheme="minorHAnsi" w:hAnsiTheme="minorHAnsi"/>
                <w:b/>
              </w:rPr>
              <w:t>All persons</w:t>
            </w:r>
          </w:p>
        </w:tc>
        <w:tc>
          <w:tcPr>
            <w:tcW w:w="1134" w:type="dxa"/>
            <w:vMerge w:val="restart"/>
          </w:tcPr>
          <w:p w14:paraId="484A246C" w14:textId="77777777" w:rsidR="00C31D0C" w:rsidRPr="00921C73" w:rsidRDefault="00C31D0C" w:rsidP="007550CD">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5F641D99" w14:textId="77777777" w:rsidR="00C31D0C" w:rsidRPr="00921C73" w:rsidRDefault="00C31D0C" w:rsidP="007550CD">
            <w:pPr>
              <w:jc w:val="center"/>
              <w:rPr>
                <w:rFonts w:asciiTheme="minorHAnsi" w:hAnsiTheme="minorHAnsi"/>
                <w:b/>
              </w:rPr>
            </w:pPr>
            <w:r>
              <w:rPr>
                <w:rFonts w:asciiTheme="minorHAnsi" w:hAnsiTheme="minorHAnsi"/>
                <w:b/>
              </w:rPr>
              <w:t>16</w:t>
            </w:r>
          </w:p>
        </w:tc>
        <w:tc>
          <w:tcPr>
            <w:tcW w:w="6379" w:type="dxa"/>
            <w:vMerge w:val="restart"/>
          </w:tcPr>
          <w:p w14:paraId="1ED06088" w14:textId="77777777" w:rsidR="00C31D0C" w:rsidRPr="008223A2" w:rsidRDefault="00C31D0C" w:rsidP="00C31D0C">
            <w:pPr>
              <w:pStyle w:val="ListParagraph"/>
              <w:numPr>
                <w:ilvl w:val="0"/>
                <w:numId w:val="5"/>
              </w:numPr>
              <w:rPr>
                <w:rFonts w:asciiTheme="minorHAnsi" w:hAnsiTheme="minorHAnsi"/>
                <w:b/>
              </w:rPr>
            </w:pPr>
            <w:r w:rsidRPr="006F2B23">
              <w:rPr>
                <w:rFonts w:asciiTheme="minorHAnsi" w:hAnsiTheme="minorHAnsi"/>
              </w:rPr>
              <w:t>All staff to maintain social distancing</w:t>
            </w:r>
            <w:r>
              <w:rPr>
                <w:rFonts w:asciiTheme="minorHAnsi" w:hAnsiTheme="minorHAnsi"/>
              </w:rPr>
              <w:t xml:space="preserve"> if required and in line with schools/settings risk framework also</w:t>
            </w:r>
            <w:r w:rsidRPr="006F2B23">
              <w:rPr>
                <w:rFonts w:asciiTheme="minorHAnsi" w:hAnsiTheme="minorHAnsi"/>
              </w:rPr>
              <w:t xml:space="preserve"> wash their hands regularly in line </w:t>
            </w:r>
            <w:r w:rsidRPr="008223A2">
              <w:rPr>
                <w:rFonts w:asciiTheme="minorHAnsi" w:hAnsiTheme="minorHAnsi"/>
              </w:rPr>
              <w:t xml:space="preserve">with WG requirements. See columns to the right </w:t>
            </w:r>
          </w:p>
          <w:p w14:paraId="3B14151A" w14:textId="77777777" w:rsidR="00C31D0C" w:rsidRPr="008223A2" w:rsidRDefault="00C31D0C" w:rsidP="00C31D0C">
            <w:pPr>
              <w:pStyle w:val="ListParagraph"/>
              <w:numPr>
                <w:ilvl w:val="0"/>
                <w:numId w:val="5"/>
              </w:numPr>
              <w:rPr>
                <w:rFonts w:asciiTheme="minorHAnsi" w:hAnsiTheme="minorHAnsi"/>
                <w:b/>
              </w:rPr>
            </w:pPr>
            <w:r w:rsidRPr="008223A2">
              <w:rPr>
                <w:rFonts w:asciiTheme="minorHAnsi" w:hAnsiTheme="minorHAnsi"/>
              </w:rPr>
              <w:t xml:space="preserve">Hygiene practices are maintained throughout day such as regular hand washing &amp; catch it bin it kill it approach </w:t>
            </w:r>
          </w:p>
          <w:p w14:paraId="0C7A5C2B" w14:textId="77777777" w:rsidR="00C31D0C" w:rsidRPr="008223A2" w:rsidRDefault="00C31D0C" w:rsidP="00C31D0C">
            <w:pPr>
              <w:pStyle w:val="ListParagraph"/>
              <w:numPr>
                <w:ilvl w:val="0"/>
                <w:numId w:val="5"/>
              </w:numPr>
              <w:rPr>
                <w:rFonts w:asciiTheme="minorHAnsi" w:hAnsiTheme="minorHAnsi"/>
                <w:b/>
              </w:rPr>
            </w:pPr>
            <w:r w:rsidRPr="008223A2">
              <w:rPr>
                <w:rFonts w:asciiTheme="minorHAnsi" w:hAnsiTheme="minorHAnsi"/>
              </w:rPr>
              <w:t xml:space="preserve">Should staff be unable to socially distance (Foundation Phase/ALN/special schools/Flying start, individual pupil/child risk assessment) the Headteacher should review any specific risk assessment for employees who are in the CEV/CV  category. These will assessed on a case-by-case basis. </w:t>
            </w:r>
          </w:p>
          <w:p w14:paraId="4D2E894E" w14:textId="77777777" w:rsidR="00C31D0C" w:rsidRPr="008223A2" w:rsidRDefault="00C31D0C" w:rsidP="00C31D0C">
            <w:pPr>
              <w:pStyle w:val="ListParagraph"/>
              <w:numPr>
                <w:ilvl w:val="0"/>
                <w:numId w:val="5"/>
              </w:numPr>
              <w:rPr>
                <w:rFonts w:asciiTheme="minorHAnsi" w:hAnsiTheme="minorHAnsi"/>
                <w:b/>
              </w:rPr>
            </w:pPr>
            <w:r w:rsidRPr="008223A2">
              <w:rPr>
                <w:rFonts w:asciiTheme="minorHAnsi" w:hAnsiTheme="minorHAnsi"/>
              </w:rPr>
              <w:t>All staff have been provided with 3 layer face coverings which they can wear when social distancing cannot be maintained in line with WG framework see columns to the right</w:t>
            </w:r>
          </w:p>
          <w:p w14:paraId="0D564B35" w14:textId="77777777" w:rsidR="00C31D0C" w:rsidRPr="006F2B23" w:rsidRDefault="00C31D0C" w:rsidP="007550CD">
            <w:pPr>
              <w:pStyle w:val="ListParagraph"/>
              <w:ind w:left="360"/>
              <w:rPr>
                <w:rFonts w:asciiTheme="minorHAnsi" w:hAnsiTheme="minorHAnsi"/>
                <w:b/>
              </w:rPr>
            </w:pPr>
          </w:p>
        </w:tc>
        <w:tc>
          <w:tcPr>
            <w:tcW w:w="8505" w:type="dxa"/>
            <w:gridSpan w:val="4"/>
          </w:tcPr>
          <w:p w14:paraId="428FE9E0" w14:textId="77777777" w:rsidR="00C31D0C" w:rsidRPr="008223A2" w:rsidRDefault="00C31D0C" w:rsidP="00C31D0C">
            <w:pPr>
              <w:jc w:val="center"/>
              <w:rPr>
                <w:rFonts w:asciiTheme="minorHAnsi" w:hAnsiTheme="minorHAnsi"/>
                <w:b/>
              </w:rPr>
            </w:pPr>
            <w:r w:rsidRPr="008223A2">
              <w:rPr>
                <w:rFonts w:asciiTheme="minorHAnsi" w:hAnsiTheme="minorHAnsi"/>
                <w:b/>
              </w:rPr>
              <w:t>Physical distancing</w:t>
            </w:r>
          </w:p>
          <w:p w14:paraId="260C0401" w14:textId="77777777" w:rsidR="00C31D0C" w:rsidRPr="008223A2" w:rsidRDefault="00C31D0C" w:rsidP="00C31D0C">
            <w:pPr>
              <w:jc w:val="center"/>
              <w:rPr>
                <w:rFonts w:asciiTheme="minorHAnsi" w:hAnsiTheme="minorHAnsi"/>
                <w:b/>
              </w:rPr>
            </w:pPr>
          </w:p>
        </w:tc>
        <w:tc>
          <w:tcPr>
            <w:tcW w:w="1134" w:type="dxa"/>
            <w:vMerge w:val="restart"/>
          </w:tcPr>
          <w:p w14:paraId="360254BC" w14:textId="77777777" w:rsidR="00C31D0C" w:rsidRPr="00921C73" w:rsidRDefault="00C31D0C" w:rsidP="007550CD">
            <w:pPr>
              <w:jc w:val="center"/>
              <w:rPr>
                <w:rFonts w:asciiTheme="minorHAnsi" w:hAnsiTheme="minorHAnsi"/>
                <w:b/>
              </w:rPr>
            </w:pPr>
            <w:r>
              <w:rPr>
                <w:rFonts w:asciiTheme="minorHAnsi" w:hAnsiTheme="minorHAnsi"/>
                <w:b/>
              </w:rPr>
              <w:t>4 x 2</w:t>
            </w:r>
          </w:p>
        </w:tc>
        <w:tc>
          <w:tcPr>
            <w:tcW w:w="856" w:type="dxa"/>
            <w:vMerge w:val="restart"/>
            <w:shd w:val="clear" w:color="auto" w:fill="00B050"/>
          </w:tcPr>
          <w:p w14:paraId="127976E2" w14:textId="77777777" w:rsidR="00C31D0C" w:rsidRPr="00921C73" w:rsidRDefault="00C31D0C" w:rsidP="007550CD">
            <w:pPr>
              <w:jc w:val="center"/>
              <w:rPr>
                <w:rFonts w:asciiTheme="minorHAnsi" w:hAnsiTheme="minorHAnsi"/>
                <w:b/>
              </w:rPr>
            </w:pPr>
            <w:r>
              <w:rPr>
                <w:rFonts w:asciiTheme="minorHAnsi" w:hAnsiTheme="minorHAnsi"/>
                <w:b/>
              </w:rPr>
              <w:t>8</w:t>
            </w:r>
          </w:p>
        </w:tc>
      </w:tr>
      <w:tr w:rsidR="00C31D0C" w:rsidRPr="00921C73" w14:paraId="46AD2499" w14:textId="77777777" w:rsidTr="003C0968">
        <w:trPr>
          <w:trHeight w:val="419"/>
          <w:jc w:val="center"/>
        </w:trPr>
        <w:tc>
          <w:tcPr>
            <w:tcW w:w="1129" w:type="dxa"/>
            <w:vMerge/>
          </w:tcPr>
          <w:p w14:paraId="1CAA8B75" w14:textId="77777777" w:rsidR="00C31D0C" w:rsidRDefault="00C31D0C" w:rsidP="007550CD">
            <w:pPr>
              <w:rPr>
                <w:rFonts w:asciiTheme="minorHAnsi" w:hAnsiTheme="minorHAnsi"/>
                <w:b/>
              </w:rPr>
            </w:pPr>
          </w:p>
        </w:tc>
        <w:tc>
          <w:tcPr>
            <w:tcW w:w="1276" w:type="dxa"/>
            <w:vMerge/>
          </w:tcPr>
          <w:p w14:paraId="55B4C22C" w14:textId="77777777" w:rsidR="00C31D0C" w:rsidRDefault="00C31D0C" w:rsidP="007550CD">
            <w:pPr>
              <w:jc w:val="center"/>
              <w:rPr>
                <w:rFonts w:asciiTheme="minorHAnsi" w:hAnsiTheme="minorHAnsi"/>
                <w:b/>
              </w:rPr>
            </w:pPr>
          </w:p>
        </w:tc>
        <w:tc>
          <w:tcPr>
            <w:tcW w:w="1134" w:type="dxa"/>
            <w:vMerge/>
          </w:tcPr>
          <w:p w14:paraId="1289F471" w14:textId="77777777" w:rsidR="00C31D0C" w:rsidRDefault="00C31D0C" w:rsidP="007550CD">
            <w:pPr>
              <w:jc w:val="center"/>
              <w:rPr>
                <w:rFonts w:asciiTheme="minorHAnsi" w:hAnsiTheme="minorHAnsi"/>
                <w:b/>
              </w:rPr>
            </w:pPr>
          </w:p>
        </w:tc>
        <w:tc>
          <w:tcPr>
            <w:tcW w:w="992" w:type="dxa"/>
            <w:vMerge/>
            <w:shd w:val="clear" w:color="auto" w:fill="FF0000"/>
          </w:tcPr>
          <w:p w14:paraId="51736073" w14:textId="77777777" w:rsidR="00C31D0C" w:rsidRDefault="00C31D0C" w:rsidP="007550CD">
            <w:pPr>
              <w:jc w:val="center"/>
              <w:rPr>
                <w:rFonts w:asciiTheme="minorHAnsi" w:hAnsiTheme="minorHAnsi"/>
                <w:b/>
              </w:rPr>
            </w:pPr>
          </w:p>
        </w:tc>
        <w:tc>
          <w:tcPr>
            <w:tcW w:w="6379" w:type="dxa"/>
            <w:vMerge/>
          </w:tcPr>
          <w:p w14:paraId="52480DF8" w14:textId="77777777" w:rsidR="00C31D0C" w:rsidRPr="006F2B23" w:rsidRDefault="00C31D0C" w:rsidP="007550CD">
            <w:pPr>
              <w:pStyle w:val="ListParagraph"/>
              <w:ind w:left="360"/>
              <w:rPr>
                <w:rFonts w:asciiTheme="minorHAnsi" w:hAnsiTheme="minorHAnsi"/>
                <w:b/>
              </w:rPr>
            </w:pPr>
          </w:p>
        </w:tc>
        <w:tc>
          <w:tcPr>
            <w:tcW w:w="1985" w:type="dxa"/>
          </w:tcPr>
          <w:p w14:paraId="314CB60A" w14:textId="77777777" w:rsidR="00C31D0C" w:rsidRPr="008223A2" w:rsidRDefault="00C31D0C" w:rsidP="00C31D0C">
            <w:pPr>
              <w:rPr>
                <w:rFonts w:asciiTheme="minorHAnsi" w:hAnsiTheme="minorHAnsi"/>
                <w:b/>
              </w:rPr>
            </w:pPr>
            <w:r w:rsidRPr="008223A2">
              <w:rPr>
                <w:rFonts w:asciiTheme="minorHAnsi" w:hAnsiTheme="minorHAnsi"/>
                <w:b/>
              </w:rPr>
              <w:t>Encourage physical distancing in indoor communal areas outside of the classroom, such as corridors, recognising that this may not be possible with younger children or with learners that require one to one support.</w:t>
            </w:r>
          </w:p>
          <w:p w14:paraId="66F07A64" w14:textId="77777777" w:rsidR="00C31D0C" w:rsidRPr="008223A2" w:rsidRDefault="00C31D0C" w:rsidP="00C31D0C">
            <w:pPr>
              <w:rPr>
                <w:rFonts w:asciiTheme="minorHAnsi" w:hAnsiTheme="minorHAnsi"/>
                <w:b/>
              </w:rPr>
            </w:pPr>
          </w:p>
        </w:tc>
        <w:tc>
          <w:tcPr>
            <w:tcW w:w="1984" w:type="dxa"/>
          </w:tcPr>
          <w:p w14:paraId="32944996" w14:textId="77777777" w:rsidR="00C31D0C" w:rsidRPr="008223A2" w:rsidRDefault="00C31D0C" w:rsidP="00C31D0C">
            <w:pPr>
              <w:rPr>
                <w:rFonts w:asciiTheme="minorHAnsi" w:hAnsiTheme="minorHAnsi"/>
                <w:b/>
              </w:rPr>
            </w:pPr>
            <w:r w:rsidRPr="008223A2">
              <w:rPr>
                <w:rFonts w:asciiTheme="minorHAnsi" w:hAnsiTheme="minorHAnsi"/>
                <w:b/>
              </w:rPr>
              <w:t>Physical distancing in place in classrooms depending on room capacity and risk assessment, recognising that this may not be possible with younger children or with learners that require one to one support.</w:t>
            </w:r>
          </w:p>
          <w:p w14:paraId="7DD7D19C" w14:textId="77777777" w:rsidR="00C31D0C" w:rsidRPr="008223A2" w:rsidRDefault="00C31D0C" w:rsidP="00C31D0C">
            <w:pPr>
              <w:rPr>
                <w:rFonts w:asciiTheme="minorHAnsi" w:hAnsiTheme="minorHAnsi"/>
                <w:b/>
              </w:rPr>
            </w:pPr>
          </w:p>
          <w:p w14:paraId="5B9150DF" w14:textId="77777777" w:rsidR="00C31D0C" w:rsidRPr="008223A2" w:rsidRDefault="00C31D0C" w:rsidP="00C31D0C">
            <w:pPr>
              <w:rPr>
                <w:rFonts w:asciiTheme="minorHAnsi" w:hAnsiTheme="minorHAnsi"/>
                <w:b/>
              </w:rPr>
            </w:pPr>
          </w:p>
        </w:tc>
        <w:tc>
          <w:tcPr>
            <w:tcW w:w="2268" w:type="dxa"/>
          </w:tcPr>
          <w:p w14:paraId="70D856F2" w14:textId="77777777" w:rsidR="00C31D0C" w:rsidRPr="008223A2" w:rsidRDefault="00C31D0C" w:rsidP="00C31D0C">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368C7D3F" w14:textId="77777777" w:rsidR="00C31D0C" w:rsidRPr="008223A2" w:rsidRDefault="00C31D0C" w:rsidP="00C31D0C">
            <w:pPr>
              <w:rPr>
                <w:rFonts w:asciiTheme="minorHAnsi" w:hAnsiTheme="minorHAnsi"/>
                <w:b/>
              </w:rPr>
            </w:pPr>
          </w:p>
        </w:tc>
        <w:tc>
          <w:tcPr>
            <w:tcW w:w="2268" w:type="dxa"/>
          </w:tcPr>
          <w:p w14:paraId="46ADB320" w14:textId="77777777" w:rsidR="00C31D0C" w:rsidRPr="008223A2" w:rsidRDefault="00C31D0C" w:rsidP="00C31D0C">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10BDB948" w14:textId="77777777" w:rsidR="00C31D0C" w:rsidRPr="008223A2" w:rsidRDefault="00C31D0C" w:rsidP="00C31D0C">
            <w:pPr>
              <w:rPr>
                <w:rFonts w:asciiTheme="minorHAnsi" w:hAnsiTheme="minorHAnsi"/>
                <w:b/>
              </w:rPr>
            </w:pPr>
          </w:p>
        </w:tc>
        <w:tc>
          <w:tcPr>
            <w:tcW w:w="1134" w:type="dxa"/>
            <w:vMerge/>
          </w:tcPr>
          <w:p w14:paraId="5979ACC9" w14:textId="77777777" w:rsidR="00C31D0C" w:rsidRDefault="00C31D0C" w:rsidP="007550CD">
            <w:pPr>
              <w:jc w:val="center"/>
              <w:rPr>
                <w:rFonts w:asciiTheme="minorHAnsi" w:hAnsiTheme="minorHAnsi"/>
                <w:b/>
              </w:rPr>
            </w:pPr>
          </w:p>
        </w:tc>
        <w:tc>
          <w:tcPr>
            <w:tcW w:w="856" w:type="dxa"/>
            <w:vMerge/>
            <w:shd w:val="clear" w:color="auto" w:fill="00B050"/>
          </w:tcPr>
          <w:p w14:paraId="2BE68C9D" w14:textId="77777777" w:rsidR="00C31D0C" w:rsidRDefault="00C31D0C" w:rsidP="007550CD">
            <w:pPr>
              <w:jc w:val="center"/>
              <w:rPr>
                <w:rFonts w:asciiTheme="minorHAnsi" w:hAnsiTheme="minorHAnsi"/>
                <w:b/>
              </w:rPr>
            </w:pPr>
          </w:p>
        </w:tc>
      </w:tr>
      <w:tr w:rsidR="00C31D0C" w:rsidRPr="00921C73" w14:paraId="38A489AC" w14:textId="77777777" w:rsidTr="00161345">
        <w:trPr>
          <w:trHeight w:val="419"/>
          <w:jc w:val="center"/>
        </w:trPr>
        <w:tc>
          <w:tcPr>
            <w:tcW w:w="1129" w:type="dxa"/>
            <w:vMerge/>
          </w:tcPr>
          <w:p w14:paraId="7B61D8F2" w14:textId="77777777" w:rsidR="00C31D0C" w:rsidRDefault="00C31D0C" w:rsidP="007550CD">
            <w:pPr>
              <w:rPr>
                <w:rFonts w:asciiTheme="minorHAnsi" w:hAnsiTheme="minorHAnsi"/>
                <w:b/>
              </w:rPr>
            </w:pPr>
          </w:p>
        </w:tc>
        <w:tc>
          <w:tcPr>
            <w:tcW w:w="1276" w:type="dxa"/>
            <w:vMerge/>
          </w:tcPr>
          <w:p w14:paraId="73CCB42C" w14:textId="77777777" w:rsidR="00C31D0C" w:rsidRDefault="00C31D0C" w:rsidP="007550CD">
            <w:pPr>
              <w:jc w:val="center"/>
              <w:rPr>
                <w:rFonts w:asciiTheme="minorHAnsi" w:hAnsiTheme="minorHAnsi"/>
                <w:b/>
              </w:rPr>
            </w:pPr>
          </w:p>
        </w:tc>
        <w:tc>
          <w:tcPr>
            <w:tcW w:w="1134" w:type="dxa"/>
            <w:vMerge/>
          </w:tcPr>
          <w:p w14:paraId="0F28EA5B" w14:textId="77777777" w:rsidR="00C31D0C" w:rsidRDefault="00C31D0C" w:rsidP="007550CD">
            <w:pPr>
              <w:jc w:val="center"/>
              <w:rPr>
                <w:rFonts w:asciiTheme="minorHAnsi" w:hAnsiTheme="minorHAnsi"/>
                <w:b/>
              </w:rPr>
            </w:pPr>
          </w:p>
        </w:tc>
        <w:tc>
          <w:tcPr>
            <w:tcW w:w="992" w:type="dxa"/>
            <w:vMerge/>
            <w:shd w:val="clear" w:color="auto" w:fill="FF0000"/>
          </w:tcPr>
          <w:p w14:paraId="2FB36DF7" w14:textId="77777777" w:rsidR="00C31D0C" w:rsidRDefault="00C31D0C" w:rsidP="007550CD">
            <w:pPr>
              <w:jc w:val="center"/>
              <w:rPr>
                <w:rFonts w:asciiTheme="minorHAnsi" w:hAnsiTheme="minorHAnsi"/>
                <w:b/>
              </w:rPr>
            </w:pPr>
          </w:p>
        </w:tc>
        <w:tc>
          <w:tcPr>
            <w:tcW w:w="6379" w:type="dxa"/>
            <w:vMerge/>
          </w:tcPr>
          <w:p w14:paraId="118E6C75" w14:textId="77777777" w:rsidR="00C31D0C" w:rsidRPr="006F2B23" w:rsidRDefault="00C31D0C" w:rsidP="007550CD">
            <w:pPr>
              <w:pStyle w:val="ListParagraph"/>
              <w:ind w:left="360"/>
              <w:rPr>
                <w:rFonts w:asciiTheme="minorHAnsi" w:hAnsiTheme="minorHAnsi"/>
                <w:b/>
              </w:rPr>
            </w:pPr>
          </w:p>
        </w:tc>
        <w:tc>
          <w:tcPr>
            <w:tcW w:w="8505" w:type="dxa"/>
            <w:gridSpan w:val="4"/>
          </w:tcPr>
          <w:p w14:paraId="1FE3822C" w14:textId="77777777" w:rsidR="00C31D0C" w:rsidRPr="00B47E44" w:rsidRDefault="00C31D0C" w:rsidP="00C31D0C">
            <w:pPr>
              <w:jc w:val="center"/>
              <w:rPr>
                <w:rFonts w:asciiTheme="minorHAnsi" w:hAnsiTheme="minorHAnsi"/>
                <w:b/>
                <w:color w:val="FF0000"/>
              </w:rPr>
            </w:pPr>
            <w:r w:rsidRPr="00B47E44">
              <w:rPr>
                <w:rFonts w:asciiTheme="minorHAnsi" w:hAnsiTheme="minorHAnsi"/>
                <w:b/>
                <w:color w:val="FF0000"/>
              </w:rPr>
              <w:t xml:space="preserve">Use of face coverings </w:t>
            </w:r>
          </w:p>
          <w:p w14:paraId="76059844" w14:textId="77777777" w:rsidR="00C31D0C" w:rsidRPr="008223A2" w:rsidRDefault="00C31D0C" w:rsidP="00C31D0C">
            <w:pPr>
              <w:jc w:val="center"/>
              <w:rPr>
                <w:rFonts w:asciiTheme="minorHAnsi" w:hAnsiTheme="minorHAnsi"/>
                <w:b/>
              </w:rPr>
            </w:pPr>
          </w:p>
        </w:tc>
        <w:tc>
          <w:tcPr>
            <w:tcW w:w="1134" w:type="dxa"/>
            <w:vMerge/>
          </w:tcPr>
          <w:p w14:paraId="4FAF5114" w14:textId="77777777" w:rsidR="00C31D0C" w:rsidRDefault="00C31D0C" w:rsidP="007550CD">
            <w:pPr>
              <w:jc w:val="center"/>
              <w:rPr>
                <w:rFonts w:asciiTheme="minorHAnsi" w:hAnsiTheme="minorHAnsi"/>
                <w:b/>
              </w:rPr>
            </w:pPr>
          </w:p>
        </w:tc>
        <w:tc>
          <w:tcPr>
            <w:tcW w:w="856" w:type="dxa"/>
            <w:vMerge/>
            <w:shd w:val="clear" w:color="auto" w:fill="00B050"/>
          </w:tcPr>
          <w:p w14:paraId="13C64728" w14:textId="77777777" w:rsidR="00C31D0C" w:rsidRDefault="00C31D0C" w:rsidP="007550CD">
            <w:pPr>
              <w:jc w:val="center"/>
              <w:rPr>
                <w:rFonts w:asciiTheme="minorHAnsi" w:hAnsiTheme="minorHAnsi"/>
                <w:b/>
              </w:rPr>
            </w:pPr>
          </w:p>
        </w:tc>
      </w:tr>
      <w:tr w:rsidR="00B47E44" w:rsidRPr="00921C73" w14:paraId="0397D90F" w14:textId="77777777" w:rsidTr="00161345">
        <w:trPr>
          <w:trHeight w:val="419"/>
          <w:jc w:val="center"/>
        </w:trPr>
        <w:tc>
          <w:tcPr>
            <w:tcW w:w="1129" w:type="dxa"/>
            <w:vMerge/>
          </w:tcPr>
          <w:p w14:paraId="1B42518B" w14:textId="77777777" w:rsidR="00B47E44" w:rsidRDefault="00B47E44" w:rsidP="007550CD">
            <w:pPr>
              <w:rPr>
                <w:rFonts w:asciiTheme="minorHAnsi" w:hAnsiTheme="minorHAnsi"/>
                <w:b/>
              </w:rPr>
            </w:pPr>
          </w:p>
        </w:tc>
        <w:tc>
          <w:tcPr>
            <w:tcW w:w="1276" w:type="dxa"/>
            <w:vMerge/>
          </w:tcPr>
          <w:p w14:paraId="5A3F14F7" w14:textId="77777777" w:rsidR="00B47E44" w:rsidRDefault="00B47E44" w:rsidP="007550CD">
            <w:pPr>
              <w:jc w:val="center"/>
              <w:rPr>
                <w:rFonts w:asciiTheme="minorHAnsi" w:hAnsiTheme="minorHAnsi"/>
                <w:b/>
              </w:rPr>
            </w:pPr>
          </w:p>
        </w:tc>
        <w:tc>
          <w:tcPr>
            <w:tcW w:w="1134" w:type="dxa"/>
            <w:vMerge/>
          </w:tcPr>
          <w:p w14:paraId="41142EE8" w14:textId="77777777" w:rsidR="00B47E44" w:rsidRDefault="00B47E44" w:rsidP="007550CD">
            <w:pPr>
              <w:jc w:val="center"/>
              <w:rPr>
                <w:rFonts w:asciiTheme="minorHAnsi" w:hAnsiTheme="minorHAnsi"/>
                <w:b/>
              </w:rPr>
            </w:pPr>
          </w:p>
        </w:tc>
        <w:tc>
          <w:tcPr>
            <w:tcW w:w="992" w:type="dxa"/>
            <w:vMerge/>
            <w:shd w:val="clear" w:color="auto" w:fill="FF0000"/>
          </w:tcPr>
          <w:p w14:paraId="3E5858B1" w14:textId="77777777" w:rsidR="00B47E44" w:rsidRDefault="00B47E44" w:rsidP="007550CD">
            <w:pPr>
              <w:jc w:val="center"/>
              <w:rPr>
                <w:rFonts w:asciiTheme="minorHAnsi" w:hAnsiTheme="minorHAnsi"/>
                <w:b/>
              </w:rPr>
            </w:pPr>
          </w:p>
        </w:tc>
        <w:tc>
          <w:tcPr>
            <w:tcW w:w="6379" w:type="dxa"/>
            <w:vMerge/>
          </w:tcPr>
          <w:p w14:paraId="5E4F530B" w14:textId="77777777" w:rsidR="00B47E44" w:rsidRPr="006F2B23" w:rsidRDefault="00B47E44" w:rsidP="007550CD">
            <w:pPr>
              <w:pStyle w:val="ListParagraph"/>
              <w:ind w:left="360"/>
              <w:rPr>
                <w:rFonts w:asciiTheme="minorHAnsi" w:hAnsiTheme="minorHAnsi"/>
                <w:b/>
              </w:rPr>
            </w:pPr>
          </w:p>
        </w:tc>
        <w:tc>
          <w:tcPr>
            <w:tcW w:w="8505" w:type="dxa"/>
            <w:gridSpan w:val="4"/>
          </w:tcPr>
          <w:p w14:paraId="2431B78C" w14:textId="77777777" w:rsidR="00B47E44" w:rsidRDefault="00B47E44" w:rsidP="00B47E44">
            <w:pPr>
              <w:rPr>
                <w:rFonts w:asciiTheme="minorHAnsi" w:hAnsiTheme="minorHAnsi"/>
                <w:b/>
                <w:color w:val="FF0000"/>
              </w:rPr>
            </w:pPr>
            <w:r w:rsidRPr="00B47E44">
              <w:rPr>
                <w:rFonts w:asciiTheme="minorHAnsi" w:hAnsiTheme="minorHAnsi"/>
                <w:b/>
                <w:color w:val="FF0000"/>
              </w:rPr>
              <w:t>From 29 November 2021, WG guidance regarding the use of face coverings has changed temporarily as a precautionary step while we learn more about the Omicron variant of concern. The following measures should be in place in all schools</w:t>
            </w:r>
            <w:r w:rsidR="00197DEF">
              <w:rPr>
                <w:rFonts w:asciiTheme="minorHAnsi" w:hAnsiTheme="minorHAnsi"/>
                <w:b/>
                <w:color w:val="FF0000"/>
              </w:rPr>
              <w:t xml:space="preserve"> </w:t>
            </w:r>
            <w:r w:rsidR="00197DEF" w:rsidRPr="00197DEF">
              <w:rPr>
                <w:rFonts w:asciiTheme="minorHAnsi" w:hAnsiTheme="minorHAnsi"/>
                <w:b/>
                <w:color w:val="FF0000"/>
              </w:rPr>
              <w:t xml:space="preserve">(applicable to primary; secondary schools and settings) </w:t>
            </w:r>
            <w:r w:rsidRPr="00B47E44">
              <w:rPr>
                <w:rFonts w:asciiTheme="minorHAnsi" w:hAnsiTheme="minorHAnsi"/>
                <w:b/>
                <w:color w:val="FF0000"/>
              </w:rPr>
              <w:t xml:space="preserve"> regardless of risk level.</w:t>
            </w:r>
          </w:p>
          <w:p w14:paraId="225B3494" w14:textId="77777777" w:rsidR="00197DEF" w:rsidRPr="00B47E44" w:rsidRDefault="00197DEF" w:rsidP="00B47E44">
            <w:pPr>
              <w:rPr>
                <w:rFonts w:asciiTheme="minorHAnsi" w:hAnsiTheme="minorHAnsi"/>
                <w:b/>
                <w:color w:val="FF0000"/>
              </w:rPr>
            </w:pPr>
          </w:p>
          <w:p w14:paraId="1FFCC684"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should be worn by staff and visitors in all indoor areas of all educational settings listed in the </w:t>
            </w:r>
            <w:hyperlink r:id="rId30" w:anchor="section-78623" w:history="1">
              <w:r w:rsidRPr="00B47E44">
                <w:rPr>
                  <w:rStyle w:val="Hyperlink"/>
                  <w:rFonts w:asciiTheme="minorHAnsi" w:hAnsiTheme="minorHAnsi"/>
                  <w:b/>
                  <w:bCs/>
                  <w:color w:val="FF0000"/>
                </w:rPr>
                <w:t>overview section</w:t>
              </w:r>
            </w:hyperlink>
            <w:r w:rsidRPr="00B47E44">
              <w:rPr>
                <w:rFonts w:asciiTheme="minorHAnsi" w:hAnsiTheme="minorHAnsi"/>
                <w:b/>
                <w:color w:val="FF0000"/>
              </w:rPr>
              <w:t>, including classrooms, where physical distance cannot be maintained.</w:t>
            </w:r>
          </w:p>
          <w:p w14:paraId="3F588AFF"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should be worn by secondary aged learners in all indoor areas, including classrooms, where physical distance cannot be maintained.</w:t>
            </w:r>
          </w:p>
          <w:p w14:paraId="42D938B2"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continue to be recommended to be worn by secondary aged learners on school transport.</w:t>
            </w:r>
          </w:p>
          <w:p w14:paraId="2260D943"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There will be some learners and staff who are exempt from wearing face coverings - we do not expect this to change that position as the wellbeing of individuals is critical to any considerations around whether staff or learners should wear face coverings.</w:t>
            </w:r>
          </w:p>
          <w:p w14:paraId="787B9596" w14:textId="77777777" w:rsidR="00B47E44" w:rsidRPr="008223A2" w:rsidRDefault="00B47E44" w:rsidP="00C31D0C">
            <w:pPr>
              <w:rPr>
                <w:rFonts w:asciiTheme="minorHAnsi" w:hAnsiTheme="minorHAnsi"/>
                <w:b/>
              </w:rPr>
            </w:pPr>
          </w:p>
        </w:tc>
        <w:tc>
          <w:tcPr>
            <w:tcW w:w="1134" w:type="dxa"/>
            <w:vMerge/>
          </w:tcPr>
          <w:p w14:paraId="382688D0" w14:textId="77777777" w:rsidR="00B47E44" w:rsidRDefault="00B47E44" w:rsidP="007550CD">
            <w:pPr>
              <w:jc w:val="center"/>
              <w:rPr>
                <w:rFonts w:asciiTheme="minorHAnsi" w:hAnsiTheme="minorHAnsi"/>
                <w:b/>
              </w:rPr>
            </w:pPr>
          </w:p>
        </w:tc>
        <w:tc>
          <w:tcPr>
            <w:tcW w:w="856" w:type="dxa"/>
            <w:vMerge/>
            <w:shd w:val="clear" w:color="auto" w:fill="00B050"/>
          </w:tcPr>
          <w:p w14:paraId="395B6E00" w14:textId="77777777" w:rsidR="00B47E44" w:rsidRDefault="00B47E44" w:rsidP="007550CD">
            <w:pPr>
              <w:jc w:val="center"/>
              <w:rPr>
                <w:rFonts w:asciiTheme="minorHAnsi" w:hAnsiTheme="minorHAnsi"/>
                <w:b/>
              </w:rPr>
            </w:pPr>
          </w:p>
        </w:tc>
      </w:tr>
      <w:tr w:rsidR="003C0968" w:rsidRPr="00921C73" w14:paraId="3E79A100" w14:textId="77777777" w:rsidTr="00161345">
        <w:trPr>
          <w:jc w:val="center"/>
        </w:trPr>
        <w:tc>
          <w:tcPr>
            <w:tcW w:w="21405" w:type="dxa"/>
            <w:gridSpan w:val="11"/>
          </w:tcPr>
          <w:p w14:paraId="736ECCDE" w14:textId="77777777" w:rsidR="003C0968" w:rsidRPr="00921C73" w:rsidRDefault="003C0968"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CFF5793" w14:textId="77777777" w:rsidR="00161345" w:rsidRPr="00921C73" w:rsidRDefault="00161345" w:rsidP="00161345">
            <w:pPr>
              <w:rPr>
                <w:rFonts w:asciiTheme="minorHAnsi" w:hAnsiTheme="minorHAnsi"/>
                <w:b/>
              </w:rPr>
            </w:pPr>
            <w:r>
              <w:rPr>
                <w:rFonts w:asciiTheme="minorHAnsi" w:hAnsiTheme="minorHAnsi"/>
                <w:b/>
              </w:rPr>
              <w:t>Vulnerable staff have individual risk assessments as needed.</w:t>
            </w:r>
          </w:p>
          <w:p w14:paraId="7CB6583B" w14:textId="77777777" w:rsidR="003C0968" w:rsidRPr="00921C73" w:rsidRDefault="003C0968" w:rsidP="007550CD">
            <w:pPr>
              <w:rPr>
                <w:rFonts w:asciiTheme="minorHAnsi" w:hAnsiTheme="minorHAnsi"/>
                <w:b/>
              </w:rPr>
            </w:pPr>
          </w:p>
          <w:p w14:paraId="7A63CBBD" w14:textId="77777777" w:rsidR="003C0968" w:rsidRPr="00921C73" w:rsidRDefault="003C0968" w:rsidP="007550CD">
            <w:pPr>
              <w:rPr>
                <w:rFonts w:asciiTheme="minorHAnsi" w:hAnsiTheme="minorHAnsi"/>
                <w:b/>
              </w:rPr>
            </w:pPr>
          </w:p>
          <w:p w14:paraId="618BF8AF" w14:textId="20DF17C5" w:rsidR="003C0968" w:rsidRDefault="003C0968" w:rsidP="007550CD">
            <w:pPr>
              <w:rPr>
                <w:rFonts w:asciiTheme="minorHAnsi" w:hAnsiTheme="minorHAnsi"/>
                <w:b/>
              </w:rPr>
            </w:pPr>
            <w:r w:rsidRPr="00921C73">
              <w:rPr>
                <w:rFonts w:asciiTheme="minorHAnsi" w:hAnsiTheme="minorHAnsi"/>
              </w:rPr>
              <w:t xml:space="preserve">Review date:          </w:t>
            </w:r>
            <w:r w:rsidR="00161345">
              <w:rPr>
                <w:rFonts w:asciiTheme="minorHAnsi" w:hAnsiTheme="minorHAnsi"/>
              </w:rPr>
              <w:t xml:space="preserve">July </w:t>
            </w:r>
            <w:r w:rsidR="00C64E9A">
              <w:rPr>
                <w:rFonts w:asciiTheme="minorHAnsi" w:hAnsiTheme="minorHAnsi"/>
              </w:rPr>
              <w:t>20</w:t>
            </w:r>
            <w:bookmarkStart w:id="107" w:name="_GoBack"/>
            <w:bookmarkEnd w:id="107"/>
            <w:r w:rsidR="00161345">
              <w:rPr>
                <w:rFonts w:asciiTheme="minorHAnsi" w:hAnsiTheme="minorHAnsi"/>
              </w:rPr>
              <w:t>22</w:t>
            </w:r>
            <w:r w:rsidRPr="00921C73">
              <w:rPr>
                <w:rFonts w:asciiTheme="minorHAnsi" w:hAnsiTheme="minorHAnsi"/>
              </w:rPr>
              <w:t xml:space="preserve">                                                                                    Person responsible:</w:t>
            </w:r>
            <w:r w:rsidR="00161345">
              <w:rPr>
                <w:rFonts w:asciiTheme="minorHAnsi" w:hAnsiTheme="minorHAnsi"/>
              </w:rPr>
              <w:t xml:space="preserve"> A.Thomas</w:t>
            </w:r>
          </w:p>
          <w:p w14:paraId="51D0487C" w14:textId="77777777" w:rsidR="003C0968" w:rsidRPr="00921C73" w:rsidRDefault="003C0968" w:rsidP="007550CD">
            <w:pPr>
              <w:jc w:val="center"/>
              <w:rPr>
                <w:rFonts w:asciiTheme="minorHAnsi" w:hAnsiTheme="minorHAnsi"/>
                <w:b/>
              </w:rPr>
            </w:pPr>
          </w:p>
        </w:tc>
      </w:tr>
    </w:tbl>
    <w:p w14:paraId="5B2262AD" w14:textId="77777777" w:rsidR="00257C27" w:rsidRDefault="00257C27" w:rsidP="00EB668F">
      <w:pPr>
        <w:rPr>
          <w:rFonts w:asciiTheme="minorHAnsi" w:hAnsiTheme="minorHAnsi"/>
          <w:b/>
          <w:bCs/>
        </w:rPr>
      </w:pPr>
    </w:p>
    <w:p w14:paraId="51307358" w14:textId="77777777" w:rsidR="00D54FC8" w:rsidRDefault="00D54FC8" w:rsidP="00EB668F">
      <w:pPr>
        <w:rPr>
          <w:rFonts w:asciiTheme="minorHAnsi" w:hAnsiTheme="minorHAnsi"/>
          <w:b/>
          <w:bCs/>
        </w:rPr>
      </w:pPr>
    </w:p>
    <w:p w14:paraId="4AC5D168" w14:textId="77777777" w:rsidR="00D54FC8" w:rsidRDefault="00D54FC8" w:rsidP="00EB668F">
      <w:pPr>
        <w:rPr>
          <w:rFonts w:asciiTheme="minorHAnsi" w:hAnsiTheme="minorHAnsi"/>
          <w:b/>
          <w:bCs/>
        </w:rPr>
      </w:pPr>
    </w:p>
    <w:p w14:paraId="21FF65D7" w14:textId="77777777" w:rsidR="00257C27" w:rsidRDefault="00257C27" w:rsidP="00EB668F">
      <w:pPr>
        <w:rPr>
          <w:rFonts w:asciiTheme="minorHAnsi" w:hAnsiTheme="minorHAnsi"/>
          <w:b/>
          <w:bCs/>
        </w:rPr>
      </w:pPr>
    </w:p>
    <w:tbl>
      <w:tblPr>
        <w:tblW w:w="21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134"/>
        <w:gridCol w:w="1134"/>
        <w:gridCol w:w="993"/>
        <w:gridCol w:w="6378"/>
        <w:gridCol w:w="1985"/>
        <w:gridCol w:w="1984"/>
        <w:gridCol w:w="2268"/>
        <w:gridCol w:w="1837"/>
        <w:gridCol w:w="1424"/>
        <w:gridCol w:w="856"/>
      </w:tblGrid>
      <w:tr w:rsidR="00C31D0C" w:rsidRPr="00921C73" w14:paraId="6E9796C5" w14:textId="77777777" w:rsidTr="00C8218E">
        <w:trPr>
          <w:jc w:val="center"/>
        </w:trPr>
        <w:tc>
          <w:tcPr>
            <w:tcW w:w="2694" w:type="dxa"/>
            <w:gridSpan w:val="2"/>
            <w:shd w:val="clear" w:color="auto" w:fill="BFBFBF" w:themeFill="background1" w:themeFillShade="BF"/>
          </w:tcPr>
          <w:p w14:paraId="5DF2A186" w14:textId="77777777" w:rsidR="00C31D0C" w:rsidRPr="00921C73" w:rsidRDefault="00C31D0C" w:rsidP="007550CD">
            <w:pPr>
              <w:pStyle w:val="ListParagraph"/>
              <w:ind w:left="360"/>
              <w:rPr>
                <w:rFonts w:asciiTheme="minorHAnsi" w:hAnsiTheme="minorHAnsi"/>
                <w:b/>
              </w:rPr>
            </w:pPr>
          </w:p>
        </w:tc>
        <w:tc>
          <w:tcPr>
            <w:tcW w:w="2127" w:type="dxa"/>
            <w:gridSpan w:val="2"/>
            <w:shd w:val="clear" w:color="auto" w:fill="auto"/>
          </w:tcPr>
          <w:p w14:paraId="402B8944" w14:textId="77777777" w:rsidR="00C31D0C" w:rsidRPr="00921C73" w:rsidRDefault="00C31D0C" w:rsidP="007550CD">
            <w:pPr>
              <w:pStyle w:val="ListParagraph"/>
              <w:ind w:left="360"/>
              <w:rPr>
                <w:rFonts w:asciiTheme="minorHAnsi" w:hAnsiTheme="minorHAnsi"/>
                <w:b/>
              </w:rPr>
            </w:pPr>
            <w:r>
              <w:rPr>
                <w:rFonts w:asciiTheme="minorHAnsi" w:hAnsiTheme="minorHAnsi"/>
                <w:b/>
              </w:rPr>
              <w:t>Risk level before control</w:t>
            </w:r>
          </w:p>
        </w:tc>
        <w:tc>
          <w:tcPr>
            <w:tcW w:w="6378" w:type="dxa"/>
            <w:shd w:val="clear" w:color="auto" w:fill="BFBFBF" w:themeFill="background1" w:themeFillShade="BF"/>
          </w:tcPr>
          <w:p w14:paraId="613DCBA5" w14:textId="77777777" w:rsidR="00C31D0C" w:rsidRPr="00921C73" w:rsidRDefault="00C31D0C" w:rsidP="007550CD">
            <w:pPr>
              <w:pStyle w:val="ListParagraph"/>
              <w:ind w:left="360"/>
              <w:rPr>
                <w:rFonts w:asciiTheme="minorHAnsi" w:hAnsiTheme="minorHAnsi"/>
                <w:b/>
              </w:rPr>
            </w:pPr>
          </w:p>
        </w:tc>
        <w:tc>
          <w:tcPr>
            <w:tcW w:w="8074" w:type="dxa"/>
            <w:gridSpan w:val="4"/>
          </w:tcPr>
          <w:p w14:paraId="1ABA5FE5" w14:textId="77777777" w:rsidR="00C31D0C" w:rsidRPr="00921C73" w:rsidRDefault="00C31D0C" w:rsidP="007550CD">
            <w:pPr>
              <w:jc w:val="center"/>
              <w:rPr>
                <w:rFonts w:asciiTheme="minorHAnsi" w:hAnsiTheme="minorHAnsi"/>
              </w:rPr>
            </w:pPr>
            <w:r>
              <w:rPr>
                <w:rFonts w:asciiTheme="minorHAnsi" w:hAnsiTheme="minorHAnsi"/>
                <w:b/>
                <w:sz w:val="20"/>
              </w:rPr>
              <w:t>Additional control measures based on the framework</w:t>
            </w:r>
          </w:p>
        </w:tc>
        <w:tc>
          <w:tcPr>
            <w:tcW w:w="2280" w:type="dxa"/>
            <w:gridSpan w:val="2"/>
          </w:tcPr>
          <w:p w14:paraId="7AFD9DB1" w14:textId="77777777" w:rsidR="00C31D0C" w:rsidRPr="00C8218E" w:rsidRDefault="00C31D0C" w:rsidP="007550CD">
            <w:pPr>
              <w:jc w:val="center"/>
              <w:rPr>
                <w:rFonts w:asciiTheme="minorHAnsi" w:hAnsiTheme="minorHAnsi"/>
                <w:b/>
              </w:rPr>
            </w:pPr>
            <w:r w:rsidRPr="00C8218E">
              <w:rPr>
                <w:rFonts w:asciiTheme="minorHAnsi" w:hAnsiTheme="minorHAnsi"/>
                <w:b/>
              </w:rPr>
              <w:t>Risk level after control</w:t>
            </w:r>
          </w:p>
        </w:tc>
      </w:tr>
      <w:tr w:rsidR="00C8218E" w:rsidRPr="00921C73" w14:paraId="02A00C67" w14:textId="77777777" w:rsidTr="00C8218E">
        <w:trPr>
          <w:jc w:val="center"/>
        </w:trPr>
        <w:tc>
          <w:tcPr>
            <w:tcW w:w="1560" w:type="dxa"/>
            <w:vAlign w:val="center"/>
          </w:tcPr>
          <w:p w14:paraId="487FECFE"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6EB395A0" w14:textId="77777777" w:rsidR="00C31D0C" w:rsidRPr="00C8218E" w:rsidRDefault="00C31D0C" w:rsidP="00C31D0C">
            <w:pPr>
              <w:pStyle w:val="Heading1"/>
              <w:jc w:val="center"/>
              <w:rPr>
                <w:rFonts w:asciiTheme="minorHAnsi" w:hAnsiTheme="minorHAnsi"/>
                <w:sz w:val="20"/>
              </w:rPr>
            </w:pPr>
            <w:bookmarkStart w:id="108" w:name="_People_@_5"/>
            <w:bookmarkStart w:id="109" w:name="_Toc65483502"/>
            <w:bookmarkStart w:id="110" w:name="_Toc65498276"/>
            <w:bookmarkStart w:id="111" w:name="_Toc65648986"/>
            <w:bookmarkStart w:id="112" w:name="_Toc65741637"/>
            <w:bookmarkStart w:id="113" w:name="_Toc65751846"/>
            <w:bookmarkStart w:id="114" w:name="_Toc65752082"/>
            <w:bookmarkStart w:id="115" w:name="_Toc65752330"/>
            <w:bookmarkStart w:id="116" w:name="_Toc65752465"/>
            <w:bookmarkStart w:id="117" w:name="_Toc65773596"/>
            <w:bookmarkStart w:id="118" w:name="_Toc65845792"/>
            <w:bookmarkStart w:id="119" w:name="_Toc65849131"/>
            <w:bookmarkStart w:id="120" w:name="_Toc65926413"/>
            <w:bookmarkStart w:id="121" w:name="_Toc65928264"/>
            <w:bookmarkStart w:id="122" w:name="_Toc66687441"/>
            <w:bookmarkStart w:id="123" w:name="_Toc67233457"/>
            <w:bookmarkStart w:id="124" w:name="_Toc72403932"/>
            <w:bookmarkStart w:id="125" w:name="_Toc73022889"/>
            <w:bookmarkStart w:id="126" w:name="_Toc73088928"/>
            <w:bookmarkStart w:id="127" w:name="_Toc73106042"/>
            <w:bookmarkEnd w:id="108"/>
            <w:r w:rsidRPr="00C8218E">
              <w:rPr>
                <w:rFonts w:asciiTheme="minorHAnsi" w:hAnsiTheme="minorHAnsi"/>
                <w:sz w:val="20"/>
              </w:rPr>
              <w:t>People @</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7A8014A8"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1EA562DA"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Severity x Likelihood</w:t>
            </w:r>
          </w:p>
        </w:tc>
        <w:tc>
          <w:tcPr>
            <w:tcW w:w="993" w:type="dxa"/>
            <w:shd w:val="clear" w:color="auto" w:fill="FF0000"/>
            <w:vAlign w:val="center"/>
          </w:tcPr>
          <w:p w14:paraId="49CDF560"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 Rating</w:t>
            </w:r>
          </w:p>
        </w:tc>
        <w:tc>
          <w:tcPr>
            <w:tcW w:w="6378" w:type="dxa"/>
            <w:vAlign w:val="center"/>
          </w:tcPr>
          <w:p w14:paraId="7D4B35D8" w14:textId="77777777" w:rsidR="00C31D0C" w:rsidRPr="00C8218E" w:rsidRDefault="00C31D0C" w:rsidP="00C31D0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495D94BB"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261FAE1D"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286762C2"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HIGH</w:t>
            </w:r>
          </w:p>
        </w:tc>
        <w:tc>
          <w:tcPr>
            <w:tcW w:w="1837" w:type="dxa"/>
            <w:shd w:val="clear" w:color="auto" w:fill="C00000"/>
          </w:tcPr>
          <w:p w14:paraId="21446640" w14:textId="77777777" w:rsidR="00C31D0C" w:rsidRDefault="00C31D0C" w:rsidP="00C31D0C">
            <w:pPr>
              <w:jc w:val="center"/>
              <w:rPr>
                <w:rFonts w:asciiTheme="minorHAnsi" w:hAnsiTheme="minorHAnsi"/>
                <w:b/>
                <w:sz w:val="20"/>
              </w:rPr>
            </w:pPr>
            <w:r>
              <w:rPr>
                <w:rFonts w:asciiTheme="minorHAnsi" w:hAnsiTheme="minorHAnsi"/>
                <w:b/>
                <w:sz w:val="20"/>
              </w:rPr>
              <w:t>VERY HIGH</w:t>
            </w:r>
          </w:p>
        </w:tc>
        <w:tc>
          <w:tcPr>
            <w:tcW w:w="1424" w:type="dxa"/>
            <w:vAlign w:val="center"/>
          </w:tcPr>
          <w:p w14:paraId="58135A73"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Severity x Likelihood</w:t>
            </w:r>
          </w:p>
        </w:tc>
        <w:tc>
          <w:tcPr>
            <w:tcW w:w="856" w:type="dxa"/>
            <w:shd w:val="clear" w:color="auto" w:fill="auto"/>
            <w:vAlign w:val="center"/>
          </w:tcPr>
          <w:p w14:paraId="7981C644"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 Rating</w:t>
            </w:r>
          </w:p>
        </w:tc>
      </w:tr>
      <w:tr w:rsidR="00FE0AB1" w:rsidRPr="00921C73" w14:paraId="33151EA9" w14:textId="77777777" w:rsidTr="00C8218E">
        <w:trPr>
          <w:trHeight w:val="297"/>
          <w:jc w:val="center"/>
        </w:trPr>
        <w:tc>
          <w:tcPr>
            <w:tcW w:w="1560" w:type="dxa"/>
            <w:vMerge w:val="restart"/>
          </w:tcPr>
          <w:p w14:paraId="51087BE5" w14:textId="77777777" w:rsidR="00FE0AB1" w:rsidRPr="00257C27" w:rsidRDefault="00FE0AB1" w:rsidP="00257C27">
            <w:pPr>
              <w:rPr>
                <w:rFonts w:asciiTheme="minorHAnsi" w:hAnsiTheme="minorHAnsi"/>
                <w:b/>
              </w:rPr>
            </w:pPr>
            <w:r>
              <w:rPr>
                <w:rFonts w:asciiTheme="minorHAnsi" w:hAnsiTheme="minorHAnsi"/>
                <w:b/>
              </w:rPr>
              <w:t>6</w:t>
            </w:r>
            <w:r w:rsidRPr="00257C27">
              <w:rPr>
                <w:rFonts w:asciiTheme="minorHAnsi" w:hAnsiTheme="minorHAnsi"/>
                <w:b/>
              </w:rPr>
              <w:t xml:space="preserve">.0 </w:t>
            </w:r>
          </w:p>
          <w:p w14:paraId="4D85EE0A" w14:textId="77777777" w:rsidR="00FE0AB1" w:rsidRPr="00257C27" w:rsidRDefault="00FE0AB1" w:rsidP="00257C27">
            <w:pPr>
              <w:rPr>
                <w:rFonts w:asciiTheme="minorHAnsi" w:hAnsiTheme="minorHAnsi"/>
              </w:rPr>
            </w:pPr>
            <w:r w:rsidRPr="00257C27">
              <w:rPr>
                <w:rFonts w:asciiTheme="minorHAnsi" w:hAnsiTheme="minorHAnsi"/>
                <w:b/>
              </w:rPr>
              <w:t>Commute to &amp; from work</w:t>
            </w:r>
          </w:p>
        </w:tc>
        <w:tc>
          <w:tcPr>
            <w:tcW w:w="1134" w:type="dxa"/>
            <w:vMerge w:val="restart"/>
          </w:tcPr>
          <w:p w14:paraId="2609CB0E" w14:textId="77777777" w:rsidR="00FE0AB1" w:rsidRPr="00921C73" w:rsidRDefault="00FE0AB1" w:rsidP="00257C27">
            <w:pPr>
              <w:jc w:val="center"/>
              <w:rPr>
                <w:rFonts w:asciiTheme="minorHAnsi" w:hAnsiTheme="minorHAnsi"/>
                <w:b/>
              </w:rPr>
            </w:pPr>
            <w:r>
              <w:rPr>
                <w:rFonts w:asciiTheme="minorHAnsi" w:hAnsiTheme="minorHAnsi"/>
                <w:b/>
              </w:rPr>
              <w:t>All persons</w:t>
            </w:r>
          </w:p>
        </w:tc>
        <w:tc>
          <w:tcPr>
            <w:tcW w:w="1134" w:type="dxa"/>
            <w:vMerge w:val="restart"/>
          </w:tcPr>
          <w:p w14:paraId="60BF8E42" w14:textId="77777777" w:rsidR="00FE0AB1" w:rsidRPr="00921C73" w:rsidRDefault="00FE0AB1" w:rsidP="00257C27">
            <w:pPr>
              <w:jc w:val="center"/>
              <w:rPr>
                <w:rFonts w:asciiTheme="minorHAnsi" w:hAnsiTheme="minorHAnsi"/>
                <w:b/>
              </w:rPr>
            </w:pPr>
            <w:r>
              <w:rPr>
                <w:rFonts w:asciiTheme="minorHAnsi" w:hAnsiTheme="minorHAnsi"/>
                <w:b/>
              </w:rPr>
              <w:t>4x 4</w:t>
            </w:r>
          </w:p>
        </w:tc>
        <w:tc>
          <w:tcPr>
            <w:tcW w:w="993" w:type="dxa"/>
            <w:vMerge w:val="restart"/>
            <w:shd w:val="clear" w:color="auto" w:fill="FF0000"/>
          </w:tcPr>
          <w:p w14:paraId="2FC16054" w14:textId="77777777" w:rsidR="00FE0AB1" w:rsidRPr="00921C73" w:rsidRDefault="00FE0AB1" w:rsidP="00257C27">
            <w:pPr>
              <w:jc w:val="center"/>
              <w:rPr>
                <w:rFonts w:asciiTheme="minorHAnsi" w:hAnsiTheme="minorHAnsi"/>
                <w:b/>
              </w:rPr>
            </w:pPr>
            <w:r>
              <w:rPr>
                <w:rFonts w:asciiTheme="minorHAnsi" w:hAnsiTheme="minorHAnsi"/>
                <w:b/>
              </w:rPr>
              <w:t>16</w:t>
            </w:r>
          </w:p>
        </w:tc>
        <w:tc>
          <w:tcPr>
            <w:tcW w:w="6378" w:type="dxa"/>
            <w:vMerge w:val="restart"/>
          </w:tcPr>
          <w:p w14:paraId="28995501" w14:textId="77777777" w:rsidR="00FE0AB1" w:rsidRPr="006F2B23" w:rsidRDefault="00FE0AB1" w:rsidP="00FE0AB1">
            <w:pPr>
              <w:pStyle w:val="ListParagraph"/>
              <w:numPr>
                <w:ilvl w:val="0"/>
                <w:numId w:val="6"/>
              </w:numPr>
              <w:rPr>
                <w:rFonts w:asciiTheme="minorHAnsi" w:hAnsiTheme="minorHAnsi"/>
                <w:b/>
              </w:rPr>
            </w:pPr>
            <w:r w:rsidRPr="006F2B23">
              <w:rPr>
                <w:rFonts w:asciiTheme="minorHAnsi" w:hAnsiTheme="minorHAnsi"/>
                <w:bCs/>
                <w:iCs/>
              </w:rPr>
              <w:t xml:space="preserve">Staff that drive cars to commute to work can do so as normal, but should follow Government Guidance and wherever possible ensure social distancing and the use of face coverings (unless exempt) if sharing a vehicle. </w:t>
            </w:r>
          </w:p>
          <w:p w14:paraId="1D5EBCB7" w14:textId="77777777" w:rsidR="00FE0AB1" w:rsidRPr="006F2B23" w:rsidRDefault="00FE0AB1" w:rsidP="00FE0AB1">
            <w:pPr>
              <w:pStyle w:val="ListParagraph"/>
              <w:numPr>
                <w:ilvl w:val="0"/>
                <w:numId w:val="6"/>
              </w:numPr>
              <w:rPr>
                <w:rFonts w:asciiTheme="minorHAnsi" w:hAnsiTheme="minorHAnsi"/>
                <w:b/>
              </w:rPr>
            </w:pPr>
            <w:r w:rsidRPr="006F2B23">
              <w:rPr>
                <w:rFonts w:asciiTheme="minorHAnsi" w:hAnsiTheme="minorHAnsi"/>
              </w:rPr>
              <w:t xml:space="preserve">Any staff that cycle, walk or run to and from work can continue to do so in line with WG/PHW guidance. </w:t>
            </w:r>
          </w:p>
          <w:p w14:paraId="567A788B" w14:textId="77777777" w:rsidR="00FE0AB1" w:rsidRPr="00DD5954" w:rsidRDefault="00FE0AB1" w:rsidP="00FE0AB1">
            <w:pPr>
              <w:pStyle w:val="ListParagraph"/>
              <w:numPr>
                <w:ilvl w:val="0"/>
                <w:numId w:val="6"/>
              </w:numPr>
              <w:rPr>
                <w:rFonts w:asciiTheme="minorHAnsi" w:hAnsiTheme="minorHAnsi"/>
                <w:b/>
              </w:rPr>
            </w:pPr>
            <w:r w:rsidRPr="006F2B23">
              <w:rPr>
                <w:rFonts w:asciiTheme="minorHAnsi" w:hAnsiTheme="minorHAnsi"/>
                <w:bCs/>
                <w:iCs/>
              </w:rPr>
              <w:t>If staff use public transport, they must follow the instructions provided by the transport company and its staff with regard to seating and social distancing. Staff attention is drawn to WG guidance which stipulates the use of 3 ply face masks whilst using public transport as mandatory.  Once the journey has finished always exercise personal hygiene Wash hands with soap and water for a minimum of 20 seconds on reaching the workplace.</w:t>
            </w:r>
          </w:p>
          <w:p w14:paraId="336F51F3" w14:textId="77777777" w:rsidR="00FE0AB1" w:rsidRPr="006F2B23" w:rsidRDefault="00FE0AB1" w:rsidP="00FE0AB1">
            <w:pPr>
              <w:pStyle w:val="ListParagraph"/>
              <w:numPr>
                <w:ilvl w:val="0"/>
                <w:numId w:val="6"/>
              </w:numPr>
              <w:rPr>
                <w:rFonts w:asciiTheme="minorHAnsi" w:hAnsiTheme="minorHAnsi"/>
                <w:b/>
              </w:rPr>
            </w:pPr>
            <w:r>
              <w:rPr>
                <w:rFonts w:asciiTheme="minorHAnsi" w:hAnsiTheme="minorHAnsi"/>
                <w:bCs/>
                <w:iCs/>
              </w:rPr>
              <w:t xml:space="preserve">Please see link for further guidance from Swansea University and BBC News and the research of positive ventilation in shared vehicles </w:t>
            </w:r>
            <w:hyperlink r:id="rId31" w:history="1">
              <w:r>
                <w:rPr>
                  <w:rStyle w:val="Hyperlink"/>
                </w:rPr>
                <w:t>https://www.bbc.co.uk/news/uk-wales-58202468</w:t>
              </w:r>
            </w:hyperlink>
          </w:p>
          <w:p w14:paraId="50A7AEDE" w14:textId="77777777" w:rsidR="00FE0AB1" w:rsidRPr="006F2B23" w:rsidRDefault="00FE0AB1" w:rsidP="009D5050">
            <w:pPr>
              <w:pStyle w:val="ListParagraph"/>
              <w:ind w:left="360"/>
              <w:rPr>
                <w:rFonts w:asciiTheme="minorHAnsi" w:hAnsiTheme="minorHAnsi"/>
                <w:b/>
              </w:rPr>
            </w:pPr>
          </w:p>
        </w:tc>
        <w:tc>
          <w:tcPr>
            <w:tcW w:w="8074" w:type="dxa"/>
            <w:gridSpan w:val="4"/>
          </w:tcPr>
          <w:p w14:paraId="4BEC6173" w14:textId="77777777" w:rsidR="00FE0AB1" w:rsidRPr="008223A2" w:rsidRDefault="00FE0AB1" w:rsidP="00FE0AB1">
            <w:pPr>
              <w:jc w:val="center"/>
              <w:rPr>
                <w:rFonts w:asciiTheme="minorHAnsi" w:hAnsiTheme="minorHAnsi"/>
                <w:b/>
                <w:sz w:val="20"/>
              </w:rPr>
            </w:pPr>
            <w:r w:rsidRPr="008223A2">
              <w:rPr>
                <w:rFonts w:asciiTheme="minorHAnsi" w:hAnsiTheme="minorHAnsi"/>
                <w:b/>
                <w:sz w:val="20"/>
              </w:rPr>
              <w:t>At the time of this risk ass</w:t>
            </w:r>
            <w:r w:rsidR="008223A2">
              <w:rPr>
                <w:rFonts w:asciiTheme="minorHAnsi" w:hAnsiTheme="minorHAnsi"/>
                <w:b/>
                <w:sz w:val="20"/>
              </w:rPr>
              <w:t xml:space="preserve">essment being updated </w:t>
            </w:r>
            <w:r w:rsidR="00752F07">
              <w:rPr>
                <w:rFonts w:asciiTheme="minorHAnsi" w:hAnsiTheme="minorHAnsi"/>
                <w:b/>
                <w:bCs/>
                <w:color w:val="FF0000"/>
              </w:rPr>
              <w:t>(04/01/22)</w:t>
            </w:r>
            <w:r w:rsidR="00752F07">
              <w:rPr>
                <w:rFonts w:asciiTheme="minorHAnsi" w:hAnsiTheme="minorHAnsi"/>
                <w:b/>
                <w:sz w:val="20"/>
              </w:rPr>
              <w:t xml:space="preserve"> </w:t>
            </w:r>
            <w:r w:rsidR="00752F07" w:rsidRPr="008223A2">
              <w:rPr>
                <w:rFonts w:asciiTheme="minorHAnsi" w:hAnsiTheme="minorHAnsi"/>
                <w:b/>
                <w:sz w:val="20"/>
              </w:rPr>
              <w:t xml:space="preserve"> </w:t>
            </w:r>
            <w:r w:rsidR="00752F07">
              <w:rPr>
                <w:rFonts w:asciiTheme="minorHAnsi" w:hAnsiTheme="minorHAnsi"/>
                <w:b/>
                <w:sz w:val="20"/>
              </w:rPr>
              <w:t>at alert level</w:t>
            </w:r>
            <w:r w:rsidR="00752F07" w:rsidRPr="00752F07">
              <w:rPr>
                <w:rFonts w:asciiTheme="minorHAnsi" w:hAnsiTheme="minorHAnsi"/>
                <w:b/>
                <w:bCs/>
                <w:strike/>
              </w:rPr>
              <w:t xml:space="preserve"> 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Pr="008223A2">
              <w:rPr>
                <w:rFonts w:asciiTheme="minorHAnsi" w:hAnsiTheme="minorHAnsi"/>
                <w:b/>
                <w:sz w:val="20"/>
              </w:rPr>
              <w:t xml:space="preserve"> the control measures for the commute to work is the same regardless of the risk level we are placed in. If this changes update in</w:t>
            </w:r>
            <w:r w:rsidR="00AB3A6C" w:rsidRPr="008223A2">
              <w:rPr>
                <w:rFonts w:asciiTheme="minorHAnsi" w:hAnsiTheme="minorHAnsi"/>
                <w:b/>
                <w:sz w:val="20"/>
              </w:rPr>
              <w:t xml:space="preserve"> </w:t>
            </w:r>
            <w:r w:rsidRPr="008223A2">
              <w:rPr>
                <w:rFonts w:asciiTheme="minorHAnsi" w:hAnsiTheme="minorHAnsi"/>
                <w:b/>
                <w:sz w:val="20"/>
              </w:rPr>
              <w:t>line with WG.</w:t>
            </w:r>
          </w:p>
          <w:p w14:paraId="46635AB5" w14:textId="77777777" w:rsidR="00FE0AB1" w:rsidRDefault="00FE0AB1" w:rsidP="00257C27">
            <w:pPr>
              <w:jc w:val="center"/>
              <w:rPr>
                <w:rFonts w:asciiTheme="minorHAnsi" w:hAnsiTheme="minorHAnsi"/>
                <w:b/>
              </w:rPr>
            </w:pPr>
          </w:p>
        </w:tc>
        <w:tc>
          <w:tcPr>
            <w:tcW w:w="1424" w:type="dxa"/>
            <w:vMerge w:val="restart"/>
          </w:tcPr>
          <w:p w14:paraId="6C9BBB1A" w14:textId="77777777" w:rsidR="00FE0AB1" w:rsidRPr="00921C73" w:rsidRDefault="00FE0AB1" w:rsidP="00257C27">
            <w:pPr>
              <w:jc w:val="center"/>
              <w:rPr>
                <w:rFonts w:asciiTheme="minorHAnsi" w:hAnsiTheme="minorHAnsi"/>
                <w:b/>
              </w:rPr>
            </w:pPr>
            <w:r>
              <w:rPr>
                <w:rFonts w:asciiTheme="minorHAnsi" w:hAnsiTheme="minorHAnsi"/>
                <w:b/>
              </w:rPr>
              <w:t>4 x 2</w:t>
            </w:r>
          </w:p>
        </w:tc>
        <w:tc>
          <w:tcPr>
            <w:tcW w:w="856" w:type="dxa"/>
            <w:vMerge w:val="restart"/>
            <w:shd w:val="clear" w:color="auto" w:fill="00B050"/>
          </w:tcPr>
          <w:p w14:paraId="2D65BD1F" w14:textId="77777777" w:rsidR="00FE0AB1" w:rsidRPr="00921C73" w:rsidRDefault="00FE0AB1" w:rsidP="00257C27">
            <w:pPr>
              <w:jc w:val="center"/>
              <w:rPr>
                <w:rFonts w:asciiTheme="minorHAnsi" w:hAnsiTheme="minorHAnsi"/>
                <w:b/>
              </w:rPr>
            </w:pPr>
            <w:r>
              <w:rPr>
                <w:rFonts w:asciiTheme="minorHAnsi" w:hAnsiTheme="minorHAnsi"/>
                <w:b/>
              </w:rPr>
              <w:t>8</w:t>
            </w:r>
          </w:p>
        </w:tc>
      </w:tr>
      <w:tr w:rsidR="00FE0AB1" w:rsidRPr="00921C73" w14:paraId="394BCB56" w14:textId="77777777" w:rsidTr="00C8218E">
        <w:trPr>
          <w:trHeight w:val="3024"/>
          <w:jc w:val="center"/>
        </w:trPr>
        <w:tc>
          <w:tcPr>
            <w:tcW w:w="1560" w:type="dxa"/>
            <w:vMerge/>
          </w:tcPr>
          <w:p w14:paraId="4C460F69" w14:textId="77777777" w:rsidR="00FE0AB1" w:rsidRDefault="00FE0AB1" w:rsidP="00257C27">
            <w:pPr>
              <w:rPr>
                <w:rFonts w:asciiTheme="minorHAnsi" w:hAnsiTheme="minorHAnsi"/>
                <w:b/>
              </w:rPr>
            </w:pPr>
          </w:p>
        </w:tc>
        <w:tc>
          <w:tcPr>
            <w:tcW w:w="1134" w:type="dxa"/>
            <w:vMerge/>
          </w:tcPr>
          <w:p w14:paraId="36CA1D11" w14:textId="77777777" w:rsidR="00FE0AB1" w:rsidRDefault="00FE0AB1" w:rsidP="00257C27">
            <w:pPr>
              <w:jc w:val="center"/>
              <w:rPr>
                <w:rFonts w:asciiTheme="minorHAnsi" w:hAnsiTheme="minorHAnsi"/>
                <w:b/>
              </w:rPr>
            </w:pPr>
          </w:p>
        </w:tc>
        <w:tc>
          <w:tcPr>
            <w:tcW w:w="1134" w:type="dxa"/>
            <w:vMerge/>
          </w:tcPr>
          <w:p w14:paraId="02C9DA90" w14:textId="77777777" w:rsidR="00FE0AB1" w:rsidRDefault="00FE0AB1" w:rsidP="00257C27">
            <w:pPr>
              <w:jc w:val="center"/>
              <w:rPr>
                <w:rFonts w:asciiTheme="minorHAnsi" w:hAnsiTheme="minorHAnsi"/>
                <w:b/>
              </w:rPr>
            </w:pPr>
          </w:p>
        </w:tc>
        <w:tc>
          <w:tcPr>
            <w:tcW w:w="993" w:type="dxa"/>
            <w:vMerge/>
            <w:shd w:val="clear" w:color="auto" w:fill="FF0000"/>
          </w:tcPr>
          <w:p w14:paraId="14D2816F" w14:textId="77777777" w:rsidR="00FE0AB1" w:rsidRDefault="00FE0AB1" w:rsidP="00257C27">
            <w:pPr>
              <w:jc w:val="center"/>
              <w:rPr>
                <w:rFonts w:asciiTheme="minorHAnsi" w:hAnsiTheme="minorHAnsi"/>
                <w:b/>
              </w:rPr>
            </w:pPr>
          </w:p>
        </w:tc>
        <w:tc>
          <w:tcPr>
            <w:tcW w:w="6378" w:type="dxa"/>
            <w:vMerge/>
          </w:tcPr>
          <w:p w14:paraId="6ABC3EDD" w14:textId="77777777" w:rsidR="00FE0AB1" w:rsidRPr="006F2B23" w:rsidRDefault="00FE0AB1" w:rsidP="006B4CA9">
            <w:pPr>
              <w:pStyle w:val="ListParagraph"/>
              <w:numPr>
                <w:ilvl w:val="0"/>
                <w:numId w:val="6"/>
              </w:numPr>
              <w:rPr>
                <w:rFonts w:asciiTheme="minorHAnsi" w:hAnsiTheme="minorHAnsi"/>
                <w:bCs/>
                <w:iCs/>
              </w:rPr>
            </w:pPr>
          </w:p>
        </w:tc>
        <w:tc>
          <w:tcPr>
            <w:tcW w:w="1985" w:type="dxa"/>
            <w:shd w:val="clear" w:color="auto" w:fill="D9D9D9" w:themeFill="background1" w:themeFillShade="D9"/>
          </w:tcPr>
          <w:p w14:paraId="52C49653" w14:textId="77777777" w:rsidR="00FE0AB1" w:rsidRDefault="00FE0AB1" w:rsidP="00257C27">
            <w:pPr>
              <w:jc w:val="center"/>
              <w:rPr>
                <w:rFonts w:asciiTheme="minorHAnsi" w:hAnsiTheme="minorHAnsi"/>
                <w:b/>
              </w:rPr>
            </w:pPr>
          </w:p>
        </w:tc>
        <w:tc>
          <w:tcPr>
            <w:tcW w:w="1984" w:type="dxa"/>
            <w:shd w:val="clear" w:color="auto" w:fill="D9D9D9" w:themeFill="background1" w:themeFillShade="D9"/>
          </w:tcPr>
          <w:p w14:paraId="5AC7D986" w14:textId="77777777" w:rsidR="00FE0AB1" w:rsidRDefault="00FE0AB1" w:rsidP="00257C27">
            <w:pPr>
              <w:jc w:val="center"/>
              <w:rPr>
                <w:rFonts w:asciiTheme="minorHAnsi" w:hAnsiTheme="minorHAnsi"/>
                <w:b/>
              </w:rPr>
            </w:pPr>
          </w:p>
        </w:tc>
        <w:tc>
          <w:tcPr>
            <w:tcW w:w="2268" w:type="dxa"/>
            <w:shd w:val="clear" w:color="auto" w:fill="D9D9D9" w:themeFill="background1" w:themeFillShade="D9"/>
          </w:tcPr>
          <w:p w14:paraId="3FF0CEAF" w14:textId="77777777" w:rsidR="00FE0AB1" w:rsidRDefault="00FE0AB1" w:rsidP="00257C27">
            <w:pPr>
              <w:jc w:val="center"/>
              <w:rPr>
                <w:rFonts w:asciiTheme="minorHAnsi" w:hAnsiTheme="minorHAnsi"/>
                <w:b/>
              </w:rPr>
            </w:pPr>
          </w:p>
        </w:tc>
        <w:tc>
          <w:tcPr>
            <w:tcW w:w="1837" w:type="dxa"/>
            <w:shd w:val="clear" w:color="auto" w:fill="D9D9D9" w:themeFill="background1" w:themeFillShade="D9"/>
          </w:tcPr>
          <w:p w14:paraId="1435E3B9" w14:textId="77777777" w:rsidR="00FE0AB1" w:rsidRDefault="00FE0AB1" w:rsidP="00257C27">
            <w:pPr>
              <w:jc w:val="center"/>
              <w:rPr>
                <w:rFonts w:asciiTheme="minorHAnsi" w:hAnsiTheme="minorHAnsi"/>
                <w:b/>
              </w:rPr>
            </w:pPr>
          </w:p>
        </w:tc>
        <w:tc>
          <w:tcPr>
            <w:tcW w:w="1424" w:type="dxa"/>
            <w:vMerge/>
          </w:tcPr>
          <w:p w14:paraId="726DE301" w14:textId="77777777" w:rsidR="00FE0AB1" w:rsidRDefault="00FE0AB1" w:rsidP="00257C27">
            <w:pPr>
              <w:jc w:val="center"/>
              <w:rPr>
                <w:rFonts w:asciiTheme="minorHAnsi" w:hAnsiTheme="minorHAnsi"/>
                <w:b/>
              </w:rPr>
            </w:pPr>
          </w:p>
        </w:tc>
        <w:tc>
          <w:tcPr>
            <w:tcW w:w="856" w:type="dxa"/>
            <w:vMerge/>
            <w:shd w:val="clear" w:color="auto" w:fill="00B050"/>
          </w:tcPr>
          <w:p w14:paraId="7CAAA368" w14:textId="77777777" w:rsidR="00FE0AB1" w:rsidRDefault="00FE0AB1" w:rsidP="00257C27">
            <w:pPr>
              <w:jc w:val="center"/>
              <w:rPr>
                <w:rFonts w:asciiTheme="minorHAnsi" w:hAnsiTheme="minorHAnsi"/>
                <w:b/>
              </w:rPr>
            </w:pPr>
          </w:p>
        </w:tc>
      </w:tr>
      <w:tr w:rsidR="00A039A5" w:rsidRPr="00921C73" w14:paraId="5E508C5D" w14:textId="77777777" w:rsidTr="00161345">
        <w:trPr>
          <w:jc w:val="center"/>
        </w:trPr>
        <w:tc>
          <w:tcPr>
            <w:tcW w:w="21553" w:type="dxa"/>
            <w:gridSpan w:val="11"/>
          </w:tcPr>
          <w:p w14:paraId="2BC47424" w14:textId="77777777" w:rsidR="00A039A5" w:rsidRPr="00921C73" w:rsidRDefault="00A039A5"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723AECE" w14:textId="77777777" w:rsidR="00096749" w:rsidRPr="00921C73" w:rsidRDefault="00096749" w:rsidP="00096749">
            <w:pPr>
              <w:rPr>
                <w:rFonts w:asciiTheme="minorHAnsi" w:hAnsiTheme="minorHAnsi"/>
                <w:b/>
              </w:rPr>
            </w:pPr>
            <w:r>
              <w:rPr>
                <w:rFonts w:asciiTheme="minorHAnsi" w:hAnsiTheme="minorHAnsi"/>
                <w:b/>
              </w:rPr>
              <w:t>All staff aware of this guidance.</w:t>
            </w:r>
          </w:p>
          <w:p w14:paraId="2AA85103" w14:textId="77777777" w:rsidR="00A039A5" w:rsidRPr="00921C73" w:rsidRDefault="00A039A5" w:rsidP="00257C27">
            <w:pPr>
              <w:rPr>
                <w:rFonts w:asciiTheme="minorHAnsi" w:hAnsiTheme="minorHAnsi"/>
                <w:b/>
              </w:rPr>
            </w:pPr>
          </w:p>
          <w:p w14:paraId="1638A1F4" w14:textId="77777777" w:rsidR="00A039A5" w:rsidRPr="00921C73" w:rsidRDefault="00A039A5" w:rsidP="00257C27">
            <w:pPr>
              <w:rPr>
                <w:rFonts w:asciiTheme="minorHAnsi" w:hAnsiTheme="minorHAnsi"/>
                <w:b/>
              </w:rPr>
            </w:pPr>
          </w:p>
          <w:p w14:paraId="15A9DA85" w14:textId="2B92B5F9" w:rsidR="00A039A5" w:rsidRDefault="00A039A5" w:rsidP="00257C27">
            <w:pPr>
              <w:rPr>
                <w:rFonts w:asciiTheme="minorHAnsi" w:hAnsiTheme="minorHAnsi"/>
                <w:b/>
              </w:rPr>
            </w:pPr>
            <w:r w:rsidRPr="00921C73">
              <w:rPr>
                <w:rFonts w:asciiTheme="minorHAnsi" w:hAnsiTheme="minorHAnsi"/>
              </w:rPr>
              <w:t xml:space="preserve">Review date:          </w:t>
            </w:r>
            <w:r w:rsidR="00096749">
              <w:rPr>
                <w:rFonts w:asciiTheme="minorHAnsi" w:hAnsiTheme="minorHAnsi"/>
              </w:rPr>
              <w:t>July 2022</w:t>
            </w:r>
            <w:r w:rsidRPr="00921C73">
              <w:rPr>
                <w:rFonts w:asciiTheme="minorHAnsi" w:hAnsiTheme="minorHAnsi"/>
              </w:rPr>
              <w:t xml:space="preserve">                                                                                    Person responsible:</w:t>
            </w:r>
            <w:r w:rsidR="00096749">
              <w:rPr>
                <w:rFonts w:asciiTheme="minorHAnsi" w:hAnsiTheme="minorHAnsi"/>
              </w:rPr>
              <w:t xml:space="preserve"> A. Thomas</w:t>
            </w:r>
          </w:p>
          <w:p w14:paraId="3030E1BB" w14:textId="77777777" w:rsidR="00A039A5" w:rsidRPr="00921C73" w:rsidRDefault="00A039A5" w:rsidP="00257C27">
            <w:pPr>
              <w:jc w:val="center"/>
              <w:rPr>
                <w:rFonts w:asciiTheme="minorHAnsi" w:hAnsiTheme="minorHAnsi"/>
                <w:b/>
              </w:rPr>
            </w:pPr>
          </w:p>
        </w:tc>
      </w:tr>
    </w:tbl>
    <w:p w14:paraId="5325A5EC" w14:textId="77777777" w:rsidR="00257C27" w:rsidRDefault="00257C27" w:rsidP="00EB668F">
      <w:pPr>
        <w:rPr>
          <w:rFonts w:asciiTheme="minorHAnsi" w:hAnsiTheme="minorHAnsi"/>
          <w:b/>
          <w:bCs/>
        </w:rPr>
      </w:pPr>
    </w:p>
    <w:p w14:paraId="665B3C47" w14:textId="77777777" w:rsidR="00237E50" w:rsidRDefault="00237E50" w:rsidP="00EB668F">
      <w:pPr>
        <w:rPr>
          <w:rFonts w:asciiTheme="minorHAnsi" w:hAnsiTheme="minorHAnsi"/>
          <w:b/>
          <w:bCs/>
        </w:rPr>
      </w:pPr>
    </w:p>
    <w:p w14:paraId="55245F0F" w14:textId="77777777" w:rsidR="008A37B5" w:rsidRDefault="008A37B5" w:rsidP="00EB668F">
      <w:pPr>
        <w:rPr>
          <w:rFonts w:asciiTheme="minorHAnsi" w:hAnsiTheme="minorHAnsi"/>
          <w:b/>
          <w:bCs/>
        </w:rPr>
      </w:pPr>
    </w:p>
    <w:p w14:paraId="6F5FB889" w14:textId="77777777" w:rsidR="00237E50" w:rsidRDefault="00237E50" w:rsidP="00EB668F">
      <w:pPr>
        <w:rPr>
          <w:rFonts w:asciiTheme="minorHAnsi" w:hAnsiTheme="minorHAnsi"/>
          <w:b/>
          <w:bCs/>
        </w:rPr>
      </w:pPr>
    </w:p>
    <w:p w14:paraId="463743CC" w14:textId="77777777" w:rsidR="00257C27" w:rsidRDefault="00257C27" w:rsidP="00EB668F">
      <w:pPr>
        <w:rPr>
          <w:rFonts w:asciiTheme="minorHAnsi" w:hAnsiTheme="minorHAnsi"/>
          <w:b/>
          <w:bCs/>
        </w:rPr>
      </w:pPr>
    </w:p>
    <w:tbl>
      <w:tblPr>
        <w:tblW w:w="21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134"/>
        <w:gridCol w:w="1134"/>
        <w:gridCol w:w="992"/>
        <w:gridCol w:w="6379"/>
        <w:gridCol w:w="1984"/>
        <w:gridCol w:w="1843"/>
        <w:gridCol w:w="2410"/>
        <w:gridCol w:w="2126"/>
        <w:gridCol w:w="1134"/>
        <w:gridCol w:w="862"/>
      </w:tblGrid>
      <w:tr w:rsidR="00A039A5" w:rsidRPr="00921C73" w14:paraId="4F7EC064" w14:textId="77777777" w:rsidTr="00161345">
        <w:trPr>
          <w:jc w:val="center"/>
        </w:trPr>
        <w:tc>
          <w:tcPr>
            <w:tcW w:w="2689" w:type="dxa"/>
            <w:gridSpan w:val="2"/>
            <w:shd w:val="clear" w:color="auto" w:fill="BFBFBF" w:themeFill="background1" w:themeFillShade="BF"/>
          </w:tcPr>
          <w:p w14:paraId="5130D5D4" w14:textId="77777777" w:rsidR="00A039A5" w:rsidRPr="00921C73" w:rsidRDefault="00A039A5" w:rsidP="007550CD">
            <w:pPr>
              <w:pStyle w:val="ListParagraph"/>
              <w:ind w:left="360"/>
              <w:rPr>
                <w:rFonts w:asciiTheme="minorHAnsi" w:hAnsiTheme="minorHAnsi"/>
                <w:b/>
              </w:rPr>
            </w:pPr>
          </w:p>
        </w:tc>
        <w:tc>
          <w:tcPr>
            <w:tcW w:w="2126" w:type="dxa"/>
            <w:gridSpan w:val="2"/>
            <w:shd w:val="clear" w:color="auto" w:fill="auto"/>
          </w:tcPr>
          <w:p w14:paraId="5988155C" w14:textId="77777777" w:rsidR="00A039A5" w:rsidRPr="00921C73" w:rsidRDefault="00A039A5"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54A8411D" w14:textId="77777777" w:rsidR="00A039A5" w:rsidRPr="00921C73" w:rsidRDefault="00A039A5" w:rsidP="007550CD">
            <w:pPr>
              <w:pStyle w:val="ListParagraph"/>
              <w:ind w:left="360"/>
              <w:rPr>
                <w:rFonts w:asciiTheme="minorHAnsi" w:hAnsiTheme="minorHAnsi"/>
                <w:b/>
              </w:rPr>
            </w:pPr>
          </w:p>
        </w:tc>
        <w:tc>
          <w:tcPr>
            <w:tcW w:w="8363" w:type="dxa"/>
            <w:gridSpan w:val="4"/>
          </w:tcPr>
          <w:p w14:paraId="55D6D571" w14:textId="77777777" w:rsidR="00A039A5" w:rsidRPr="00921C73" w:rsidRDefault="00A039A5" w:rsidP="007550CD">
            <w:pPr>
              <w:jc w:val="center"/>
              <w:rPr>
                <w:rFonts w:asciiTheme="minorHAnsi" w:hAnsiTheme="minorHAnsi"/>
              </w:rPr>
            </w:pPr>
            <w:r>
              <w:rPr>
                <w:rFonts w:asciiTheme="minorHAnsi" w:hAnsiTheme="minorHAnsi"/>
                <w:b/>
                <w:sz w:val="20"/>
              </w:rPr>
              <w:t>Additional control measures based on the framework</w:t>
            </w:r>
          </w:p>
        </w:tc>
        <w:tc>
          <w:tcPr>
            <w:tcW w:w="1996" w:type="dxa"/>
            <w:gridSpan w:val="2"/>
          </w:tcPr>
          <w:p w14:paraId="2DC73D13" w14:textId="77777777" w:rsidR="00A039A5" w:rsidRPr="00C8218E" w:rsidRDefault="00A039A5" w:rsidP="007550CD">
            <w:pPr>
              <w:jc w:val="center"/>
              <w:rPr>
                <w:rFonts w:asciiTheme="minorHAnsi" w:hAnsiTheme="minorHAnsi"/>
                <w:b/>
              </w:rPr>
            </w:pPr>
            <w:r w:rsidRPr="00C8218E">
              <w:rPr>
                <w:rFonts w:asciiTheme="minorHAnsi" w:hAnsiTheme="minorHAnsi"/>
                <w:b/>
              </w:rPr>
              <w:t>Risk level after control</w:t>
            </w:r>
          </w:p>
        </w:tc>
      </w:tr>
      <w:tr w:rsidR="00A039A5" w:rsidRPr="00921C73" w14:paraId="333B42FE" w14:textId="77777777" w:rsidTr="00A039A5">
        <w:trPr>
          <w:jc w:val="center"/>
        </w:trPr>
        <w:tc>
          <w:tcPr>
            <w:tcW w:w="1555" w:type="dxa"/>
            <w:vAlign w:val="center"/>
          </w:tcPr>
          <w:p w14:paraId="4CA7A8E6"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Hazard</w:t>
            </w:r>
          </w:p>
        </w:tc>
        <w:tc>
          <w:tcPr>
            <w:tcW w:w="1134" w:type="dxa"/>
            <w:vAlign w:val="center"/>
          </w:tcPr>
          <w:p w14:paraId="570760F6" w14:textId="77777777" w:rsidR="00A039A5" w:rsidRPr="00A039A5" w:rsidRDefault="00A039A5" w:rsidP="00A039A5">
            <w:pPr>
              <w:pStyle w:val="Heading1"/>
              <w:jc w:val="center"/>
              <w:rPr>
                <w:rFonts w:asciiTheme="minorHAnsi" w:hAnsiTheme="minorHAnsi"/>
                <w:sz w:val="20"/>
              </w:rPr>
            </w:pPr>
            <w:bookmarkStart w:id="128" w:name="_People_@_6"/>
            <w:bookmarkStart w:id="129" w:name="_Toc65483503"/>
            <w:bookmarkStart w:id="130" w:name="_Toc65498277"/>
            <w:bookmarkStart w:id="131" w:name="_Toc65648987"/>
            <w:bookmarkStart w:id="132" w:name="_Toc65741638"/>
            <w:bookmarkStart w:id="133" w:name="_Toc65751847"/>
            <w:bookmarkStart w:id="134" w:name="_Toc65752083"/>
            <w:bookmarkStart w:id="135" w:name="_Toc65752331"/>
            <w:bookmarkStart w:id="136" w:name="_Toc65752466"/>
            <w:bookmarkStart w:id="137" w:name="_Toc65773597"/>
            <w:bookmarkStart w:id="138" w:name="_Toc65845793"/>
            <w:bookmarkStart w:id="139" w:name="_Toc65849132"/>
            <w:bookmarkStart w:id="140" w:name="_Toc65926414"/>
            <w:bookmarkStart w:id="141" w:name="_Toc65928265"/>
            <w:bookmarkStart w:id="142" w:name="_Toc66687442"/>
            <w:bookmarkStart w:id="143" w:name="_Toc67233458"/>
            <w:bookmarkStart w:id="144" w:name="_Toc72403933"/>
            <w:bookmarkStart w:id="145" w:name="_Toc73022890"/>
            <w:bookmarkStart w:id="146" w:name="_Toc73088929"/>
            <w:bookmarkStart w:id="147" w:name="_Toc73106043"/>
            <w:bookmarkEnd w:id="128"/>
            <w:r w:rsidRPr="00A039A5">
              <w:rPr>
                <w:rFonts w:asciiTheme="minorHAnsi" w:hAnsiTheme="minorHAnsi"/>
                <w:sz w:val="20"/>
              </w:rPr>
              <w:t>People @</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511F9C4D"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Risk</w:t>
            </w:r>
          </w:p>
        </w:tc>
        <w:tc>
          <w:tcPr>
            <w:tcW w:w="1134" w:type="dxa"/>
            <w:vAlign w:val="center"/>
          </w:tcPr>
          <w:p w14:paraId="44BC1522"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Severity x Likelihood</w:t>
            </w:r>
          </w:p>
        </w:tc>
        <w:tc>
          <w:tcPr>
            <w:tcW w:w="992" w:type="dxa"/>
            <w:shd w:val="clear" w:color="auto" w:fill="FF0000"/>
            <w:vAlign w:val="center"/>
          </w:tcPr>
          <w:p w14:paraId="7E83870C"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Risk Rating</w:t>
            </w:r>
          </w:p>
        </w:tc>
        <w:tc>
          <w:tcPr>
            <w:tcW w:w="6379" w:type="dxa"/>
            <w:vAlign w:val="center"/>
          </w:tcPr>
          <w:p w14:paraId="16E0E56D" w14:textId="77777777" w:rsidR="00A039A5" w:rsidRPr="00A039A5" w:rsidRDefault="00A039A5" w:rsidP="00A039A5">
            <w:pPr>
              <w:pStyle w:val="ListParagraph"/>
              <w:ind w:left="360"/>
              <w:jc w:val="center"/>
              <w:rPr>
                <w:rFonts w:asciiTheme="minorHAnsi" w:hAnsiTheme="minorHAnsi"/>
                <w:b/>
                <w:sz w:val="20"/>
              </w:rPr>
            </w:pPr>
            <w:r w:rsidRPr="00A039A5">
              <w:rPr>
                <w:rFonts w:asciiTheme="minorHAnsi" w:hAnsiTheme="minorHAnsi"/>
                <w:b/>
                <w:sz w:val="20"/>
              </w:rPr>
              <w:t>Existing Control /New Controls</w:t>
            </w:r>
          </w:p>
        </w:tc>
        <w:tc>
          <w:tcPr>
            <w:tcW w:w="1984" w:type="dxa"/>
            <w:shd w:val="clear" w:color="auto" w:fill="92D050"/>
          </w:tcPr>
          <w:p w14:paraId="4CCE490F"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20D5A2B6"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10" w:type="dxa"/>
            <w:shd w:val="clear" w:color="auto" w:fill="FF0000"/>
          </w:tcPr>
          <w:p w14:paraId="3ECFE6ED"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HIGH</w:t>
            </w:r>
          </w:p>
        </w:tc>
        <w:tc>
          <w:tcPr>
            <w:tcW w:w="2126" w:type="dxa"/>
            <w:shd w:val="clear" w:color="auto" w:fill="C00000"/>
          </w:tcPr>
          <w:p w14:paraId="48DADE86" w14:textId="77777777" w:rsidR="00A039A5" w:rsidRDefault="00A039A5" w:rsidP="00A039A5">
            <w:pPr>
              <w:jc w:val="center"/>
              <w:rPr>
                <w:rFonts w:asciiTheme="minorHAnsi" w:hAnsiTheme="minorHAnsi"/>
                <w:b/>
                <w:sz w:val="20"/>
              </w:rPr>
            </w:pPr>
            <w:r>
              <w:rPr>
                <w:rFonts w:asciiTheme="minorHAnsi" w:hAnsiTheme="minorHAnsi"/>
                <w:b/>
                <w:sz w:val="20"/>
              </w:rPr>
              <w:t>VERY HIGH</w:t>
            </w:r>
          </w:p>
        </w:tc>
        <w:tc>
          <w:tcPr>
            <w:tcW w:w="1134" w:type="dxa"/>
            <w:vAlign w:val="center"/>
          </w:tcPr>
          <w:p w14:paraId="0F979F03" w14:textId="77777777" w:rsidR="00A039A5" w:rsidRPr="00C8218E" w:rsidRDefault="00A039A5" w:rsidP="00A039A5">
            <w:pPr>
              <w:jc w:val="center"/>
              <w:rPr>
                <w:rFonts w:asciiTheme="minorHAnsi" w:hAnsiTheme="minorHAnsi"/>
                <w:b/>
                <w:sz w:val="20"/>
              </w:rPr>
            </w:pPr>
            <w:r w:rsidRPr="00C8218E">
              <w:rPr>
                <w:rFonts w:asciiTheme="minorHAnsi" w:hAnsiTheme="minorHAnsi"/>
                <w:b/>
                <w:sz w:val="20"/>
              </w:rPr>
              <w:t>Severity x Likelihood</w:t>
            </w:r>
          </w:p>
        </w:tc>
        <w:tc>
          <w:tcPr>
            <w:tcW w:w="862" w:type="dxa"/>
            <w:shd w:val="clear" w:color="auto" w:fill="auto"/>
            <w:vAlign w:val="center"/>
          </w:tcPr>
          <w:p w14:paraId="46BBF1E2" w14:textId="77777777" w:rsidR="00A039A5" w:rsidRPr="00C8218E" w:rsidRDefault="00A039A5" w:rsidP="00A039A5">
            <w:pPr>
              <w:jc w:val="center"/>
              <w:rPr>
                <w:rFonts w:asciiTheme="minorHAnsi" w:hAnsiTheme="minorHAnsi"/>
                <w:b/>
                <w:sz w:val="20"/>
              </w:rPr>
            </w:pPr>
            <w:r w:rsidRPr="00C8218E">
              <w:rPr>
                <w:rFonts w:asciiTheme="minorHAnsi" w:hAnsiTheme="minorHAnsi"/>
                <w:b/>
                <w:sz w:val="20"/>
              </w:rPr>
              <w:t>Risk Rating</w:t>
            </w:r>
          </w:p>
        </w:tc>
      </w:tr>
      <w:tr w:rsidR="00181CC4" w:rsidRPr="00921C73" w14:paraId="5A2EB1F5" w14:textId="77777777" w:rsidTr="00161345">
        <w:trPr>
          <w:trHeight w:val="590"/>
          <w:jc w:val="center"/>
        </w:trPr>
        <w:tc>
          <w:tcPr>
            <w:tcW w:w="1555" w:type="dxa"/>
            <w:vMerge w:val="restart"/>
          </w:tcPr>
          <w:p w14:paraId="0385E697" w14:textId="77777777" w:rsidR="00181CC4" w:rsidRPr="00257C27" w:rsidRDefault="00181CC4" w:rsidP="00257C27">
            <w:pPr>
              <w:rPr>
                <w:rFonts w:asciiTheme="minorHAnsi" w:hAnsiTheme="minorHAnsi"/>
                <w:b/>
              </w:rPr>
            </w:pPr>
            <w:r>
              <w:rPr>
                <w:rFonts w:asciiTheme="minorHAnsi" w:hAnsiTheme="minorHAnsi"/>
                <w:b/>
              </w:rPr>
              <w:t>7</w:t>
            </w:r>
            <w:r w:rsidRPr="00257C27">
              <w:rPr>
                <w:rFonts w:asciiTheme="minorHAnsi" w:hAnsiTheme="minorHAnsi"/>
                <w:b/>
              </w:rPr>
              <w:t xml:space="preserve">.0 </w:t>
            </w:r>
          </w:p>
          <w:p w14:paraId="42EBD9F0" w14:textId="77777777" w:rsidR="00181CC4" w:rsidRPr="00257C27" w:rsidRDefault="00181CC4" w:rsidP="00257C27">
            <w:pPr>
              <w:rPr>
                <w:rFonts w:asciiTheme="minorHAnsi" w:hAnsiTheme="minorHAnsi"/>
                <w:b/>
              </w:rPr>
            </w:pPr>
            <w:r w:rsidRPr="00257C27">
              <w:rPr>
                <w:rFonts w:asciiTheme="minorHAnsi" w:hAnsiTheme="minorHAnsi"/>
                <w:b/>
              </w:rPr>
              <w:t>Contact with persons (members of public and staff)</w:t>
            </w:r>
          </w:p>
          <w:p w14:paraId="6D14B708" w14:textId="77777777" w:rsidR="00181CC4" w:rsidRPr="00257C27" w:rsidRDefault="00181CC4" w:rsidP="00257C27">
            <w:pPr>
              <w:rPr>
                <w:rFonts w:asciiTheme="minorHAnsi" w:hAnsiTheme="minorHAnsi"/>
                <w:b/>
              </w:rPr>
            </w:pPr>
          </w:p>
        </w:tc>
        <w:tc>
          <w:tcPr>
            <w:tcW w:w="1134" w:type="dxa"/>
            <w:vMerge w:val="restart"/>
          </w:tcPr>
          <w:p w14:paraId="4EBEAEDB" w14:textId="77777777" w:rsidR="00181CC4" w:rsidRPr="00921C73" w:rsidRDefault="00181CC4" w:rsidP="00257C27">
            <w:pPr>
              <w:jc w:val="center"/>
              <w:rPr>
                <w:rFonts w:asciiTheme="minorHAnsi" w:hAnsiTheme="minorHAnsi"/>
                <w:b/>
              </w:rPr>
            </w:pPr>
            <w:r>
              <w:rPr>
                <w:rFonts w:asciiTheme="minorHAnsi" w:hAnsiTheme="minorHAnsi"/>
                <w:b/>
              </w:rPr>
              <w:t>All persons</w:t>
            </w:r>
          </w:p>
        </w:tc>
        <w:tc>
          <w:tcPr>
            <w:tcW w:w="1134" w:type="dxa"/>
            <w:vMerge w:val="restart"/>
          </w:tcPr>
          <w:p w14:paraId="0446F8A1" w14:textId="77777777" w:rsidR="00181CC4" w:rsidRPr="00921C73" w:rsidRDefault="00181CC4" w:rsidP="00257C27">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31BCEFA3" w14:textId="77777777" w:rsidR="00181CC4" w:rsidRPr="00921C73" w:rsidRDefault="00181CC4" w:rsidP="00257C27">
            <w:pPr>
              <w:jc w:val="center"/>
              <w:rPr>
                <w:rFonts w:asciiTheme="minorHAnsi" w:hAnsiTheme="minorHAnsi"/>
                <w:b/>
              </w:rPr>
            </w:pPr>
            <w:r>
              <w:rPr>
                <w:rFonts w:asciiTheme="minorHAnsi" w:hAnsiTheme="minorHAnsi"/>
                <w:b/>
              </w:rPr>
              <w:t>16</w:t>
            </w:r>
          </w:p>
        </w:tc>
        <w:tc>
          <w:tcPr>
            <w:tcW w:w="6379" w:type="dxa"/>
            <w:vMerge w:val="restart"/>
          </w:tcPr>
          <w:p w14:paraId="38420E11" w14:textId="77777777" w:rsidR="00181CC4" w:rsidRPr="008223A2" w:rsidRDefault="00181CC4" w:rsidP="00181CC4">
            <w:pPr>
              <w:numPr>
                <w:ilvl w:val="0"/>
                <w:numId w:val="7"/>
              </w:numPr>
              <w:shd w:val="clear" w:color="auto" w:fill="FFFFFF"/>
              <w:spacing w:before="100" w:beforeAutospacing="1" w:after="100" w:afterAutospacing="1"/>
              <w:rPr>
                <w:rFonts w:asciiTheme="minorHAnsi" w:eastAsia="Times New Roman" w:hAnsiTheme="minorHAnsi"/>
                <w:lang w:eastAsia="en-GB"/>
              </w:rPr>
            </w:pPr>
            <w:r w:rsidRPr="008223A2">
              <w:rPr>
                <w:rFonts w:asciiTheme="minorHAnsi" w:eastAsia="Times New Roman" w:hAnsiTheme="minorHAnsi"/>
                <w:lang w:eastAsia="en-GB"/>
              </w:rPr>
              <w:t>Schools should consider how to manage visitors on to the site, such as contractors, and ensure that guidance on physical distancing and hygiene is explained to visitors on or before arrival. </w:t>
            </w:r>
          </w:p>
          <w:p w14:paraId="59227173" w14:textId="77777777" w:rsidR="00181CC4" w:rsidRPr="008223A2" w:rsidRDefault="00181CC4" w:rsidP="00181CC4">
            <w:pPr>
              <w:numPr>
                <w:ilvl w:val="0"/>
                <w:numId w:val="7"/>
              </w:numPr>
              <w:shd w:val="clear" w:color="auto" w:fill="FFFFFF"/>
              <w:spacing w:before="100" w:beforeAutospacing="1" w:after="100" w:afterAutospacing="1"/>
              <w:rPr>
                <w:rFonts w:asciiTheme="minorHAnsi" w:eastAsia="Times New Roman" w:hAnsiTheme="minorHAnsi"/>
                <w:lang w:eastAsia="en-GB"/>
              </w:rPr>
            </w:pPr>
            <w:r w:rsidRPr="008223A2">
              <w:rPr>
                <w:rFonts w:asciiTheme="minorHAnsi" w:eastAsia="Times New Roman" w:hAnsiTheme="minorHAnsi"/>
                <w:lang w:eastAsia="en-GB"/>
              </w:rPr>
              <w:t>Signage on the mitigations in place is encouraged and this should be prominently displayed on the premises.</w:t>
            </w:r>
          </w:p>
          <w:p w14:paraId="1967295D" w14:textId="77777777" w:rsidR="00181CC4" w:rsidRPr="008223A2" w:rsidRDefault="00181CC4" w:rsidP="00181CC4">
            <w:pPr>
              <w:numPr>
                <w:ilvl w:val="0"/>
                <w:numId w:val="7"/>
              </w:numPr>
              <w:shd w:val="clear" w:color="auto" w:fill="FFFFFF"/>
              <w:spacing w:before="100" w:beforeAutospacing="1" w:after="100" w:afterAutospacing="1"/>
              <w:rPr>
                <w:rFonts w:asciiTheme="minorHAnsi" w:eastAsia="Times New Roman" w:hAnsiTheme="minorHAnsi"/>
                <w:lang w:eastAsia="en-GB"/>
              </w:rPr>
            </w:pPr>
            <w:r w:rsidRPr="008223A2">
              <w:rPr>
                <w:rFonts w:asciiTheme="minorHAnsi" w:eastAsia="Times New Roman" w:hAnsiTheme="minorHAnsi"/>
                <w:lang w:eastAsia="en-GB"/>
              </w:rPr>
              <w:t>A record should be kept of all visitors as this may be needed at a future point to assist with contact tracing processes.</w:t>
            </w:r>
          </w:p>
          <w:p w14:paraId="25AA8D6F" w14:textId="77777777" w:rsidR="00181CC4" w:rsidRPr="008223A2" w:rsidRDefault="00181CC4" w:rsidP="00181CC4">
            <w:pPr>
              <w:numPr>
                <w:ilvl w:val="0"/>
                <w:numId w:val="7"/>
              </w:numPr>
              <w:shd w:val="clear" w:color="auto" w:fill="FFFFFF"/>
              <w:spacing w:before="100" w:beforeAutospacing="1" w:after="100" w:afterAutospacing="1"/>
              <w:rPr>
                <w:rFonts w:asciiTheme="minorHAnsi" w:eastAsia="Times New Roman" w:hAnsiTheme="minorHAnsi"/>
                <w:lang w:eastAsia="en-GB"/>
              </w:rPr>
            </w:pPr>
            <w:r w:rsidRPr="008223A2">
              <w:rPr>
                <w:rFonts w:asciiTheme="minorHAnsi" w:eastAsia="Times New Roman" w:hAnsiTheme="minorHAnsi"/>
                <w:lang w:eastAsia="en-GB"/>
              </w:rPr>
              <w:t>Schools should take steps to encourage parents/carers not to remain on the premises/at the gates longer than necessary especially when dropping off/collecting children.</w:t>
            </w:r>
          </w:p>
          <w:p w14:paraId="1B009B17" w14:textId="77777777" w:rsidR="00181CC4" w:rsidRPr="008223A2" w:rsidRDefault="00181CC4" w:rsidP="00181CC4">
            <w:pPr>
              <w:pStyle w:val="ListParagraph"/>
              <w:numPr>
                <w:ilvl w:val="0"/>
                <w:numId w:val="7"/>
              </w:numPr>
              <w:rPr>
                <w:rFonts w:asciiTheme="minorHAnsi" w:hAnsiTheme="minorHAnsi" w:cstheme="minorBidi"/>
                <w:b/>
              </w:rPr>
            </w:pPr>
            <w:r w:rsidRPr="008223A2">
              <w:rPr>
                <w:rFonts w:asciiTheme="minorHAnsi" w:hAnsiTheme="minorHAnsi" w:cstheme="minorBidi"/>
              </w:rPr>
              <w:t>Face-to-face meetings with parents/responsible adults should be discouraged and must be through agreed appointments. Where possible, meetings/discussions will be over the telephone/TEAMS meetings etc.</w:t>
            </w:r>
          </w:p>
          <w:p w14:paraId="014A8AF0" w14:textId="77777777" w:rsidR="00181CC4" w:rsidRPr="008223A2" w:rsidRDefault="00181CC4" w:rsidP="00181CC4">
            <w:pPr>
              <w:pStyle w:val="ListParagraph"/>
              <w:numPr>
                <w:ilvl w:val="0"/>
                <w:numId w:val="7"/>
              </w:numPr>
              <w:rPr>
                <w:rFonts w:asciiTheme="minorHAnsi" w:hAnsiTheme="minorHAnsi" w:cstheme="minorBidi"/>
                <w:b/>
              </w:rPr>
            </w:pPr>
            <w:r w:rsidRPr="008223A2">
              <w:rPr>
                <w:rFonts w:asciiTheme="minorHAnsi" w:hAnsiTheme="minorHAnsi" w:cstheme="minorBidi"/>
              </w:rPr>
              <w:t>All visitors to the school/setting must wear a face covering at all times when in the school premises in line with WG risk framework.</w:t>
            </w:r>
          </w:p>
          <w:p w14:paraId="23C0DAE7" w14:textId="77777777" w:rsidR="00181CC4" w:rsidRPr="008223A2" w:rsidRDefault="00181CC4" w:rsidP="00181CC4">
            <w:pPr>
              <w:pStyle w:val="ListParagraph"/>
              <w:numPr>
                <w:ilvl w:val="0"/>
                <w:numId w:val="7"/>
              </w:numPr>
              <w:rPr>
                <w:b/>
              </w:rPr>
            </w:pPr>
            <w:r w:rsidRPr="008223A2">
              <w:rPr>
                <w:rFonts w:asciiTheme="minorHAnsi" w:hAnsiTheme="minorHAnsi" w:cstheme="minorBidi"/>
              </w:rPr>
              <w:t>Before entry into the school/setting premises, visitors must provide details by following the school/setting TTP procedure</w:t>
            </w:r>
          </w:p>
          <w:p w14:paraId="389A8EDC" w14:textId="77777777" w:rsidR="00181CC4" w:rsidRPr="006F2B23" w:rsidRDefault="00181CC4" w:rsidP="00181CC4">
            <w:pPr>
              <w:pStyle w:val="ListParagraph"/>
              <w:numPr>
                <w:ilvl w:val="0"/>
                <w:numId w:val="7"/>
              </w:numPr>
              <w:rPr>
                <w:rFonts w:asciiTheme="minorHAnsi" w:hAnsiTheme="minorHAnsi" w:cstheme="minorBidi"/>
                <w:b/>
              </w:rPr>
            </w:pPr>
            <w:r w:rsidRPr="008223A2">
              <w:rPr>
                <w:rFonts w:asciiTheme="minorHAnsi" w:hAnsiTheme="minorHAnsi" w:cstheme="minorBidi"/>
              </w:rPr>
              <w:t xml:space="preserve">All staff have a responsibility to maintain social distancing when at work if required and in line with the risk framework, See columns to the right Any staff that have concerns over non-compliance, (other staff member, parent or member of </w:t>
            </w:r>
            <w:r w:rsidRPr="006F2B23">
              <w:rPr>
                <w:rFonts w:asciiTheme="minorHAnsi" w:hAnsiTheme="minorHAnsi" w:cstheme="minorBidi"/>
              </w:rPr>
              <w:t xml:space="preserve">the public) must in the first instance remind the other person that social distancing must be maintained. Should this be ignored or an ongoing issue, to discuss this with the Headteacher. </w:t>
            </w:r>
          </w:p>
          <w:p w14:paraId="1C676315" w14:textId="77777777" w:rsidR="00181CC4" w:rsidRPr="006F2B23"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 xml:space="preserve">Where staff are communicating with parents/visitors (face-to-face) and social distancing is not being maintained, staff are encouraged to move in a direction that allows themselves to remain safe. Parents/visitors to be reminded of social distancing requirements and should this not be adhered to, the discussions to be suspended and the Headteacher/manager advised.  </w:t>
            </w:r>
          </w:p>
          <w:p w14:paraId="4550CDA2" w14:textId="77777777" w:rsidR="00181CC4" w:rsidRPr="00745851"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Some work tasks (setting up classrooms, manual handling) will not allow social distancing to be maintained. Should staff be supporting these activities, they are reminded to eliminate any activity if possible, if this is not practical, reducing the amount of time when in close proximity and where required</w:t>
            </w:r>
            <w:r>
              <w:rPr>
                <w:rFonts w:asciiTheme="minorHAnsi" w:hAnsiTheme="minorHAnsi" w:cstheme="minorBidi"/>
              </w:rPr>
              <w:t>, a face covering must be worn.</w:t>
            </w:r>
            <w:r w:rsidRPr="008223A2">
              <w:rPr>
                <w:rFonts w:asciiTheme="minorHAnsi" w:hAnsiTheme="minorHAnsi" w:cstheme="minorBidi"/>
              </w:rPr>
              <w:t xml:space="preserve"> In line with WG framework see columns to the right.</w:t>
            </w:r>
          </w:p>
        </w:tc>
        <w:tc>
          <w:tcPr>
            <w:tcW w:w="8363" w:type="dxa"/>
            <w:gridSpan w:val="4"/>
          </w:tcPr>
          <w:p w14:paraId="47ED91BF" w14:textId="77777777" w:rsidR="00181CC4" w:rsidRPr="008223A2" w:rsidRDefault="00181CC4" w:rsidP="00AB3A6C">
            <w:pPr>
              <w:jc w:val="center"/>
              <w:rPr>
                <w:rFonts w:asciiTheme="minorHAnsi" w:hAnsiTheme="minorHAnsi"/>
                <w:b/>
              </w:rPr>
            </w:pPr>
            <w:r w:rsidRPr="008223A2">
              <w:rPr>
                <w:rFonts w:asciiTheme="minorHAnsi" w:hAnsiTheme="minorHAnsi"/>
                <w:b/>
              </w:rPr>
              <w:t>Physical distancing</w:t>
            </w:r>
          </w:p>
          <w:p w14:paraId="7FFD3AAD" w14:textId="77777777" w:rsidR="00181CC4" w:rsidRPr="008223A2" w:rsidRDefault="00181CC4" w:rsidP="00257C27">
            <w:pPr>
              <w:jc w:val="center"/>
              <w:rPr>
                <w:rFonts w:asciiTheme="minorHAnsi" w:hAnsiTheme="minorHAnsi"/>
                <w:b/>
              </w:rPr>
            </w:pPr>
          </w:p>
        </w:tc>
        <w:tc>
          <w:tcPr>
            <w:tcW w:w="1134" w:type="dxa"/>
            <w:vMerge w:val="restart"/>
          </w:tcPr>
          <w:p w14:paraId="30C10D70" w14:textId="77777777" w:rsidR="00181CC4" w:rsidRPr="00921C73" w:rsidRDefault="00181CC4" w:rsidP="00257C27">
            <w:pPr>
              <w:jc w:val="center"/>
              <w:rPr>
                <w:rFonts w:asciiTheme="minorHAnsi" w:hAnsiTheme="minorHAnsi"/>
                <w:b/>
              </w:rPr>
            </w:pPr>
            <w:r>
              <w:rPr>
                <w:rFonts w:asciiTheme="minorHAnsi" w:hAnsiTheme="minorHAnsi"/>
                <w:b/>
              </w:rPr>
              <w:t>4 x 3</w:t>
            </w:r>
          </w:p>
        </w:tc>
        <w:tc>
          <w:tcPr>
            <w:tcW w:w="862" w:type="dxa"/>
            <w:vMerge w:val="restart"/>
            <w:shd w:val="clear" w:color="auto" w:fill="FFC000"/>
          </w:tcPr>
          <w:p w14:paraId="792D4EA3" w14:textId="77777777" w:rsidR="00181CC4" w:rsidRPr="00921C73" w:rsidRDefault="00181CC4" w:rsidP="00257C27">
            <w:pPr>
              <w:jc w:val="center"/>
              <w:rPr>
                <w:rFonts w:asciiTheme="minorHAnsi" w:hAnsiTheme="minorHAnsi"/>
                <w:b/>
              </w:rPr>
            </w:pPr>
            <w:r>
              <w:rPr>
                <w:rFonts w:asciiTheme="minorHAnsi" w:hAnsiTheme="minorHAnsi"/>
                <w:b/>
              </w:rPr>
              <w:t>12</w:t>
            </w:r>
          </w:p>
        </w:tc>
      </w:tr>
      <w:tr w:rsidR="00181CC4" w:rsidRPr="00921C73" w14:paraId="32832504" w14:textId="77777777" w:rsidTr="00A039A5">
        <w:trPr>
          <w:trHeight w:val="588"/>
          <w:jc w:val="center"/>
        </w:trPr>
        <w:tc>
          <w:tcPr>
            <w:tcW w:w="1555" w:type="dxa"/>
            <w:vMerge/>
          </w:tcPr>
          <w:p w14:paraId="4C6DEFD3" w14:textId="77777777" w:rsidR="00181CC4" w:rsidRDefault="00181CC4" w:rsidP="00257C27">
            <w:pPr>
              <w:rPr>
                <w:rFonts w:asciiTheme="minorHAnsi" w:hAnsiTheme="minorHAnsi"/>
                <w:b/>
              </w:rPr>
            </w:pPr>
          </w:p>
        </w:tc>
        <w:tc>
          <w:tcPr>
            <w:tcW w:w="1134" w:type="dxa"/>
            <w:vMerge/>
          </w:tcPr>
          <w:p w14:paraId="30965A1B" w14:textId="77777777" w:rsidR="00181CC4" w:rsidRDefault="00181CC4" w:rsidP="00257C27">
            <w:pPr>
              <w:jc w:val="center"/>
              <w:rPr>
                <w:rFonts w:asciiTheme="minorHAnsi" w:hAnsiTheme="minorHAnsi"/>
                <w:b/>
              </w:rPr>
            </w:pPr>
          </w:p>
        </w:tc>
        <w:tc>
          <w:tcPr>
            <w:tcW w:w="1134" w:type="dxa"/>
            <w:vMerge/>
          </w:tcPr>
          <w:p w14:paraId="130B793B" w14:textId="77777777" w:rsidR="00181CC4" w:rsidRDefault="00181CC4" w:rsidP="00257C27">
            <w:pPr>
              <w:jc w:val="center"/>
              <w:rPr>
                <w:rFonts w:asciiTheme="minorHAnsi" w:hAnsiTheme="minorHAnsi"/>
                <w:b/>
              </w:rPr>
            </w:pPr>
          </w:p>
        </w:tc>
        <w:tc>
          <w:tcPr>
            <w:tcW w:w="992" w:type="dxa"/>
            <w:vMerge/>
            <w:shd w:val="clear" w:color="auto" w:fill="FF0000"/>
          </w:tcPr>
          <w:p w14:paraId="3A36817C" w14:textId="77777777" w:rsidR="00181CC4" w:rsidRDefault="00181CC4" w:rsidP="00257C27">
            <w:pPr>
              <w:jc w:val="center"/>
              <w:rPr>
                <w:rFonts w:asciiTheme="minorHAnsi" w:hAnsiTheme="minorHAnsi"/>
                <w:b/>
              </w:rPr>
            </w:pPr>
          </w:p>
        </w:tc>
        <w:tc>
          <w:tcPr>
            <w:tcW w:w="6379" w:type="dxa"/>
            <w:vMerge/>
          </w:tcPr>
          <w:p w14:paraId="58123C99" w14:textId="77777777" w:rsidR="00181CC4" w:rsidRPr="00745851" w:rsidRDefault="00181CC4" w:rsidP="00745851">
            <w:pPr>
              <w:pStyle w:val="ListParagraph"/>
              <w:numPr>
                <w:ilvl w:val="0"/>
                <w:numId w:val="7"/>
              </w:numPr>
              <w:rPr>
                <w:rFonts w:asciiTheme="minorHAnsi" w:hAnsiTheme="minorHAnsi" w:cstheme="minorBidi"/>
                <w:b/>
              </w:rPr>
            </w:pPr>
          </w:p>
        </w:tc>
        <w:tc>
          <w:tcPr>
            <w:tcW w:w="1984" w:type="dxa"/>
          </w:tcPr>
          <w:p w14:paraId="4EABAF85" w14:textId="77777777" w:rsidR="00181CC4" w:rsidRPr="008223A2" w:rsidRDefault="00181CC4" w:rsidP="00181CC4">
            <w:pPr>
              <w:rPr>
                <w:rFonts w:asciiTheme="minorHAnsi" w:hAnsiTheme="minorHAnsi"/>
                <w:b/>
              </w:rPr>
            </w:pPr>
            <w:r w:rsidRPr="008223A2">
              <w:rPr>
                <w:rFonts w:asciiTheme="minorHAnsi" w:hAnsiTheme="minorHAnsi"/>
                <w:b/>
              </w:rPr>
              <w:t>Encourage physical distancing in indoor communal areas outside of the classroom, such as corridors, recognising that this may not be possible with younger children or with learners that require one to one support.</w:t>
            </w:r>
          </w:p>
          <w:p w14:paraId="2B795769" w14:textId="77777777" w:rsidR="00181CC4" w:rsidRPr="008223A2" w:rsidRDefault="00181CC4" w:rsidP="00181CC4">
            <w:pPr>
              <w:rPr>
                <w:rFonts w:asciiTheme="minorHAnsi" w:hAnsiTheme="minorHAnsi"/>
                <w:b/>
              </w:rPr>
            </w:pPr>
          </w:p>
          <w:p w14:paraId="691B25AB" w14:textId="77777777" w:rsidR="00181CC4" w:rsidRPr="008223A2" w:rsidRDefault="00181CC4" w:rsidP="00181CC4">
            <w:pPr>
              <w:rPr>
                <w:rFonts w:asciiTheme="minorHAnsi" w:hAnsiTheme="minorHAnsi"/>
                <w:b/>
              </w:rPr>
            </w:pPr>
          </w:p>
        </w:tc>
        <w:tc>
          <w:tcPr>
            <w:tcW w:w="1843" w:type="dxa"/>
          </w:tcPr>
          <w:p w14:paraId="5180F8BF" w14:textId="77777777" w:rsidR="00181CC4" w:rsidRPr="008223A2" w:rsidRDefault="00181CC4" w:rsidP="00181CC4">
            <w:pPr>
              <w:rPr>
                <w:rFonts w:asciiTheme="minorHAnsi" w:hAnsiTheme="minorHAnsi"/>
                <w:b/>
              </w:rPr>
            </w:pPr>
            <w:r w:rsidRPr="008223A2">
              <w:rPr>
                <w:rFonts w:asciiTheme="minorHAnsi" w:hAnsiTheme="minorHAnsi"/>
                <w:b/>
              </w:rPr>
              <w:t>Physical distancing in place in classrooms depending on room capacity and risk assessment, recognising that this may not be possible with younger children or with learners that require one to one support.</w:t>
            </w:r>
          </w:p>
          <w:p w14:paraId="5BD3993E" w14:textId="77777777" w:rsidR="00181CC4" w:rsidRPr="008223A2" w:rsidRDefault="00181CC4" w:rsidP="00181CC4">
            <w:pPr>
              <w:rPr>
                <w:rFonts w:asciiTheme="minorHAnsi" w:hAnsiTheme="minorHAnsi"/>
                <w:b/>
              </w:rPr>
            </w:pPr>
          </w:p>
        </w:tc>
        <w:tc>
          <w:tcPr>
            <w:tcW w:w="2410" w:type="dxa"/>
          </w:tcPr>
          <w:p w14:paraId="5FAAC1E7" w14:textId="77777777" w:rsidR="00181CC4" w:rsidRPr="008223A2" w:rsidRDefault="00181CC4" w:rsidP="00181CC4">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34DDA7B7" w14:textId="77777777" w:rsidR="00181CC4" w:rsidRPr="008223A2" w:rsidRDefault="00181CC4" w:rsidP="00181CC4">
            <w:pPr>
              <w:rPr>
                <w:rFonts w:asciiTheme="minorHAnsi" w:hAnsiTheme="minorHAnsi"/>
                <w:b/>
              </w:rPr>
            </w:pPr>
          </w:p>
          <w:p w14:paraId="3677E76E" w14:textId="77777777" w:rsidR="00181CC4" w:rsidRPr="008223A2" w:rsidRDefault="00181CC4" w:rsidP="00181CC4">
            <w:pPr>
              <w:rPr>
                <w:rFonts w:asciiTheme="minorHAnsi" w:hAnsiTheme="minorHAnsi"/>
                <w:b/>
              </w:rPr>
            </w:pPr>
          </w:p>
        </w:tc>
        <w:tc>
          <w:tcPr>
            <w:tcW w:w="2126" w:type="dxa"/>
          </w:tcPr>
          <w:p w14:paraId="30F63988" w14:textId="77777777" w:rsidR="00181CC4" w:rsidRPr="008223A2" w:rsidRDefault="00181CC4" w:rsidP="00181CC4">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7109F6B0" w14:textId="77777777" w:rsidR="00181CC4" w:rsidRPr="008223A2" w:rsidRDefault="00181CC4" w:rsidP="00181CC4">
            <w:pPr>
              <w:rPr>
                <w:rFonts w:asciiTheme="minorHAnsi" w:hAnsiTheme="minorHAnsi"/>
                <w:b/>
              </w:rPr>
            </w:pPr>
          </w:p>
          <w:p w14:paraId="2649A770" w14:textId="77777777" w:rsidR="00181CC4" w:rsidRPr="008223A2" w:rsidRDefault="00181CC4" w:rsidP="00181CC4">
            <w:pPr>
              <w:rPr>
                <w:rFonts w:asciiTheme="minorHAnsi" w:hAnsiTheme="minorHAnsi"/>
                <w:b/>
              </w:rPr>
            </w:pPr>
          </w:p>
        </w:tc>
        <w:tc>
          <w:tcPr>
            <w:tcW w:w="1134" w:type="dxa"/>
            <w:vMerge/>
          </w:tcPr>
          <w:p w14:paraId="72A943EF" w14:textId="77777777" w:rsidR="00181CC4" w:rsidRDefault="00181CC4" w:rsidP="00257C27">
            <w:pPr>
              <w:jc w:val="center"/>
              <w:rPr>
                <w:rFonts w:asciiTheme="minorHAnsi" w:hAnsiTheme="minorHAnsi"/>
                <w:b/>
              </w:rPr>
            </w:pPr>
          </w:p>
        </w:tc>
        <w:tc>
          <w:tcPr>
            <w:tcW w:w="862" w:type="dxa"/>
            <w:vMerge/>
            <w:shd w:val="clear" w:color="auto" w:fill="FFC000"/>
          </w:tcPr>
          <w:p w14:paraId="62A01644" w14:textId="77777777" w:rsidR="00181CC4" w:rsidRDefault="00181CC4" w:rsidP="00257C27">
            <w:pPr>
              <w:jc w:val="center"/>
              <w:rPr>
                <w:rFonts w:asciiTheme="minorHAnsi" w:hAnsiTheme="minorHAnsi"/>
                <w:b/>
              </w:rPr>
            </w:pPr>
          </w:p>
        </w:tc>
      </w:tr>
      <w:tr w:rsidR="00181CC4" w:rsidRPr="00921C73" w14:paraId="32EFC489" w14:textId="77777777" w:rsidTr="00161345">
        <w:trPr>
          <w:trHeight w:val="588"/>
          <w:jc w:val="center"/>
        </w:trPr>
        <w:tc>
          <w:tcPr>
            <w:tcW w:w="1555" w:type="dxa"/>
            <w:vMerge/>
          </w:tcPr>
          <w:p w14:paraId="6C2FDD06" w14:textId="77777777" w:rsidR="00181CC4" w:rsidRDefault="00181CC4" w:rsidP="00257C27">
            <w:pPr>
              <w:rPr>
                <w:rFonts w:asciiTheme="minorHAnsi" w:hAnsiTheme="minorHAnsi"/>
                <w:b/>
              </w:rPr>
            </w:pPr>
          </w:p>
        </w:tc>
        <w:tc>
          <w:tcPr>
            <w:tcW w:w="1134" w:type="dxa"/>
            <w:vMerge/>
          </w:tcPr>
          <w:p w14:paraId="033F0F77" w14:textId="77777777" w:rsidR="00181CC4" w:rsidRDefault="00181CC4" w:rsidP="00257C27">
            <w:pPr>
              <w:jc w:val="center"/>
              <w:rPr>
                <w:rFonts w:asciiTheme="minorHAnsi" w:hAnsiTheme="minorHAnsi"/>
                <w:b/>
              </w:rPr>
            </w:pPr>
          </w:p>
        </w:tc>
        <w:tc>
          <w:tcPr>
            <w:tcW w:w="1134" w:type="dxa"/>
            <w:vMerge/>
          </w:tcPr>
          <w:p w14:paraId="25410B71" w14:textId="77777777" w:rsidR="00181CC4" w:rsidRDefault="00181CC4" w:rsidP="00257C27">
            <w:pPr>
              <w:jc w:val="center"/>
              <w:rPr>
                <w:rFonts w:asciiTheme="minorHAnsi" w:hAnsiTheme="minorHAnsi"/>
                <w:b/>
              </w:rPr>
            </w:pPr>
          </w:p>
        </w:tc>
        <w:tc>
          <w:tcPr>
            <w:tcW w:w="992" w:type="dxa"/>
            <w:vMerge/>
            <w:shd w:val="clear" w:color="auto" w:fill="FF0000"/>
          </w:tcPr>
          <w:p w14:paraId="4B60C545" w14:textId="77777777" w:rsidR="00181CC4" w:rsidRDefault="00181CC4" w:rsidP="00257C27">
            <w:pPr>
              <w:jc w:val="center"/>
              <w:rPr>
                <w:rFonts w:asciiTheme="minorHAnsi" w:hAnsiTheme="minorHAnsi"/>
                <w:b/>
              </w:rPr>
            </w:pPr>
          </w:p>
        </w:tc>
        <w:tc>
          <w:tcPr>
            <w:tcW w:w="6379" w:type="dxa"/>
            <w:vMerge/>
          </w:tcPr>
          <w:p w14:paraId="5A7CC307" w14:textId="77777777" w:rsidR="00181CC4" w:rsidRPr="00745851" w:rsidRDefault="00181CC4" w:rsidP="00745851">
            <w:pPr>
              <w:pStyle w:val="ListParagraph"/>
              <w:numPr>
                <w:ilvl w:val="0"/>
                <w:numId w:val="7"/>
              </w:numPr>
              <w:rPr>
                <w:rFonts w:asciiTheme="minorHAnsi" w:hAnsiTheme="minorHAnsi" w:cstheme="minorBidi"/>
                <w:b/>
              </w:rPr>
            </w:pPr>
          </w:p>
        </w:tc>
        <w:tc>
          <w:tcPr>
            <w:tcW w:w="8363" w:type="dxa"/>
            <w:gridSpan w:val="4"/>
          </w:tcPr>
          <w:p w14:paraId="7F52D102" w14:textId="77777777" w:rsidR="00181CC4" w:rsidRPr="008223A2" w:rsidRDefault="00181CC4" w:rsidP="00181CC4">
            <w:pPr>
              <w:jc w:val="center"/>
              <w:rPr>
                <w:rFonts w:asciiTheme="minorHAnsi" w:hAnsiTheme="minorHAnsi"/>
                <w:b/>
              </w:rPr>
            </w:pPr>
            <w:r w:rsidRPr="008223A2">
              <w:rPr>
                <w:rFonts w:asciiTheme="minorHAnsi" w:hAnsiTheme="minorHAnsi"/>
                <w:b/>
              </w:rPr>
              <w:t xml:space="preserve">Use of face coverings </w:t>
            </w:r>
          </w:p>
          <w:p w14:paraId="27294864" w14:textId="77777777" w:rsidR="00181CC4" w:rsidRPr="008223A2" w:rsidRDefault="00181CC4" w:rsidP="00181CC4">
            <w:pPr>
              <w:jc w:val="center"/>
              <w:rPr>
                <w:rFonts w:asciiTheme="minorHAnsi" w:hAnsiTheme="minorHAnsi"/>
                <w:b/>
              </w:rPr>
            </w:pPr>
          </w:p>
        </w:tc>
        <w:tc>
          <w:tcPr>
            <w:tcW w:w="1134" w:type="dxa"/>
            <w:vMerge/>
          </w:tcPr>
          <w:p w14:paraId="75CAF82C" w14:textId="77777777" w:rsidR="00181CC4" w:rsidRDefault="00181CC4" w:rsidP="00257C27">
            <w:pPr>
              <w:jc w:val="center"/>
              <w:rPr>
                <w:rFonts w:asciiTheme="minorHAnsi" w:hAnsiTheme="minorHAnsi"/>
                <w:b/>
              </w:rPr>
            </w:pPr>
          </w:p>
        </w:tc>
        <w:tc>
          <w:tcPr>
            <w:tcW w:w="862" w:type="dxa"/>
            <w:vMerge/>
            <w:shd w:val="clear" w:color="auto" w:fill="FFC000"/>
          </w:tcPr>
          <w:p w14:paraId="069F93A5" w14:textId="77777777" w:rsidR="00181CC4" w:rsidRDefault="00181CC4" w:rsidP="00257C27">
            <w:pPr>
              <w:jc w:val="center"/>
              <w:rPr>
                <w:rFonts w:asciiTheme="minorHAnsi" w:hAnsiTheme="minorHAnsi"/>
                <w:b/>
              </w:rPr>
            </w:pPr>
          </w:p>
        </w:tc>
      </w:tr>
      <w:tr w:rsidR="00B47E44" w:rsidRPr="00921C73" w14:paraId="6AC7CB23" w14:textId="77777777" w:rsidTr="00161345">
        <w:trPr>
          <w:trHeight w:val="588"/>
          <w:jc w:val="center"/>
        </w:trPr>
        <w:tc>
          <w:tcPr>
            <w:tcW w:w="1555" w:type="dxa"/>
            <w:vMerge/>
          </w:tcPr>
          <w:p w14:paraId="335379F6" w14:textId="77777777" w:rsidR="00B47E44" w:rsidRDefault="00B47E44" w:rsidP="00257C27">
            <w:pPr>
              <w:rPr>
                <w:rFonts w:asciiTheme="minorHAnsi" w:hAnsiTheme="minorHAnsi"/>
                <w:b/>
              </w:rPr>
            </w:pPr>
          </w:p>
        </w:tc>
        <w:tc>
          <w:tcPr>
            <w:tcW w:w="1134" w:type="dxa"/>
            <w:vMerge/>
          </w:tcPr>
          <w:p w14:paraId="247AA311" w14:textId="77777777" w:rsidR="00B47E44" w:rsidRDefault="00B47E44" w:rsidP="00257C27">
            <w:pPr>
              <w:jc w:val="center"/>
              <w:rPr>
                <w:rFonts w:asciiTheme="minorHAnsi" w:hAnsiTheme="minorHAnsi"/>
                <w:b/>
              </w:rPr>
            </w:pPr>
          </w:p>
        </w:tc>
        <w:tc>
          <w:tcPr>
            <w:tcW w:w="1134" w:type="dxa"/>
            <w:vMerge/>
          </w:tcPr>
          <w:p w14:paraId="0FCE8EB5" w14:textId="77777777" w:rsidR="00B47E44" w:rsidRDefault="00B47E44" w:rsidP="00257C27">
            <w:pPr>
              <w:jc w:val="center"/>
              <w:rPr>
                <w:rFonts w:asciiTheme="minorHAnsi" w:hAnsiTheme="minorHAnsi"/>
                <w:b/>
              </w:rPr>
            </w:pPr>
          </w:p>
        </w:tc>
        <w:tc>
          <w:tcPr>
            <w:tcW w:w="992" w:type="dxa"/>
            <w:vMerge/>
            <w:shd w:val="clear" w:color="auto" w:fill="FF0000"/>
          </w:tcPr>
          <w:p w14:paraId="02456CD5" w14:textId="77777777" w:rsidR="00B47E44" w:rsidRDefault="00B47E44" w:rsidP="00257C27">
            <w:pPr>
              <w:jc w:val="center"/>
              <w:rPr>
                <w:rFonts w:asciiTheme="minorHAnsi" w:hAnsiTheme="minorHAnsi"/>
                <w:b/>
              </w:rPr>
            </w:pPr>
          </w:p>
        </w:tc>
        <w:tc>
          <w:tcPr>
            <w:tcW w:w="6379" w:type="dxa"/>
            <w:vMerge/>
          </w:tcPr>
          <w:p w14:paraId="3C6CC7E6" w14:textId="77777777" w:rsidR="00B47E44" w:rsidRPr="00745851" w:rsidRDefault="00B47E44" w:rsidP="00745851">
            <w:pPr>
              <w:pStyle w:val="ListParagraph"/>
              <w:numPr>
                <w:ilvl w:val="0"/>
                <w:numId w:val="7"/>
              </w:numPr>
              <w:rPr>
                <w:rFonts w:asciiTheme="minorHAnsi" w:hAnsiTheme="minorHAnsi" w:cstheme="minorBidi"/>
                <w:b/>
              </w:rPr>
            </w:pPr>
          </w:p>
        </w:tc>
        <w:tc>
          <w:tcPr>
            <w:tcW w:w="8363" w:type="dxa"/>
            <w:gridSpan w:val="4"/>
          </w:tcPr>
          <w:p w14:paraId="343D95F4" w14:textId="77777777" w:rsidR="00B47E44" w:rsidRDefault="00B47E44" w:rsidP="00B47E44">
            <w:pPr>
              <w:rPr>
                <w:rFonts w:asciiTheme="minorHAnsi" w:hAnsiTheme="minorHAnsi"/>
                <w:b/>
                <w:color w:val="FF0000"/>
              </w:rPr>
            </w:pPr>
            <w:r w:rsidRPr="00B47E44">
              <w:rPr>
                <w:rFonts w:asciiTheme="minorHAnsi" w:hAnsiTheme="minorHAnsi"/>
                <w:b/>
                <w:color w:val="FF0000"/>
              </w:rPr>
              <w:t>From 29 November 2021, WG guidance regarding the use of face coverings has changed temporarily as a precautionary step while we learn more about the Omicron variant of concern. The following measures should be in place in all schools</w:t>
            </w:r>
            <w:r w:rsidR="00197DEF">
              <w:rPr>
                <w:rFonts w:asciiTheme="minorHAnsi" w:hAnsiTheme="minorHAnsi"/>
                <w:b/>
                <w:color w:val="FF0000"/>
              </w:rPr>
              <w:t xml:space="preserve"> </w:t>
            </w:r>
            <w:r w:rsidR="00197DEF" w:rsidRPr="00197DEF">
              <w:rPr>
                <w:rFonts w:asciiTheme="minorHAnsi" w:hAnsiTheme="minorHAnsi"/>
                <w:b/>
                <w:color w:val="FF0000"/>
              </w:rPr>
              <w:t xml:space="preserve">(applicable to primary; secondary schools and settings) </w:t>
            </w:r>
            <w:r w:rsidR="00197DEF">
              <w:rPr>
                <w:rFonts w:asciiTheme="minorHAnsi" w:hAnsiTheme="minorHAnsi"/>
                <w:b/>
                <w:color w:val="FF0000"/>
              </w:rPr>
              <w:t xml:space="preserve"> </w:t>
            </w:r>
            <w:r w:rsidRPr="00B47E44">
              <w:rPr>
                <w:rFonts w:asciiTheme="minorHAnsi" w:hAnsiTheme="minorHAnsi"/>
                <w:b/>
                <w:color w:val="FF0000"/>
              </w:rPr>
              <w:t xml:space="preserve"> regardless of risk level.</w:t>
            </w:r>
          </w:p>
          <w:p w14:paraId="39AE827D" w14:textId="77777777" w:rsidR="00197DEF" w:rsidRPr="00B47E44" w:rsidRDefault="00197DEF" w:rsidP="00B47E44">
            <w:pPr>
              <w:rPr>
                <w:rFonts w:asciiTheme="minorHAnsi" w:hAnsiTheme="minorHAnsi"/>
                <w:b/>
                <w:color w:val="FF0000"/>
              </w:rPr>
            </w:pPr>
          </w:p>
          <w:p w14:paraId="76D0CEDF"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should be worn by staff and visitors in all indoor areas of all educational settings listed in the </w:t>
            </w:r>
            <w:hyperlink r:id="rId32" w:anchor="section-78623" w:history="1">
              <w:r w:rsidRPr="00B47E44">
                <w:rPr>
                  <w:rStyle w:val="Hyperlink"/>
                  <w:rFonts w:asciiTheme="minorHAnsi" w:hAnsiTheme="minorHAnsi"/>
                  <w:b/>
                  <w:bCs/>
                  <w:color w:val="FF0000"/>
                </w:rPr>
                <w:t>overview section</w:t>
              </w:r>
            </w:hyperlink>
            <w:r w:rsidRPr="00B47E44">
              <w:rPr>
                <w:rFonts w:asciiTheme="minorHAnsi" w:hAnsiTheme="minorHAnsi"/>
                <w:b/>
                <w:color w:val="FF0000"/>
              </w:rPr>
              <w:t>, including classrooms, where physical distance cannot be maintained.</w:t>
            </w:r>
          </w:p>
          <w:p w14:paraId="439D3C92"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should be worn by secondary aged learners in all indoor areas, including classrooms, where physical distance cannot be maintained.</w:t>
            </w:r>
          </w:p>
          <w:p w14:paraId="022974C0"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continue to be recommended to be worn by secondary aged learners on school transport.</w:t>
            </w:r>
          </w:p>
          <w:p w14:paraId="0B7096B6"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There will be some learners and staff who are exempt from wearing face coverings - we do not expect this to change that position as the wellbeing of individuals is critical to any considerations around whether staff or learners should wear face coverings.</w:t>
            </w:r>
          </w:p>
          <w:p w14:paraId="795276FE" w14:textId="77777777" w:rsidR="00B47E44" w:rsidRPr="008223A2" w:rsidRDefault="00B47E44" w:rsidP="00181CC4">
            <w:pPr>
              <w:rPr>
                <w:rFonts w:asciiTheme="minorHAnsi" w:hAnsiTheme="minorHAnsi"/>
                <w:b/>
              </w:rPr>
            </w:pPr>
          </w:p>
        </w:tc>
        <w:tc>
          <w:tcPr>
            <w:tcW w:w="1134" w:type="dxa"/>
            <w:vMerge/>
          </w:tcPr>
          <w:p w14:paraId="6BABEBEB" w14:textId="77777777" w:rsidR="00B47E44" w:rsidRDefault="00B47E44" w:rsidP="00257C27">
            <w:pPr>
              <w:jc w:val="center"/>
              <w:rPr>
                <w:rFonts w:asciiTheme="minorHAnsi" w:hAnsiTheme="minorHAnsi"/>
                <w:b/>
              </w:rPr>
            </w:pPr>
          </w:p>
        </w:tc>
        <w:tc>
          <w:tcPr>
            <w:tcW w:w="862" w:type="dxa"/>
            <w:vMerge/>
            <w:shd w:val="clear" w:color="auto" w:fill="FFC000"/>
          </w:tcPr>
          <w:p w14:paraId="3D867874" w14:textId="77777777" w:rsidR="00B47E44" w:rsidRDefault="00B47E44" w:rsidP="00257C27">
            <w:pPr>
              <w:jc w:val="center"/>
              <w:rPr>
                <w:rFonts w:asciiTheme="minorHAnsi" w:hAnsiTheme="minorHAnsi"/>
                <w:b/>
              </w:rPr>
            </w:pPr>
          </w:p>
        </w:tc>
      </w:tr>
      <w:tr w:rsidR="00FE0AB1" w:rsidRPr="00921C73" w14:paraId="3BF5FBB3" w14:textId="77777777" w:rsidTr="00A039A5">
        <w:trPr>
          <w:jc w:val="center"/>
        </w:trPr>
        <w:tc>
          <w:tcPr>
            <w:tcW w:w="21553" w:type="dxa"/>
            <w:gridSpan w:val="11"/>
          </w:tcPr>
          <w:p w14:paraId="0DC8E51F" w14:textId="77777777" w:rsidR="00FE0AB1" w:rsidRPr="00921C73" w:rsidRDefault="00FE0AB1"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9A615A4" w14:textId="77777777" w:rsidR="00096749" w:rsidRPr="00921C73" w:rsidRDefault="00096749" w:rsidP="00096749">
            <w:pPr>
              <w:rPr>
                <w:rFonts w:asciiTheme="minorHAnsi" w:hAnsiTheme="minorHAnsi"/>
                <w:b/>
              </w:rPr>
            </w:pPr>
          </w:p>
          <w:p w14:paraId="6F0A7CD9" w14:textId="40197126" w:rsidR="00FE0AB1" w:rsidRPr="00921C73" w:rsidRDefault="00096749" w:rsidP="00257C27">
            <w:pPr>
              <w:rPr>
                <w:rFonts w:asciiTheme="minorHAnsi" w:hAnsiTheme="minorHAnsi"/>
                <w:b/>
              </w:rPr>
            </w:pPr>
            <w:r>
              <w:rPr>
                <w:rFonts w:asciiTheme="minorHAnsi" w:hAnsiTheme="minorHAnsi"/>
                <w:b/>
              </w:rPr>
              <w:t>Teams meetings or phone calls will be used for parental consultations until the risk level is reduced.</w:t>
            </w:r>
          </w:p>
          <w:p w14:paraId="00647F95" w14:textId="77777777" w:rsidR="00FE0AB1" w:rsidRPr="00921C73" w:rsidRDefault="00FE0AB1" w:rsidP="00257C27">
            <w:pPr>
              <w:rPr>
                <w:rFonts w:asciiTheme="minorHAnsi" w:hAnsiTheme="minorHAnsi"/>
                <w:b/>
              </w:rPr>
            </w:pPr>
          </w:p>
          <w:p w14:paraId="2A7F163A" w14:textId="634B3A91" w:rsidR="00FE0AB1" w:rsidRDefault="00FE0AB1" w:rsidP="00257C27">
            <w:pPr>
              <w:rPr>
                <w:rFonts w:asciiTheme="minorHAnsi" w:hAnsiTheme="minorHAnsi"/>
                <w:b/>
              </w:rPr>
            </w:pPr>
            <w:r w:rsidRPr="00921C73">
              <w:rPr>
                <w:rFonts w:asciiTheme="minorHAnsi" w:hAnsiTheme="minorHAnsi"/>
              </w:rPr>
              <w:t xml:space="preserve">Review date:          </w:t>
            </w:r>
            <w:r w:rsidR="00096749">
              <w:rPr>
                <w:rFonts w:asciiTheme="minorHAnsi" w:hAnsiTheme="minorHAnsi"/>
              </w:rPr>
              <w:t>July 2022</w:t>
            </w:r>
            <w:r w:rsidRPr="00921C73">
              <w:rPr>
                <w:rFonts w:asciiTheme="minorHAnsi" w:hAnsiTheme="minorHAnsi"/>
              </w:rPr>
              <w:t xml:space="preserve">                                                                                    Person responsible:</w:t>
            </w:r>
            <w:r w:rsidR="00096749">
              <w:rPr>
                <w:rFonts w:asciiTheme="minorHAnsi" w:hAnsiTheme="minorHAnsi"/>
              </w:rPr>
              <w:t xml:space="preserve"> A. Thomas</w:t>
            </w:r>
          </w:p>
          <w:p w14:paraId="68847128" w14:textId="77777777" w:rsidR="00FE0AB1" w:rsidRPr="00921C73" w:rsidRDefault="00FE0AB1" w:rsidP="00257C27">
            <w:pPr>
              <w:jc w:val="center"/>
              <w:rPr>
                <w:rFonts w:asciiTheme="minorHAnsi" w:hAnsiTheme="minorHAnsi"/>
                <w:b/>
              </w:rPr>
            </w:pPr>
          </w:p>
        </w:tc>
      </w:tr>
    </w:tbl>
    <w:p w14:paraId="66C5D8A4" w14:textId="77777777" w:rsidR="00181CC4" w:rsidRDefault="00181CC4" w:rsidP="00EB668F">
      <w:pPr>
        <w:rPr>
          <w:rFonts w:asciiTheme="minorHAnsi" w:hAnsiTheme="minorHAnsi"/>
          <w:b/>
          <w:bCs/>
        </w:rPr>
      </w:pPr>
    </w:p>
    <w:p w14:paraId="4F150AE1" w14:textId="77777777" w:rsidR="00181CC4" w:rsidRDefault="00181CC4" w:rsidP="00EB668F">
      <w:pPr>
        <w:rPr>
          <w:rFonts w:asciiTheme="minorHAnsi" w:hAnsiTheme="minorHAnsi"/>
          <w:b/>
          <w:bCs/>
        </w:rPr>
      </w:pPr>
    </w:p>
    <w:p w14:paraId="754F4AE1" w14:textId="77777777" w:rsidR="00181CC4" w:rsidRDefault="00181CC4" w:rsidP="00EB668F">
      <w:pPr>
        <w:rPr>
          <w:rFonts w:asciiTheme="minorHAnsi" w:hAnsiTheme="minorHAnsi"/>
          <w:b/>
          <w:bCs/>
        </w:rPr>
      </w:pPr>
    </w:p>
    <w:tbl>
      <w:tblPr>
        <w:tblW w:w="21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134"/>
        <w:gridCol w:w="992"/>
        <w:gridCol w:w="6379"/>
        <w:gridCol w:w="2126"/>
        <w:gridCol w:w="1843"/>
        <w:gridCol w:w="2268"/>
        <w:gridCol w:w="2016"/>
        <w:gridCol w:w="1134"/>
        <w:gridCol w:w="851"/>
      </w:tblGrid>
      <w:tr w:rsidR="00841367" w:rsidRPr="00921C73" w14:paraId="467DE94E" w14:textId="77777777" w:rsidTr="00161345">
        <w:trPr>
          <w:jc w:val="center"/>
        </w:trPr>
        <w:tc>
          <w:tcPr>
            <w:tcW w:w="2547" w:type="dxa"/>
            <w:gridSpan w:val="2"/>
            <w:shd w:val="clear" w:color="auto" w:fill="BFBFBF" w:themeFill="background1" w:themeFillShade="BF"/>
          </w:tcPr>
          <w:p w14:paraId="7DF87E37" w14:textId="77777777" w:rsidR="00841367" w:rsidRPr="00921C73" w:rsidRDefault="00841367" w:rsidP="007550CD">
            <w:pPr>
              <w:pStyle w:val="ListParagraph"/>
              <w:ind w:left="360"/>
              <w:rPr>
                <w:rFonts w:asciiTheme="minorHAnsi" w:hAnsiTheme="minorHAnsi"/>
                <w:b/>
              </w:rPr>
            </w:pPr>
          </w:p>
        </w:tc>
        <w:tc>
          <w:tcPr>
            <w:tcW w:w="2126" w:type="dxa"/>
            <w:gridSpan w:val="2"/>
            <w:shd w:val="clear" w:color="auto" w:fill="auto"/>
          </w:tcPr>
          <w:p w14:paraId="410EF426" w14:textId="77777777" w:rsidR="00841367" w:rsidRPr="00921C73" w:rsidRDefault="00841367"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75B92C7E" w14:textId="77777777" w:rsidR="00841367" w:rsidRPr="00921C73" w:rsidRDefault="00841367" w:rsidP="007550CD">
            <w:pPr>
              <w:pStyle w:val="ListParagraph"/>
              <w:ind w:left="360"/>
              <w:rPr>
                <w:rFonts w:asciiTheme="minorHAnsi" w:hAnsiTheme="minorHAnsi"/>
                <w:b/>
              </w:rPr>
            </w:pPr>
          </w:p>
        </w:tc>
        <w:tc>
          <w:tcPr>
            <w:tcW w:w="8253" w:type="dxa"/>
            <w:gridSpan w:val="4"/>
          </w:tcPr>
          <w:p w14:paraId="5BECE40B" w14:textId="77777777" w:rsidR="00841367" w:rsidRPr="00921C73" w:rsidRDefault="00841367"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29F56705" w14:textId="77777777" w:rsidR="00841367" w:rsidRPr="00C8218E" w:rsidRDefault="00841367" w:rsidP="007550CD">
            <w:pPr>
              <w:jc w:val="center"/>
              <w:rPr>
                <w:rFonts w:asciiTheme="minorHAnsi" w:hAnsiTheme="minorHAnsi"/>
                <w:b/>
              </w:rPr>
            </w:pPr>
            <w:r w:rsidRPr="00C8218E">
              <w:rPr>
                <w:rFonts w:asciiTheme="minorHAnsi" w:hAnsiTheme="minorHAnsi"/>
                <w:b/>
              </w:rPr>
              <w:t>Risk level after control</w:t>
            </w:r>
          </w:p>
        </w:tc>
      </w:tr>
      <w:tr w:rsidR="00841367" w:rsidRPr="00921C73" w14:paraId="351A1107" w14:textId="77777777" w:rsidTr="00841367">
        <w:trPr>
          <w:jc w:val="center"/>
        </w:trPr>
        <w:tc>
          <w:tcPr>
            <w:tcW w:w="1413" w:type="dxa"/>
            <w:vAlign w:val="center"/>
          </w:tcPr>
          <w:p w14:paraId="676C41E8"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3F2942B0" w14:textId="77777777" w:rsidR="00841367" w:rsidRPr="00C8218E" w:rsidRDefault="00841367" w:rsidP="00841367">
            <w:pPr>
              <w:pStyle w:val="Heading1"/>
              <w:jc w:val="center"/>
              <w:rPr>
                <w:rFonts w:asciiTheme="minorHAnsi" w:hAnsiTheme="minorHAnsi"/>
                <w:sz w:val="20"/>
              </w:rPr>
            </w:pPr>
            <w:bookmarkStart w:id="148" w:name="_People_@_7"/>
            <w:bookmarkStart w:id="149" w:name="_Toc65483504"/>
            <w:bookmarkStart w:id="150" w:name="_Toc65498278"/>
            <w:bookmarkStart w:id="151" w:name="_Toc65648988"/>
            <w:bookmarkStart w:id="152" w:name="_Toc65741639"/>
            <w:bookmarkStart w:id="153" w:name="_Toc65751848"/>
            <w:bookmarkStart w:id="154" w:name="_Toc65752084"/>
            <w:bookmarkStart w:id="155" w:name="_Toc65752332"/>
            <w:bookmarkStart w:id="156" w:name="_Toc65752467"/>
            <w:bookmarkStart w:id="157" w:name="_Toc65773598"/>
            <w:bookmarkStart w:id="158" w:name="_Toc65845794"/>
            <w:bookmarkStart w:id="159" w:name="_Toc65849133"/>
            <w:bookmarkStart w:id="160" w:name="_Toc65926415"/>
            <w:bookmarkStart w:id="161" w:name="_Toc65928266"/>
            <w:bookmarkStart w:id="162" w:name="_Toc66687443"/>
            <w:bookmarkStart w:id="163" w:name="_Toc67233459"/>
            <w:bookmarkStart w:id="164" w:name="_Toc72403934"/>
            <w:bookmarkStart w:id="165" w:name="_Toc73022891"/>
            <w:bookmarkStart w:id="166" w:name="_Toc73088930"/>
            <w:bookmarkStart w:id="167" w:name="_Toc73106044"/>
            <w:bookmarkEnd w:id="148"/>
            <w:r w:rsidRPr="00C8218E">
              <w:rPr>
                <w:rFonts w:asciiTheme="minorHAnsi" w:hAnsiTheme="minorHAnsi"/>
                <w:sz w:val="20"/>
              </w:rPr>
              <w:t>People @</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2CF038E0"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16C2A22C"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FF0000"/>
            <w:vAlign w:val="center"/>
          </w:tcPr>
          <w:p w14:paraId="43D43FAF"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409C0446" w14:textId="77777777" w:rsidR="00841367" w:rsidRPr="00C8218E" w:rsidRDefault="00841367" w:rsidP="00841367">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2126" w:type="dxa"/>
            <w:shd w:val="clear" w:color="auto" w:fill="92D050"/>
          </w:tcPr>
          <w:p w14:paraId="3C5CDA41"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512DCDDF"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653FD12E"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HIGH</w:t>
            </w:r>
          </w:p>
        </w:tc>
        <w:tc>
          <w:tcPr>
            <w:tcW w:w="2016" w:type="dxa"/>
            <w:shd w:val="clear" w:color="auto" w:fill="C00000"/>
          </w:tcPr>
          <w:p w14:paraId="5C48C480" w14:textId="77777777" w:rsidR="00841367" w:rsidRDefault="00841367" w:rsidP="00841367">
            <w:pPr>
              <w:jc w:val="center"/>
              <w:rPr>
                <w:rFonts w:asciiTheme="minorHAnsi" w:hAnsiTheme="minorHAnsi"/>
                <w:b/>
                <w:sz w:val="20"/>
              </w:rPr>
            </w:pPr>
            <w:r>
              <w:rPr>
                <w:rFonts w:asciiTheme="minorHAnsi" w:hAnsiTheme="minorHAnsi"/>
                <w:b/>
                <w:sz w:val="20"/>
              </w:rPr>
              <w:t>VERY HIGH</w:t>
            </w:r>
          </w:p>
        </w:tc>
        <w:tc>
          <w:tcPr>
            <w:tcW w:w="1134" w:type="dxa"/>
            <w:vAlign w:val="center"/>
          </w:tcPr>
          <w:p w14:paraId="6EA746D4"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2255152D"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 Rating</w:t>
            </w:r>
          </w:p>
        </w:tc>
      </w:tr>
      <w:tr w:rsidR="00181CC4" w:rsidRPr="00921C73" w14:paraId="4CD90CF4" w14:textId="77777777" w:rsidTr="00161345">
        <w:trPr>
          <w:trHeight w:val="361"/>
          <w:jc w:val="center"/>
        </w:trPr>
        <w:tc>
          <w:tcPr>
            <w:tcW w:w="1413" w:type="dxa"/>
            <w:vMerge w:val="restart"/>
          </w:tcPr>
          <w:p w14:paraId="440BFD6E" w14:textId="77777777" w:rsidR="00181CC4" w:rsidRPr="00257C27" w:rsidRDefault="00181CC4" w:rsidP="00257C27">
            <w:pPr>
              <w:rPr>
                <w:rFonts w:asciiTheme="minorHAnsi" w:hAnsiTheme="minorHAnsi"/>
                <w:b/>
              </w:rPr>
            </w:pPr>
            <w:r>
              <w:rPr>
                <w:rFonts w:asciiTheme="minorHAnsi" w:hAnsiTheme="minorHAnsi"/>
                <w:b/>
              </w:rPr>
              <w:t>8</w:t>
            </w:r>
            <w:r w:rsidRPr="00257C27">
              <w:rPr>
                <w:rFonts w:asciiTheme="minorHAnsi" w:hAnsiTheme="minorHAnsi"/>
                <w:b/>
              </w:rPr>
              <w:t>.0</w:t>
            </w:r>
          </w:p>
          <w:p w14:paraId="1B062E2B" w14:textId="77777777" w:rsidR="00181CC4" w:rsidRPr="00257C27" w:rsidRDefault="00181CC4" w:rsidP="00257C27">
            <w:pPr>
              <w:rPr>
                <w:rFonts w:asciiTheme="minorHAnsi" w:hAnsiTheme="minorHAnsi"/>
                <w:b/>
              </w:rPr>
            </w:pPr>
            <w:r w:rsidRPr="00257C27">
              <w:rPr>
                <w:rFonts w:asciiTheme="minorHAnsi" w:hAnsiTheme="minorHAnsi"/>
                <w:b/>
              </w:rPr>
              <w:t>Welfare at work – staff room, break times and WC</w:t>
            </w:r>
          </w:p>
          <w:p w14:paraId="5725ECDB" w14:textId="77777777" w:rsidR="00181CC4" w:rsidRDefault="00181CC4" w:rsidP="00257C27">
            <w:pPr>
              <w:rPr>
                <w:rFonts w:asciiTheme="minorHAnsi" w:hAnsiTheme="minorHAnsi"/>
              </w:rPr>
            </w:pPr>
          </w:p>
          <w:p w14:paraId="64FC611A" w14:textId="77777777" w:rsidR="00181CC4" w:rsidRPr="00257C27" w:rsidRDefault="00181CC4" w:rsidP="00257C27">
            <w:pPr>
              <w:rPr>
                <w:rFonts w:asciiTheme="minorHAnsi" w:hAnsiTheme="minorHAnsi"/>
              </w:rPr>
            </w:pPr>
          </w:p>
        </w:tc>
        <w:tc>
          <w:tcPr>
            <w:tcW w:w="1134" w:type="dxa"/>
            <w:vMerge w:val="restart"/>
          </w:tcPr>
          <w:p w14:paraId="41261097" w14:textId="77777777" w:rsidR="00181CC4" w:rsidRPr="00921C73" w:rsidRDefault="00181CC4" w:rsidP="00257C27">
            <w:pPr>
              <w:jc w:val="center"/>
              <w:rPr>
                <w:rFonts w:asciiTheme="minorHAnsi" w:hAnsiTheme="minorHAnsi"/>
                <w:b/>
              </w:rPr>
            </w:pPr>
            <w:r>
              <w:rPr>
                <w:rFonts w:asciiTheme="minorHAnsi" w:hAnsiTheme="minorHAnsi"/>
                <w:b/>
              </w:rPr>
              <w:t>All persons</w:t>
            </w:r>
          </w:p>
        </w:tc>
        <w:tc>
          <w:tcPr>
            <w:tcW w:w="1134" w:type="dxa"/>
            <w:vMerge w:val="restart"/>
          </w:tcPr>
          <w:p w14:paraId="6C574B24" w14:textId="77777777" w:rsidR="00181CC4" w:rsidRPr="00921C73" w:rsidRDefault="00181CC4" w:rsidP="00257C27">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6BEA9F8F" w14:textId="77777777" w:rsidR="00181CC4" w:rsidRPr="00921C73" w:rsidRDefault="00181CC4" w:rsidP="00257C27">
            <w:pPr>
              <w:jc w:val="center"/>
              <w:rPr>
                <w:rFonts w:asciiTheme="minorHAnsi" w:hAnsiTheme="minorHAnsi"/>
                <w:b/>
              </w:rPr>
            </w:pPr>
            <w:r>
              <w:rPr>
                <w:rFonts w:asciiTheme="minorHAnsi" w:hAnsiTheme="minorHAnsi"/>
                <w:b/>
              </w:rPr>
              <w:t>16</w:t>
            </w:r>
          </w:p>
        </w:tc>
        <w:tc>
          <w:tcPr>
            <w:tcW w:w="6379" w:type="dxa"/>
            <w:vMerge w:val="restart"/>
          </w:tcPr>
          <w:p w14:paraId="22F817FA"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shd w:val="clear" w:color="auto" w:fill="FFFFFF" w:themeFill="background1"/>
              </w:rPr>
              <w:t>Staff must ensure that if taking breaks in the classroom, they must disinfect the area and wash their hands prior and after taking their break (consumption of food).</w:t>
            </w:r>
            <w:r w:rsidRPr="006F2B23">
              <w:rPr>
                <w:rFonts w:asciiTheme="minorHAnsi" w:hAnsiTheme="minorHAnsi"/>
              </w:rPr>
              <w:t xml:space="preserve">  Where possible, all staff are required to use the staff room, outdoor space or dining hall for breaks.  </w:t>
            </w:r>
          </w:p>
          <w:p w14:paraId="22BCA25F"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The capacity for the staff room has been agreed and seating areas rearranged to a</w:t>
            </w:r>
            <w:r>
              <w:rPr>
                <w:rFonts w:asciiTheme="minorHAnsi" w:hAnsiTheme="minorHAnsi"/>
              </w:rPr>
              <w:t>llow 2m segregation if required and in line with WG risk framework</w:t>
            </w:r>
            <w:r w:rsidRPr="006F2B23">
              <w:rPr>
                <w:rFonts w:asciiTheme="minorHAnsi" w:hAnsiTheme="minorHAnsi"/>
              </w:rPr>
              <w:t>.</w:t>
            </w:r>
            <w:r>
              <w:rPr>
                <w:rFonts w:asciiTheme="minorHAnsi" w:hAnsiTheme="minorHAnsi"/>
              </w:rPr>
              <w:t xml:space="preserve"> </w:t>
            </w:r>
            <w:r w:rsidRPr="008223A2">
              <w:rPr>
                <w:rFonts w:asciiTheme="minorHAnsi" w:hAnsiTheme="minorHAnsi"/>
              </w:rPr>
              <w:t>See columns to the right</w:t>
            </w:r>
          </w:p>
          <w:p w14:paraId="39ADD41A"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Staff are reminded to observe the 2m social distancing at all times when in these facilities and around the school/setting</w:t>
            </w:r>
            <w:r>
              <w:rPr>
                <w:rFonts w:asciiTheme="minorHAnsi" w:hAnsiTheme="minorHAnsi"/>
              </w:rPr>
              <w:t xml:space="preserve"> if required and in line with the schools/settings risk framework</w:t>
            </w:r>
            <w:r w:rsidRPr="006F2B23">
              <w:rPr>
                <w:rFonts w:asciiTheme="minorHAnsi" w:hAnsiTheme="minorHAnsi"/>
              </w:rPr>
              <w:t xml:space="preserve">. </w:t>
            </w:r>
          </w:p>
          <w:p w14:paraId="5CAECF1F"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 xml:space="preserve">All staff must ensure that they clean all areas including equipment, prior and after any food preparation. </w:t>
            </w:r>
          </w:p>
          <w:p w14:paraId="394CC4C2"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 xml:space="preserve">Break times will be prearranged to allow usage of the welfare facilities, and supporting the supervision of pupils/children whilst on break/lunchtimes. </w:t>
            </w:r>
          </w:p>
          <w:p w14:paraId="512520EA" w14:textId="77777777" w:rsidR="00181CC4" w:rsidRPr="00EF20C7" w:rsidRDefault="00181CC4" w:rsidP="008E0B2B">
            <w:pPr>
              <w:pStyle w:val="ListParagraph"/>
              <w:numPr>
                <w:ilvl w:val="0"/>
                <w:numId w:val="8"/>
              </w:numPr>
              <w:rPr>
                <w:rFonts w:asciiTheme="minorHAnsi" w:hAnsiTheme="minorHAnsi"/>
                <w:b/>
              </w:rPr>
            </w:pPr>
            <w:r w:rsidRPr="00EF20C7">
              <w:rPr>
                <w:rFonts w:asciiTheme="minorHAnsi" w:hAnsiTheme="minorHAnsi"/>
              </w:rPr>
              <w:t xml:space="preserve">Staff are reminded to wash hands prior and after food and to maintain personal hygiene at all times.  </w:t>
            </w:r>
          </w:p>
          <w:p w14:paraId="186C9411"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 xml:space="preserve">Staff toilets – always ensure the toilets are clean, after they have been used, wash hands with soap and water after toileting for a minimum of 20 seconds. </w:t>
            </w:r>
          </w:p>
          <w:p w14:paraId="18790899" w14:textId="77777777" w:rsidR="008223A2" w:rsidRPr="008223A2" w:rsidRDefault="00181CC4" w:rsidP="008E0B2B">
            <w:pPr>
              <w:pStyle w:val="ListParagraph"/>
              <w:numPr>
                <w:ilvl w:val="0"/>
                <w:numId w:val="8"/>
              </w:numPr>
              <w:rPr>
                <w:rFonts w:asciiTheme="minorHAnsi" w:hAnsiTheme="minorHAnsi"/>
                <w:b/>
              </w:rPr>
            </w:pPr>
            <w:r w:rsidRPr="006F2B23">
              <w:rPr>
                <w:rFonts w:asciiTheme="minorHAnsi" w:hAnsiTheme="minorHAnsi"/>
              </w:rPr>
              <w:t>All staff reminded of the “clean as you go” principles and these to be maintained at all times.</w:t>
            </w:r>
          </w:p>
          <w:p w14:paraId="764BA6CD" w14:textId="77777777" w:rsidR="008223A2" w:rsidRPr="00B47E44" w:rsidRDefault="008223A2" w:rsidP="008E0B2B">
            <w:pPr>
              <w:pStyle w:val="ListParagraph"/>
              <w:numPr>
                <w:ilvl w:val="0"/>
                <w:numId w:val="8"/>
              </w:numPr>
            </w:pPr>
            <w:r w:rsidRPr="00B47E44">
              <w:t xml:space="preserve">Ensure windows are open to allow natural ventilation or extractor systems are fully operational. </w:t>
            </w:r>
          </w:p>
          <w:p w14:paraId="4F4B02C7" w14:textId="77777777" w:rsidR="008E0B2B" w:rsidRPr="00B47E44" w:rsidRDefault="008E0B2B" w:rsidP="008E0B2B">
            <w:pPr>
              <w:pStyle w:val="ListParagraph"/>
              <w:numPr>
                <w:ilvl w:val="0"/>
                <w:numId w:val="8"/>
              </w:numPr>
            </w:pPr>
            <w:r w:rsidRPr="00B47E44">
              <w:t xml:space="preserve">The use of a CO2 monitor can assist staff in managing ventilation </w:t>
            </w:r>
            <w:r w:rsidR="00B47E44">
              <w:t>in the staff room.</w:t>
            </w:r>
          </w:p>
          <w:p w14:paraId="0BB67353" w14:textId="77777777" w:rsidR="00181CC4" w:rsidRPr="006F2B23" w:rsidRDefault="00181CC4" w:rsidP="008223A2">
            <w:pPr>
              <w:pStyle w:val="ListParagraph"/>
              <w:ind w:left="360"/>
              <w:rPr>
                <w:rFonts w:asciiTheme="minorHAnsi" w:hAnsiTheme="minorHAnsi"/>
                <w:b/>
              </w:rPr>
            </w:pPr>
            <w:r w:rsidRPr="006F2B23">
              <w:rPr>
                <w:rFonts w:asciiTheme="minorHAnsi" w:hAnsiTheme="minorHAnsi"/>
              </w:rPr>
              <w:t xml:space="preserve"> </w:t>
            </w:r>
          </w:p>
          <w:p w14:paraId="7172E142" w14:textId="77777777" w:rsidR="00181CC4" w:rsidRPr="006F2B23" w:rsidRDefault="00181CC4" w:rsidP="00181CC4">
            <w:pPr>
              <w:pStyle w:val="ListParagraph"/>
              <w:ind w:left="360"/>
              <w:rPr>
                <w:rFonts w:asciiTheme="minorHAnsi" w:hAnsiTheme="minorHAnsi"/>
                <w:b/>
              </w:rPr>
            </w:pPr>
          </w:p>
        </w:tc>
        <w:tc>
          <w:tcPr>
            <w:tcW w:w="8253" w:type="dxa"/>
            <w:gridSpan w:val="4"/>
          </w:tcPr>
          <w:p w14:paraId="5F38A453" w14:textId="77777777" w:rsidR="00181CC4" w:rsidRPr="008223A2" w:rsidRDefault="00181CC4" w:rsidP="00181CC4">
            <w:pPr>
              <w:jc w:val="center"/>
              <w:rPr>
                <w:rFonts w:asciiTheme="minorHAnsi" w:hAnsiTheme="minorHAnsi"/>
                <w:b/>
              </w:rPr>
            </w:pPr>
            <w:r w:rsidRPr="008223A2">
              <w:rPr>
                <w:rFonts w:asciiTheme="minorHAnsi" w:hAnsiTheme="minorHAnsi"/>
                <w:b/>
              </w:rPr>
              <w:t>Physical distancing</w:t>
            </w:r>
          </w:p>
          <w:p w14:paraId="1B04EE07" w14:textId="77777777" w:rsidR="00181CC4" w:rsidRDefault="00181CC4" w:rsidP="00181CC4">
            <w:pPr>
              <w:jc w:val="center"/>
              <w:rPr>
                <w:rFonts w:asciiTheme="minorHAnsi" w:hAnsiTheme="minorHAnsi"/>
                <w:b/>
              </w:rPr>
            </w:pPr>
          </w:p>
        </w:tc>
        <w:tc>
          <w:tcPr>
            <w:tcW w:w="1134" w:type="dxa"/>
            <w:vMerge w:val="restart"/>
          </w:tcPr>
          <w:p w14:paraId="272C4F45" w14:textId="77777777" w:rsidR="00181CC4" w:rsidRPr="00921C73" w:rsidRDefault="00181CC4" w:rsidP="00257C27">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69E9E3E7" w14:textId="77777777" w:rsidR="00181CC4" w:rsidRPr="00921C73" w:rsidRDefault="00181CC4" w:rsidP="00257C27">
            <w:pPr>
              <w:jc w:val="center"/>
              <w:rPr>
                <w:rFonts w:asciiTheme="minorHAnsi" w:hAnsiTheme="minorHAnsi"/>
                <w:b/>
              </w:rPr>
            </w:pPr>
            <w:r>
              <w:rPr>
                <w:rFonts w:asciiTheme="minorHAnsi" w:hAnsiTheme="minorHAnsi"/>
                <w:b/>
              </w:rPr>
              <w:t>12</w:t>
            </w:r>
          </w:p>
        </w:tc>
      </w:tr>
      <w:tr w:rsidR="00181CC4" w:rsidRPr="00921C73" w14:paraId="38B12C53" w14:textId="77777777" w:rsidTr="00841367">
        <w:trPr>
          <w:trHeight w:val="1346"/>
          <w:jc w:val="center"/>
        </w:trPr>
        <w:tc>
          <w:tcPr>
            <w:tcW w:w="1413" w:type="dxa"/>
            <w:vMerge/>
          </w:tcPr>
          <w:p w14:paraId="3DD2C608" w14:textId="77777777" w:rsidR="00181CC4" w:rsidRDefault="00181CC4" w:rsidP="00257C27">
            <w:pPr>
              <w:rPr>
                <w:rFonts w:asciiTheme="minorHAnsi" w:hAnsiTheme="minorHAnsi"/>
                <w:b/>
              </w:rPr>
            </w:pPr>
          </w:p>
        </w:tc>
        <w:tc>
          <w:tcPr>
            <w:tcW w:w="1134" w:type="dxa"/>
            <w:vMerge/>
          </w:tcPr>
          <w:p w14:paraId="5A03EF21" w14:textId="77777777" w:rsidR="00181CC4" w:rsidRDefault="00181CC4" w:rsidP="00257C27">
            <w:pPr>
              <w:jc w:val="center"/>
              <w:rPr>
                <w:rFonts w:asciiTheme="minorHAnsi" w:hAnsiTheme="minorHAnsi"/>
                <w:b/>
              </w:rPr>
            </w:pPr>
          </w:p>
        </w:tc>
        <w:tc>
          <w:tcPr>
            <w:tcW w:w="1134" w:type="dxa"/>
            <w:vMerge/>
          </w:tcPr>
          <w:p w14:paraId="63F9B71A" w14:textId="77777777" w:rsidR="00181CC4" w:rsidRDefault="00181CC4" w:rsidP="00257C27">
            <w:pPr>
              <w:jc w:val="center"/>
              <w:rPr>
                <w:rFonts w:asciiTheme="minorHAnsi" w:hAnsiTheme="minorHAnsi"/>
                <w:b/>
              </w:rPr>
            </w:pPr>
          </w:p>
        </w:tc>
        <w:tc>
          <w:tcPr>
            <w:tcW w:w="992" w:type="dxa"/>
            <w:vMerge/>
            <w:shd w:val="clear" w:color="auto" w:fill="FF0000"/>
          </w:tcPr>
          <w:p w14:paraId="7DF252C8" w14:textId="77777777" w:rsidR="00181CC4" w:rsidRDefault="00181CC4" w:rsidP="00257C27">
            <w:pPr>
              <w:jc w:val="center"/>
              <w:rPr>
                <w:rFonts w:asciiTheme="minorHAnsi" w:hAnsiTheme="minorHAnsi"/>
                <w:b/>
              </w:rPr>
            </w:pPr>
          </w:p>
        </w:tc>
        <w:tc>
          <w:tcPr>
            <w:tcW w:w="6379" w:type="dxa"/>
            <w:vMerge/>
          </w:tcPr>
          <w:p w14:paraId="545EC9E7" w14:textId="77777777" w:rsidR="00181CC4" w:rsidRPr="006F2B23" w:rsidRDefault="00181CC4" w:rsidP="00FE0AB1">
            <w:pPr>
              <w:pStyle w:val="ListParagraph"/>
              <w:numPr>
                <w:ilvl w:val="0"/>
                <w:numId w:val="8"/>
              </w:numPr>
              <w:rPr>
                <w:rFonts w:asciiTheme="minorHAnsi" w:hAnsiTheme="minorHAnsi"/>
                <w:b/>
              </w:rPr>
            </w:pPr>
          </w:p>
        </w:tc>
        <w:tc>
          <w:tcPr>
            <w:tcW w:w="2126" w:type="dxa"/>
          </w:tcPr>
          <w:p w14:paraId="53747783" w14:textId="77777777" w:rsidR="00181CC4" w:rsidRPr="008223A2" w:rsidRDefault="00181CC4" w:rsidP="00181CC4">
            <w:pPr>
              <w:rPr>
                <w:rFonts w:asciiTheme="minorHAnsi" w:hAnsiTheme="minorHAnsi"/>
                <w:b/>
              </w:rPr>
            </w:pPr>
            <w:r w:rsidRPr="008223A2">
              <w:rPr>
                <w:rFonts w:asciiTheme="minorHAnsi" w:hAnsiTheme="minorHAnsi"/>
                <w:b/>
              </w:rPr>
              <w:t>Encourage physical distancing in indoor communal areas outside of the classroom.</w:t>
            </w:r>
          </w:p>
        </w:tc>
        <w:tc>
          <w:tcPr>
            <w:tcW w:w="1843" w:type="dxa"/>
          </w:tcPr>
          <w:p w14:paraId="3619B934" w14:textId="77777777" w:rsidR="00181CC4" w:rsidRPr="008223A2" w:rsidRDefault="00181CC4" w:rsidP="00181CC4">
            <w:pPr>
              <w:rPr>
                <w:rFonts w:asciiTheme="minorHAnsi" w:hAnsiTheme="minorHAnsi"/>
                <w:b/>
              </w:rPr>
            </w:pPr>
            <w:r w:rsidRPr="008223A2">
              <w:rPr>
                <w:rFonts w:asciiTheme="minorHAnsi" w:hAnsiTheme="minorHAnsi"/>
                <w:b/>
              </w:rPr>
              <w:t>Physical distancing in place depending on room capacity and risk assessment</w:t>
            </w:r>
          </w:p>
        </w:tc>
        <w:tc>
          <w:tcPr>
            <w:tcW w:w="2268" w:type="dxa"/>
          </w:tcPr>
          <w:p w14:paraId="13E2C6DA" w14:textId="77777777" w:rsidR="00181CC4" w:rsidRPr="008223A2" w:rsidRDefault="00181CC4" w:rsidP="00181CC4">
            <w:pPr>
              <w:rPr>
                <w:rFonts w:asciiTheme="minorHAnsi" w:hAnsiTheme="minorHAnsi"/>
                <w:b/>
              </w:rPr>
            </w:pPr>
            <w:r w:rsidRPr="008223A2">
              <w:rPr>
                <w:rFonts w:asciiTheme="minorHAnsi" w:hAnsiTheme="minorHAnsi"/>
                <w:b/>
              </w:rPr>
              <w:t>Physical distancing in place depending on room capacity and risk assessment</w:t>
            </w:r>
          </w:p>
        </w:tc>
        <w:tc>
          <w:tcPr>
            <w:tcW w:w="2016" w:type="dxa"/>
          </w:tcPr>
          <w:p w14:paraId="7DF34D31" w14:textId="77777777" w:rsidR="00181CC4" w:rsidRPr="008223A2" w:rsidRDefault="00181CC4" w:rsidP="00181CC4">
            <w:pPr>
              <w:rPr>
                <w:rFonts w:asciiTheme="minorHAnsi" w:hAnsiTheme="minorHAnsi"/>
                <w:b/>
              </w:rPr>
            </w:pPr>
            <w:r w:rsidRPr="008223A2">
              <w:rPr>
                <w:rFonts w:asciiTheme="minorHAnsi" w:hAnsiTheme="minorHAnsi"/>
                <w:b/>
              </w:rPr>
              <w:t>Physical distancing in place depending on room capacity and risk assessment</w:t>
            </w:r>
          </w:p>
        </w:tc>
        <w:tc>
          <w:tcPr>
            <w:tcW w:w="1134" w:type="dxa"/>
            <w:vMerge/>
          </w:tcPr>
          <w:p w14:paraId="79E5533F" w14:textId="77777777" w:rsidR="00181CC4" w:rsidRDefault="00181CC4" w:rsidP="00257C27">
            <w:pPr>
              <w:jc w:val="center"/>
              <w:rPr>
                <w:rFonts w:asciiTheme="minorHAnsi" w:hAnsiTheme="minorHAnsi"/>
                <w:b/>
              </w:rPr>
            </w:pPr>
          </w:p>
        </w:tc>
        <w:tc>
          <w:tcPr>
            <w:tcW w:w="851" w:type="dxa"/>
            <w:vMerge/>
            <w:shd w:val="clear" w:color="auto" w:fill="FFC000"/>
          </w:tcPr>
          <w:p w14:paraId="6DB7A13A" w14:textId="77777777" w:rsidR="00181CC4" w:rsidRDefault="00181CC4" w:rsidP="00257C27">
            <w:pPr>
              <w:jc w:val="center"/>
              <w:rPr>
                <w:rFonts w:asciiTheme="minorHAnsi" w:hAnsiTheme="minorHAnsi"/>
                <w:b/>
              </w:rPr>
            </w:pPr>
          </w:p>
        </w:tc>
      </w:tr>
      <w:tr w:rsidR="00841367" w:rsidRPr="00921C73" w14:paraId="45622BF9" w14:textId="77777777" w:rsidTr="00841367">
        <w:trPr>
          <w:jc w:val="center"/>
        </w:trPr>
        <w:tc>
          <w:tcPr>
            <w:tcW w:w="21290" w:type="dxa"/>
            <w:gridSpan w:val="11"/>
          </w:tcPr>
          <w:p w14:paraId="7FFE4889" w14:textId="77777777" w:rsidR="00841367" w:rsidRPr="00921C73" w:rsidRDefault="0084136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5D5EB14" w14:textId="77777777" w:rsidR="00096749" w:rsidRPr="00921C73" w:rsidRDefault="00096749" w:rsidP="00096749">
            <w:pPr>
              <w:rPr>
                <w:rFonts w:asciiTheme="minorHAnsi" w:hAnsiTheme="minorHAnsi"/>
                <w:b/>
              </w:rPr>
            </w:pPr>
            <w:r>
              <w:rPr>
                <w:rFonts w:asciiTheme="minorHAnsi" w:hAnsiTheme="minorHAnsi"/>
                <w:b/>
              </w:rPr>
              <w:t>Staff have been reminded about the need to maintain social distancing.</w:t>
            </w:r>
          </w:p>
          <w:p w14:paraId="5931AE8C" w14:textId="77777777" w:rsidR="00841367" w:rsidRPr="00921C73" w:rsidRDefault="00841367" w:rsidP="00257C27">
            <w:pPr>
              <w:rPr>
                <w:rFonts w:asciiTheme="minorHAnsi" w:hAnsiTheme="minorHAnsi"/>
                <w:b/>
              </w:rPr>
            </w:pPr>
          </w:p>
          <w:p w14:paraId="62021796" w14:textId="77777777" w:rsidR="00841367" w:rsidRPr="00921C73" w:rsidRDefault="00841367" w:rsidP="00257C27">
            <w:pPr>
              <w:rPr>
                <w:rFonts w:asciiTheme="minorHAnsi" w:hAnsiTheme="minorHAnsi"/>
                <w:b/>
              </w:rPr>
            </w:pPr>
          </w:p>
          <w:p w14:paraId="054FB076" w14:textId="58F5C814" w:rsidR="00841367" w:rsidRDefault="00841367" w:rsidP="00257C27">
            <w:pPr>
              <w:rPr>
                <w:rFonts w:asciiTheme="minorHAnsi" w:hAnsiTheme="minorHAnsi"/>
                <w:b/>
              </w:rPr>
            </w:pPr>
            <w:r w:rsidRPr="00921C73">
              <w:rPr>
                <w:rFonts w:asciiTheme="minorHAnsi" w:hAnsiTheme="minorHAnsi"/>
              </w:rPr>
              <w:t xml:space="preserve">Review date:                    </w:t>
            </w:r>
            <w:r w:rsidR="00096749">
              <w:rPr>
                <w:rFonts w:asciiTheme="minorHAnsi" w:hAnsiTheme="minorHAnsi"/>
              </w:rPr>
              <w:t>July 2022</w:t>
            </w:r>
            <w:r w:rsidRPr="00921C73">
              <w:rPr>
                <w:rFonts w:asciiTheme="minorHAnsi" w:hAnsiTheme="minorHAnsi"/>
              </w:rPr>
              <w:t xml:space="preserve">                                                                          Person responsible:</w:t>
            </w:r>
            <w:r w:rsidR="00096749">
              <w:rPr>
                <w:rFonts w:asciiTheme="minorHAnsi" w:hAnsiTheme="minorHAnsi"/>
              </w:rPr>
              <w:t xml:space="preserve"> A. Thomas</w:t>
            </w:r>
          </w:p>
          <w:p w14:paraId="5D313F9C" w14:textId="77777777" w:rsidR="00841367" w:rsidRPr="00921C73" w:rsidRDefault="00841367" w:rsidP="00257C27">
            <w:pPr>
              <w:jc w:val="center"/>
              <w:rPr>
                <w:rFonts w:asciiTheme="minorHAnsi" w:hAnsiTheme="minorHAnsi"/>
                <w:b/>
              </w:rPr>
            </w:pPr>
          </w:p>
        </w:tc>
      </w:tr>
    </w:tbl>
    <w:p w14:paraId="623DC34D" w14:textId="77777777" w:rsidR="00257C27" w:rsidRDefault="00257C27" w:rsidP="00EB668F">
      <w:pPr>
        <w:rPr>
          <w:rFonts w:asciiTheme="minorHAnsi" w:hAnsiTheme="minorHAnsi"/>
          <w:b/>
          <w:bCs/>
        </w:rPr>
      </w:pPr>
    </w:p>
    <w:p w14:paraId="767A44A0" w14:textId="77777777" w:rsidR="00257C27" w:rsidRDefault="00257C27" w:rsidP="00EB668F">
      <w:pPr>
        <w:rPr>
          <w:rFonts w:asciiTheme="minorHAnsi" w:hAnsiTheme="minorHAnsi"/>
          <w:b/>
          <w:bCs/>
        </w:rPr>
      </w:pPr>
    </w:p>
    <w:tbl>
      <w:tblPr>
        <w:tblW w:w="21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134"/>
        <w:gridCol w:w="1134"/>
        <w:gridCol w:w="992"/>
        <w:gridCol w:w="6379"/>
        <w:gridCol w:w="2126"/>
        <w:gridCol w:w="1843"/>
        <w:gridCol w:w="2268"/>
        <w:gridCol w:w="2152"/>
        <w:gridCol w:w="1134"/>
        <w:gridCol w:w="851"/>
      </w:tblGrid>
      <w:tr w:rsidR="00181CC4" w:rsidRPr="00921C73" w14:paraId="5DDAF229" w14:textId="77777777" w:rsidTr="00130657">
        <w:trPr>
          <w:trHeight w:val="651"/>
          <w:jc w:val="center"/>
        </w:trPr>
        <w:tc>
          <w:tcPr>
            <w:tcW w:w="2689" w:type="dxa"/>
            <w:gridSpan w:val="2"/>
            <w:shd w:val="clear" w:color="auto" w:fill="BFBFBF" w:themeFill="background1" w:themeFillShade="BF"/>
          </w:tcPr>
          <w:p w14:paraId="4BA79E4B" w14:textId="77777777" w:rsidR="00181CC4" w:rsidRPr="00921C73" w:rsidRDefault="00181CC4" w:rsidP="007550CD">
            <w:pPr>
              <w:pStyle w:val="ListParagraph"/>
              <w:ind w:left="360"/>
              <w:rPr>
                <w:rFonts w:asciiTheme="minorHAnsi" w:hAnsiTheme="minorHAnsi"/>
                <w:b/>
              </w:rPr>
            </w:pPr>
          </w:p>
        </w:tc>
        <w:tc>
          <w:tcPr>
            <w:tcW w:w="2126" w:type="dxa"/>
            <w:gridSpan w:val="2"/>
            <w:shd w:val="clear" w:color="auto" w:fill="auto"/>
          </w:tcPr>
          <w:p w14:paraId="787079EF" w14:textId="77777777" w:rsidR="00181CC4" w:rsidRPr="00921C73" w:rsidRDefault="00181CC4"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0E02CC19" w14:textId="77777777" w:rsidR="00181CC4" w:rsidRPr="00921C73" w:rsidRDefault="00181CC4" w:rsidP="007550CD">
            <w:pPr>
              <w:pStyle w:val="ListParagraph"/>
              <w:ind w:left="360"/>
              <w:rPr>
                <w:rFonts w:asciiTheme="minorHAnsi" w:hAnsiTheme="minorHAnsi"/>
                <w:b/>
              </w:rPr>
            </w:pPr>
          </w:p>
        </w:tc>
        <w:tc>
          <w:tcPr>
            <w:tcW w:w="8389" w:type="dxa"/>
            <w:gridSpan w:val="4"/>
          </w:tcPr>
          <w:p w14:paraId="1C5CA1BE" w14:textId="77777777" w:rsidR="00181CC4" w:rsidRPr="00921C73" w:rsidRDefault="00181CC4"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28B5B484" w14:textId="77777777" w:rsidR="00181CC4" w:rsidRPr="00130657" w:rsidRDefault="00181CC4" w:rsidP="007550CD">
            <w:pPr>
              <w:jc w:val="center"/>
              <w:rPr>
                <w:rFonts w:asciiTheme="minorHAnsi" w:hAnsiTheme="minorHAnsi"/>
                <w:b/>
              </w:rPr>
            </w:pPr>
            <w:r w:rsidRPr="00130657">
              <w:rPr>
                <w:rFonts w:asciiTheme="minorHAnsi" w:hAnsiTheme="minorHAnsi"/>
                <w:b/>
              </w:rPr>
              <w:t>Risk level after control</w:t>
            </w:r>
          </w:p>
        </w:tc>
      </w:tr>
      <w:tr w:rsidR="00130657" w:rsidRPr="00921C73" w14:paraId="6A5A4A58" w14:textId="77777777" w:rsidTr="00130657">
        <w:trPr>
          <w:jc w:val="center"/>
        </w:trPr>
        <w:tc>
          <w:tcPr>
            <w:tcW w:w="1555" w:type="dxa"/>
            <w:vAlign w:val="center"/>
          </w:tcPr>
          <w:p w14:paraId="3388F04D"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Hazard</w:t>
            </w:r>
          </w:p>
        </w:tc>
        <w:tc>
          <w:tcPr>
            <w:tcW w:w="1134" w:type="dxa"/>
            <w:vAlign w:val="center"/>
          </w:tcPr>
          <w:p w14:paraId="277798E9" w14:textId="77777777" w:rsidR="00130657" w:rsidRPr="00130657" w:rsidRDefault="00130657" w:rsidP="00130657">
            <w:pPr>
              <w:pStyle w:val="Heading1"/>
              <w:jc w:val="center"/>
              <w:rPr>
                <w:rFonts w:asciiTheme="minorHAnsi" w:hAnsiTheme="minorHAnsi"/>
                <w:sz w:val="20"/>
              </w:rPr>
            </w:pPr>
            <w:bookmarkStart w:id="168" w:name="_People_@_8"/>
            <w:bookmarkStart w:id="169" w:name="_Toc65483505"/>
            <w:bookmarkStart w:id="170" w:name="_Toc65498279"/>
            <w:bookmarkStart w:id="171" w:name="_Toc65648989"/>
            <w:bookmarkStart w:id="172" w:name="_Toc65741640"/>
            <w:bookmarkStart w:id="173" w:name="_Toc65751849"/>
            <w:bookmarkStart w:id="174" w:name="_Toc65752085"/>
            <w:bookmarkStart w:id="175" w:name="_Toc65752333"/>
            <w:bookmarkStart w:id="176" w:name="_Toc65752468"/>
            <w:bookmarkStart w:id="177" w:name="_Toc65773599"/>
            <w:bookmarkStart w:id="178" w:name="_Toc65845795"/>
            <w:bookmarkStart w:id="179" w:name="_Toc65849134"/>
            <w:bookmarkStart w:id="180" w:name="_Toc65926416"/>
            <w:bookmarkStart w:id="181" w:name="_Toc65928267"/>
            <w:bookmarkStart w:id="182" w:name="_Toc66687444"/>
            <w:bookmarkStart w:id="183" w:name="_Toc67233460"/>
            <w:bookmarkStart w:id="184" w:name="_Toc72403935"/>
            <w:bookmarkStart w:id="185" w:name="_Toc73022892"/>
            <w:bookmarkStart w:id="186" w:name="_Toc73088931"/>
            <w:bookmarkStart w:id="187" w:name="_Toc73106045"/>
            <w:bookmarkEnd w:id="168"/>
            <w:r w:rsidRPr="00130657">
              <w:rPr>
                <w:rFonts w:asciiTheme="minorHAnsi" w:hAnsiTheme="minorHAnsi"/>
                <w:sz w:val="20"/>
              </w:rPr>
              <w:t>People @</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3231DB71"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Risk</w:t>
            </w:r>
          </w:p>
        </w:tc>
        <w:tc>
          <w:tcPr>
            <w:tcW w:w="1134" w:type="dxa"/>
            <w:vAlign w:val="center"/>
          </w:tcPr>
          <w:p w14:paraId="3DBC4BC0"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Severity x Likelihood</w:t>
            </w:r>
          </w:p>
        </w:tc>
        <w:tc>
          <w:tcPr>
            <w:tcW w:w="992" w:type="dxa"/>
            <w:shd w:val="clear" w:color="auto" w:fill="FF0000"/>
            <w:vAlign w:val="center"/>
          </w:tcPr>
          <w:p w14:paraId="7BB2EC73"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Risk Rating</w:t>
            </w:r>
          </w:p>
        </w:tc>
        <w:tc>
          <w:tcPr>
            <w:tcW w:w="6379" w:type="dxa"/>
            <w:vAlign w:val="center"/>
          </w:tcPr>
          <w:p w14:paraId="1A25E09B" w14:textId="77777777" w:rsidR="00130657" w:rsidRPr="00921C73" w:rsidRDefault="00130657" w:rsidP="00130657">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6" w:type="dxa"/>
            <w:shd w:val="clear" w:color="auto" w:fill="92D050"/>
          </w:tcPr>
          <w:p w14:paraId="3A265248"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6B2F61EE"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13CCD622"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HIGH</w:t>
            </w:r>
          </w:p>
        </w:tc>
        <w:tc>
          <w:tcPr>
            <w:tcW w:w="2152" w:type="dxa"/>
            <w:shd w:val="clear" w:color="auto" w:fill="C00000"/>
          </w:tcPr>
          <w:p w14:paraId="343F94C5" w14:textId="77777777" w:rsidR="00130657" w:rsidRDefault="00130657" w:rsidP="00130657">
            <w:pPr>
              <w:jc w:val="center"/>
              <w:rPr>
                <w:rFonts w:asciiTheme="minorHAnsi" w:hAnsiTheme="minorHAnsi"/>
                <w:b/>
                <w:sz w:val="20"/>
              </w:rPr>
            </w:pPr>
            <w:r>
              <w:rPr>
                <w:rFonts w:asciiTheme="minorHAnsi" w:hAnsiTheme="minorHAnsi"/>
                <w:b/>
                <w:sz w:val="20"/>
              </w:rPr>
              <w:t>VERY HIGH</w:t>
            </w:r>
          </w:p>
        </w:tc>
        <w:tc>
          <w:tcPr>
            <w:tcW w:w="1134" w:type="dxa"/>
            <w:vAlign w:val="center"/>
          </w:tcPr>
          <w:p w14:paraId="063B08CF" w14:textId="77777777" w:rsidR="00130657" w:rsidRPr="00C8218E" w:rsidRDefault="00130657" w:rsidP="00130657">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21CDAC5E" w14:textId="77777777" w:rsidR="00130657" w:rsidRPr="00C8218E" w:rsidRDefault="00130657" w:rsidP="00130657">
            <w:pPr>
              <w:jc w:val="center"/>
              <w:rPr>
                <w:rFonts w:asciiTheme="minorHAnsi" w:hAnsiTheme="minorHAnsi"/>
                <w:b/>
                <w:sz w:val="20"/>
              </w:rPr>
            </w:pPr>
            <w:r w:rsidRPr="00C8218E">
              <w:rPr>
                <w:rFonts w:asciiTheme="minorHAnsi" w:hAnsiTheme="minorHAnsi"/>
                <w:b/>
                <w:sz w:val="20"/>
              </w:rPr>
              <w:t>Risk Rating</w:t>
            </w:r>
          </w:p>
        </w:tc>
      </w:tr>
      <w:tr w:rsidR="00F93AED" w:rsidRPr="00921C73" w14:paraId="4F4D3E8B" w14:textId="77777777" w:rsidTr="00161345">
        <w:trPr>
          <w:trHeight w:val="341"/>
          <w:jc w:val="center"/>
        </w:trPr>
        <w:tc>
          <w:tcPr>
            <w:tcW w:w="1555" w:type="dxa"/>
            <w:vMerge w:val="restart"/>
          </w:tcPr>
          <w:p w14:paraId="24E2F4A7" w14:textId="77777777" w:rsidR="00F93AED" w:rsidRDefault="00F93AED" w:rsidP="00F93AED">
            <w:pPr>
              <w:rPr>
                <w:rFonts w:asciiTheme="minorHAnsi" w:hAnsiTheme="minorHAnsi"/>
                <w:b/>
              </w:rPr>
            </w:pPr>
            <w:r>
              <w:rPr>
                <w:rFonts w:asciiTheme="minorHAnsi" w:hAnsiTheme="minorHAnsi"/>
                <w:b/>
              </w:rPr>
              <w:t>9.0 Welfare facilities for pupils</w:t>
            </w:r>
          </w:p>
          <w:p w14:paraId="31D0669D" w14:textId="77777777" w:rsidR="00F93AED" w:rsidRDefault="00F93AED" w:rsidP="00F93AED">
            <w:pPr>
              <w:rPr>
                <w:rFonts w:asciiTheme="minorHAnsi" w:hAnsiTheme="minorHAnsi"/>
                <w:b/>
              </w:rPr>
            </w:pPr>
          </w:p>
          <w:p w14:paraId="22FD5480" w14:textId="77777777" w:rsidR="00F93AED" w:rsidRDefault="00F93AED" w:rsidP="00F93AED">
            <w:pPr>
              <w:rPr>
                <w:rFonts w:asciiTheme="minorHAnsi" w:hAnsiTheme="minorHAnsi"/>
                <w:b/>
              </w:rPr>
            </w:pPr>
          </w:p>
          <w:p w14:paraId="6B9F8691" w14:textId="77777777" w:rsidR="00F93AED" w:rsidRPr="00257C27" w:rsidRDefault="00F93AED" w:rsidP="00F93AED">
            <w:pPr>
              <w:rPr>
                <w:rFonts w:asciiTheme="minorHAnsi" w:hAnsiTheme="minorHAnsi"/>
              </w:rPr>
            </w:pPr>
          </w:p>
        </w:tc>
        <w:tc>
          <w:tcPr>
            <w:tcW w:w="1134" w:type="dxa"/>
            <w:vMerge w:val="restart"/>
          </w:tcPr>
          <w:p w14:paraId="61FA613C" w14:textId="77777777" w:rsidR="00F93AED" w:rsidRPr="00921C73" w:rsidRDefault="00F93AED" w:rsidP="00F93AED">
            <w:pPr>
              <w:jc w:val="center"/>
              <w:rPr>
                <w:rFonts w:asciiTheme="minorHAnsi" w:hAnsiTheme="minorHAnsi"/>
                <w:b/>
              </w:rPr>
            </w:pPr>
            <w:r>
              <w:rPr>
                <w:rFonts w:asciiTheme="minorHAnsi" w:hAnsiTheme="minorHAnsi"/>
                <w:b/>
              </w:rPr>
              <w:t>All staff and pupils</w:t>
            </w:r>
          </w:p>
        </w:tc>
        <w:tc>
          <w:tcPr>
            <w:tcW w:w="1134" w:type="dxa"/>
            <w:vMerge w:val="restart"/>
          </w:tcPr>
          <w:p w14:paraId="5D711EAD" w14:textId="77777777" w:rsidR="00F93AED" w:rsidRPr="00921C73" w:rsidRDefault="00F93AED" w:rsidP="00F93AED">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57B2B18E" w14:textId="77777777" w:rsidR="00F93AED" w:rsidRPr="00921C73" w:rsidRDefault="00F93AED" w:rsidP="00F93AED">
            <w:pPr>
              <w:jc w:val="center"/>
              <w:rPr>
                <w:rFonts w:asciiTheme="minorHAnsi" w:hAnsiTheme="minorHAnsi"/>
                <w:b/>
              </w:rPr>
            </w:pPr>
            <w:r>
              <w:rPr>
                <w:rFonts w:asciiTheme="minorHAnsi" w:hAnsiTheme="minorHAnsi"/>
                <w:b/>
              </w:rPr>
              <w:t>16</w:t>
            </w:r>
          </w:p>
        </w:tc>
        <w:tc>
          <w:tcPr>
            <w:tcW w:w="6379" w:type="dxa"/>
            <w:vMerge w:val="restart"/>
          </w:tcPr>
          <w:p w14:paraId="7D528533" w14:textId="77777777" w:rsidR="00F93AED" w:rsidRPr="00A723F1" w:rsidRDefault="00F93AED" w:rsidP="008223A2">
            <w:pPr>
              <w:pStyle w:val="ListParagraph"/>
              <w:numPr>
                <w:ilvl w:val="0"/>
                <w:numId w:val="21"/>
              </w:numPr>
            </w:pPr>
            <w:r w:rsidRPr="00A723F1">
              <w:t xml:space="preserve">Anyone showing </w:t>
            </w:r>
            <w:r>
              <w:t xml:space="preserve">Covid-19 </w:t>
            </w:r>
            <w:r w:rsidRPr="00A723F1">
              <w:t>symptoms should use separate toilet facilities if possible. These should be disinfected before being used by anyone else. It is important that separation or isolation should be done without creating stigma.</w:t>
            </w:r>
          </w:p>
          <w:p w14:paraId="61CCF5F4" w14:textId="77777777" w:rsidR="00F93AED" w:rsidRPr="00A723F1" w:rsidRDefault="00F93AED" w:rsidP="008223A2">
            <w:pPr>
              <w:pStyle w:val="ListParagraph"/>
              <w:numPr>
                <w:ilvl w:val="0"/>
                <w:numId w:val="21"/>
              </w:numPr>
            </w:pPr>
            <w:r w:rsidRPr="00A723F1">
              <w:t xml:space="preserve">Posters to be displayed promoting hand washing and social distancing. </w:t>
            </w:r>
          </w:p>
          <w:p w14:paraId="0F04785F" w14:textId="77777777" w:rsidR="00F93AED" w:rsidRPr="00A723F1" w:rsidRDefault="00F93AED" w:rsidP="008223A2">
            <w:pPr>
              <w:pStyle w:val="ListParagraph"/>
              <w:numPr>
                <w:ilvl w:val="0"/>
                <w:numId w:val="21"/>
              </w:numPr>
            </w:pPr>
            <w:r w:rsidRPr="00A723F1">
              <w:t xml:space="preserve">High –Touch areas and surfaces to be cleaned at increased frequency and this included after each break and lunch time period as a minimum and at the end of the day in line with the cleaning schedule. </w:t>
            </w:r>
          </w:p>
          <w:p w14:paraId="398A891D" w14:textId="77777777" w:rsidR="00F93AED" w:rsidRPr="00A723F1" w:rsidRDefault="00F93AED" w:rsidP="008223A2">
            <w:pPr>
              <w:pStyle w:val="ListParagraph"/>
              <w:numPr>
                <w:ilvl w:val="0"/>
                <w:numId w:val="21"/>
              </w:numPr>
            </w:pPr>
            <w:r w:rsidRPr="00A723F1">
              <w:t xml:space="preserve">Incidental cleaning should include: wiping down handles, sinks, taps, light switches, flush systems, hand dryers, door handles/ push pads, replenish hand towels. </w:t>
            </w:r>
          </w:p>
          <w:p w14:paraId="12BAE4A5" w14:textId="77777777" w:rsidR="00F93AED" w:rsidRDefault="00F93AED" w:rsidP="008223A2">
            <w:pPr>
              <w:pStyle w:val="ListParagraph"/>
              <w:numPr>
                <w:ilvl w:val="0"/>
                <w:numId w:val="21"/>
              </w:numPr>
            </w:pPr>
            <w:r w:rsidRPr="00A723F1">
              <w:t xml:space="preserve">Ensure windows are open to allow natural ventilation or extractor systems are fully operational. </w:t>
            </w:r>
          </w:p>
          <w:p w14:paraId="26E24FE1" w14:textId="77777777" w:rsidR="00F93AED" w:rsidRPr="00A723F1" w:rsidRDefault="00F93AED" w:rsidP="008223A2">
            <w:pPr>
              <w:pStyle w:val="ListParagraph"/>
              <w:numPr>
                <w:ilvl w:val="0"/>
                <w:numId w:val="21"/>
              </w:numPr>
            </w:pPr>
            <w:r w:rsidRPr="00A723F1">
              <w:t xml:space="preserve">In line with waste control, all waste should be held in a secure location within the agreed storage facility of 72 hours and disposed of in line with normal procedures. </w:t>
            </w:r>
          </w:p>
          <w:p w14:paraId="531F3E95" w14:textId="77777777" w:rsidR="00F93AED" w:rsidRPr="00A723F1" w:rsidRDefault="00F93AED" w:rsidP="008223A2">
            <w:pPr>
              <w:pStyle w:val="ListParagraph"/>
              <w:numPr>
                <w:ilvl w:val="0"/>
                <w:numId w:val="21"/>
              </w:numPr>
            </w:pPr>
            <w:r w:rsidRPr="00A723F1">
              <w:t xml:space="preserve">PPE must be worn in line with the cleaning requirements (disposable gloves, disposable apron, and where there is a risk of splashing of bodily fluids, face masks and eye protection to be worn.  </w:t>
            </w:r>
          </w:p>
          <w:p w14:paraId="70B0BDC8" w14:textId="77777777" w:rsidR="00F93AED" w:rsidRDefault="00F93AED" w:rsidP="008223A2">
            <w:pPr>
              <w:pStyle w:val="ListParagraph"/>
              <w:numPr>
                <w:ilvl w:val="0"/>
                <w:numId w:val="21"/>
              </w:numPr>
            </w:pPr>
            <w:r w:rsidRPr="00A723F1">
              <w:t xml:space="preserve">Hand sanitiser dispensers to be located on entry points into the facilities. All sites to assess the location of these and to ensure that they are positioned age appropriately. </w:t>
            </w:r>
          </w:p>
          <w:p w14:paraId="476D91D3" w14:textId="77777777" w:rsidR="00AB3A6C" w:rsidRPr="00A723F1" w:rsidRDefault="00AB3A6C" w:rsidP="00AB3A6C">
            <w:pPr>
              <w:pStyle w:val="ListParagraph"/>
              <w:ind w:left="360"/>
            </w:pPr>
          </w:p>
        </w:tc>
        <w:tc>
          <w:tcPr>
            <w:tcW w:w="8389" w:type="dxa"/>
            <w:gridSpan w:val="4"/>
          </w:tcPr>
          <w:p w14:paraId="51802258" w14:textId="77777777" w:rsidR="00F93AED" w:rsidRPr="008223A2" w:rsidRDefault="00F93AED" w:rsidP="00F93AED">
            <w:pPr>
              <w:jc w:val="center"/>
              <w:rPr>
                <w:rFonts w:asciiTheme="minorHAnsi" w:hAnsiTheme="minorHAnsi"/>
                <w:b/>
              </w:rPr>
            </w:pPr>
            <w:r w:rsidRPr="008223A2">
              <w:rPr>
                <w:rFonts w:asciiTheme="minorHAnsi" w:hAnsiTheme="minorHAnsi"/>
                <w:b/>
              </w:rPr>
              <w:t xml:space="preserve">Physical distancing </w:t>
            </w:r>
          </w:p>
        </w:tc>
        <w:tc>
          <w:tcPr>
            <w:tcW w:w="1134" w:type="dxa"/>
            <w:vMerge w:val="restart"/>
          </w:tcPr>
          <w:p w14:paraId="3BB269E1" w14:textId="77777777" w:rsidR="00F93AED" w:rsidRPr="00921C73" w:rsidRDefault="00F93AED" w:rsidP="00F93AED">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4694A365" w14:textId="77777777" w:rsidR="00F93AED" w:rsidRPr="00921C73" w:rsidRDefault="00F93AED" w:rsidP="00F93AED">
            <w:pPr>
              <w:jc w:val="center"/>
              <w:rPr>
                <w:rFonts w:asciiTheme="minorHAnsi" w:hAnsiTheme="minorHAnsi"/>
                <w:b/>
              </w:rPr>
            </w:pPr>
            <w:r>
              <w:rPr>
                <w:rFonts w:asciiTheme="minorHAnsi" w:hAnsiTheme="minorHAnsi"/>
                <w:b/>
              </w:rPr>
              <w:t>12</w:t>
            </w:r>
          </w:p>
        </w:tc>
      </w:tr>
      <w:tr w:rsidR="00F93AED" w:rsidRPr="00921C73" w14:paraId="37A48077" w14:textId="77777777" w:rsidTr="00130657">
        <w:trPr>
          <w:trHeight w:val="1008"/>
          <w:jc w:val="center"/>
        </w:trPr>
        <w:tc>
          <w:tcPr>
            <w:tcW w:w="1555" w:type="dxa"/>
            <w:vMerge/>
          </w:tcPr>
          <w:p w14:paraId="61654711" w14:textId="77777777" w:rsidR="00F93AED" w:rsidRDefault="00F93AED" w:rsidP="00F93AED">
            <w:pPr>
              <w:rPr>
                <w:rFonts w:asciiTheme="minorHAnsi" w:hAnsiTheme="minorHAnsi"/>
                <w:b/>
              </w:rPr>
            </w:pPr>
          </w:p>
        </w:tc>
        <w:tc>
          <w:tcPr>
            <w:tcW w:w="1134" w:type="dxa"/>
            <w:vMerge/>
          </w:tcPr>
          <w:p w14:paraId="05643896" w14:textId="77777777" w:rsidR="00F93AED" w:rsidRDefault="00F93AED" w:rsidP="00F93AED">
            <w:pPr>
              <w:jc w:val="center"/>
              <w:rPr>
                <w:rFonts w:asciiTheme="minorHAnsi" w:hAnsiTheme="minorHAnsi"/>
                <w:b/>
              </w:rPr>
            </w:pPr>
          </w:p>
        </w:tc>
        <w:tc>
          <w:tcPr>
            <w:tcW w:w="1134" w:type="dxa"/>
            <w:vMerge/>
          </w:tcPr>
          <w:p w14:paraId="70DB8B0F" w14:textId="77777777" w:rsidR="00F93AED" w:rsidRDefault="00F93AED" w:rsidP="00F93AED">
            <w:pPr>
              <w:jc w:val="center"/>
              <w:rPr>
                <w:rFonts w:asciiTheme="minorHAnsi" w:hAnsiTheme="minorHAnsi"/>
                <w:b/>
              </w:rPr>
            </w:pPr>
          </w:p>
        </w:tc>
        <w:tc>
          <w:tcPr>
            <w:tcW w:w="992" w:type="dxa"/>
            <w:vMerge/>
            <w:shd w:val="clear" w:color="auto" w:fill="FF0000"/>
          </w:tcPr>
          <w:p w14:paraId="3172C3F9" w14:textId="77777777" w:rsidR="00F93AED" w:rsidRDefault="00F93AED" w:rsidP="00F93AED">
            <w:pPr>
              <w:jc w:val="center"/>
              <w:rPr>
                <w:rFonts w:asciiTheme="minorHAnsi" w:hAnsiTheme="minorHAnsi"/>
                <w:b/>
              </w:rPr>
            </w:pPr>
          </w:p>
        </w:tc>
        <w:tc>
          <w:tcPr>
            <w:tcW w:w="6379" w:type="dxa"/>
            <w:vMerge/>
          </w:tcPr>
          <w:p w14:paraId="1AD4F54F" w14:textId="77777777" w:rsidR="00F93AED" w:rsidRPr="00A723F1" w:rsidRDefault="00F93AED" w:rsidP="00D25E15">
            <w:pPr>
              <w:pStyle w:val="ListParagraph"/>
              <w:numPr>
                <w:ilvl w:val="0"/>
                <w:numId w:val="21"/>
              </w:numPr>
            </w:pPr>
          </w:p>
        </w:tc>
        <w:tc>
          <w:tcPr>
            <w:tcW w:w="2126" w:type="dxa"/>
          </w:tcPr>
          <w:p w14:paraId="76D3A6F8" w14:textId="77777777" w:rsidR="00F93AED" w:rsidRPr="008223A2" w:rsidRDefault="00F93AED" w:rsidP="00F93AED">
            <w:pPr>
              <w:rPr>
                <w:rFonts w:asciiTheme="minorHAnsi" w:hAnsiTheme="minorHAnsi"/>
                <w:b/>
              </w:rPr>
            </w:pPr>
            <w:r w:rsidRPr="008223A2">
              <w:rPr>
                <w:rFonts w:asciiTheme="minorHAnsi" w:hAnsiTheme="minorHAnsi"/>
                <w:b/>
              </w:rPr>
              <w:t>Encourage physical distancing in indoor communal areas outside of the classroom, such as corridors,</w:t>
            </w:r>
          </w:p>
        </w:tc>
        <w:tc>
          <w:tcPr>
            <w:tcW w:w="1843" w:type="dxa"/>
          </w:tcPr>
          <w:p w14:paraId="30B97F0A" w14:textId="77777777" w:rsidR="00F93AED" w:rsidRPr="008223A2" w:rsidRDefault="00F93AED" w:rsidP="00F93AED">
            <w:pPr>
              <w:rPr>
                <w:rFonts w:asciiTheme="minorHAnsi" w:hAnsiTheme="minorHAnsi"/>
                <w:b/>
              </w:rPr>
            </w:pPr>
            <w:r w:rsidRPr="008223A2">
              <w:rPr>
                <w:rFonts w:asciiTheme="minorHAnsi" w:hAnsiTheme="minorHAnsi"/>
                <w:b/>
              </w:rPr>
              <w:t>Encourage physical distancing in indoor communal areas outside of the classroom, such as corridors,</w:t>
            </w:r>
          </w:p>
        </w:tc>
        <w:tc>
          <w:tcPr>
            <w:tcW w:w="2268" w:type="dxa"/>
          </w:tcPr>
          <w:p w14:paraId="574B81B7" w14:textId="77777777" w:rsidR="00F93AED" w:rsidRPr="008223A2" w:rsidRDefault="00F93AED" w:rsidP="00F93AED">
            <w:pPr>
              <w:rPr>
                <w:rFonts w:asciiTheme="minorHAnsi" w:hAnsiTheme="minorHAnsi"/>
                <w:b/>
              </w:rPr>
            </w:pPr>
            <w:r w:rsidRPr="008223A2">
              <w:rPr>
                <w:rFonts w:asciiTheme="minorHAnsi" w:hAnsiTheme="minorHAnsi"/>
                <w:b/>
              </w:rPr>
              <w:t>Encourage physical distancing in indoor communal areas outside of the classroom, such as corridors, The use of floor signage is advised</w:t>
            </w:r>
          </w:p>
        </w:tc>
        <w:tc>
          <w:tcPr>
            <w:tcW w:w="2152" w:type="dxa"/>
          </w:tcPr>
          <w:p w14:paraId="06BC3694" w14:textId="77777777" w:rsidR="00F93AED" w:rsidRPr="008223A2" w:rsidRDefault="00F93AED" w:rsidP="00F93AED">
            <w:pPr>
              <w:rPr>
                <w:rFonts w:asciiTheme="minorHAnsi" w:hAnsiTheme="minorHAnsi"/>
                <w:b/>
              </w:rPr>
            </w:pPr>
            <w:r w:rsidRPr="008223A2">
              <w:rPr>
                <w:rFonts w:asciiTheme="minorHAnsi" w:hAnsiTheme="minorHAnsi"/>
                <w:b/>
              </w:rPr>
              <w:t>Encourage physical distancing in indoor communal areas outside of the classroom, such as corridors, the use of floor signage is advised</w:t>
            </w:r>
          </w:p>
        </w:tc>
        <w:tc>
          <w:tcPr>
            <w:tcW w:w="1134" w:type="dxa"/>
            <w:vMerge/>
          </w:tcPr>
          <w:p w14:paraId="7D869139" w14:textId="77777777" w:rsidR="00F93AED" w:rsidRDefault="00F93AED" w:rsidP="00F93AED">
            <w:pPr>
              <w:jc w:val="center"/>
              <w:rPr>
                <w:rFonts w:asciiTheme="minorHAnsi" w:hAnsiTheme="minorHAnsi"/>
                <w:b/>
              </w:rPr>
            </w:pPr>
          </w:p>
        </w:tc>
        <w:tc>
          <w:tcPr>
            <w:tcW w:w="851" w:type="dxa"/>
            <w:vMerge/>
            <w:shd w:val="clear" w:color="auto" w:fill="FFC000"/>
          </w:tcPr>
          <w:p w14:paraId="2E7E2029" w14:textId="77777777" w:rsidR="00F93AED" w:rsidRDefault="00F93AED" w:rsidP="00F93AED">
            <w:pPr>
              <w:jc w:val="center"/>
              <w:rPr>
                <w:rFonts w:asciiTheme="minorHAnsi" w:hAnsiTheme="minorHAnsi"/>
                <w:b/>
              </w:rPr>
            </w:pPr>
          </w:p>
        </w:tc>
      </w:tr>
      <w:tr w:rsidR="00F93AED" w:rsidRPr="00921C73" w14:paraId="66CEEA13" w14:textId="77777777" w:rsidTr="00130657">
        <w:trPr>
          <w:jc w:val="center"/>
        </w:trPr>
        <w:tc>
          <w:tcPr>
            <w:tcW w:w="21568" w:type="dxa"/>
            <w:gridSpan w:val="11"/>
          </w:tcPr>
          <w:p w14:paraId="3CE11838" w14:textId="77777777" w:rsidR="00F93AED" w:rsidRPr="00921C73" w:rsidRDefault="00F93AED" w:rsidP="00F93AE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26ADEA8" w14:textId="36E0F0FA" w:rsidR="00F93AED" w:rsidRPr="00921C73" w:rsidRDefault="00237193" w:rsidP="00F93AED">
            <w:pPr>
              <w:rPr>
                <w:rFonts w:asciiTheme="minorHAnsi" w:hAnsiTheme="minorHAnsi"/>
                <w:b/>
              </w:rPr>
            </w:pPr>
            <w:r>
              <w:rPr>
                <w:rFonts w:asciiTheme="minorHAnsi" w:hAnsiTheme="minorHAnsi"/>
                <w:b/>
              </w:rPr>
              <w:t>All classes still maintaining their cleaning checklists. Hand sanitiser dispensers at all entry points to the building and in the classes.</w:t>
            </w:r>
          </w:p>
          <w:p w14:paraId="78ECA35A" w14:textId="77777777" w:rsidR="00F93AED" w:rsidRPr="00921C73" w:rsidRDefault="00F93AED" w:rsidP="00F93AED">
            <w:pPr>
              <w:rPr>
                <w:rFonts w:asciiTheme="minorHAnsi" w:hAnsiTheme="minorHAnsi"/>
                <w:b/>
              </w:rPr>
            </w:pPr>
          </w:p>
          <w:p w14:paraId="2943A91C" w14:textId="13ED0DA1" w:rsidR="00F93AED" w:rsidRDefault="00F93AED" w:rsidP="00F93AED">
            <w:pPr>
              <w:rPr>
                <w:rFonts w:asciiTheme="minorHAnsi" w:hAnsiTheme="minorHAnsi"/>
                <w:b/>
              </w:rPr>
            </w:pPr>
            <w:r w:rsidRPr="00921C73">
              <w:rPr>
                <w:rFonts w:asciiTheme="minorHAnsi" w:hAnsiTheme="minorHAnsi"/>
              </w:rPr>
              <w:t xml:space="preserve">Review date:          </w:t>
            </w:r>
            <w:r w:rsidR="00237193">
              <w:rPr>
                <w:rFonts w:asciiTheme="minorHAnsi" w:hAnsiTheme="minorHAnsi"/>
              </w:rPr>
              <w:t>July 2022</w:t>
            </w:r>
            <w:r w:rsidRPr="00921C73">
              <w:rPr>
                <w:rFonts w:asciiTheme="minorHAnsi" w:hAnsiTheme="minorHAnsi"/>
              </w:rPr>
              <w:t xml:space="preserve">                                                                                    Person responsible:</w:t>
            </w:r>
            <w:r w:rsidR="00237193">
              <w:rPr>
                <w:rFonts w:asciiTheme="minorHAnsi" w:hAnsiTheme="minorHAnsi"/>
              </w:rPr>
              <w:t xml:space="preserve"> A. Thomas</w:t>
            </w:r>
          </w:p>
          <w:p w14:paraId="23BB62ED" w14:textId="77777777" w:rsidR="00F93AED" w:rsidRPr="00921C73" w:rsidRDefault="00F93AED" w:rsidP="00F93AED">
            <w:pPr>
              <w:jc w:val="center"/>
              <w:rPr>
                <w:rFonts w:asciiTheme="minorHAnsi" w:hAnsiTheme="minorHAnsi"/>
                <w:b/>
              </w:rPr>
            </w:pPr>
          </w:p>
        </w:tc>
      </w:tr>
    </w:tbl>
    <w:p w14:paraId="2AF6BBC9" w14:textId="77777777" w:rsidR="00257C27" w:rsidRDefault="00257C27" w:rsidP="00EB668F">
      <w:pPr>
        <w:rPr>
          <w:rFonts w:asciiTheme="minorHAnsi" w:hAnsiTheme="minorHAnsi"/>
          <w:b/>
          <w:bCs/>
        </w:rPr>
      </w:pPr>
    </w:p>
    <w:p w14:paraId="568EE28A" w14:textId="77777777" w:rsidR="00257C27" w:rsidRDefault="00257C27" w:rsidP="00EB668F">
      <w:pPr>
        <w:rPr>
          <w:rFonts w:asciiTheme="minorHAnsi" w:hAnsiTheme="minorHAnsi"/>
          <w:b/>
          <w:bCs/>
        </w:rPr>
      </w:pPr>
    </w:p>
    <w:p w14:paraId="42959DC7" w14:textId="77777777" w:rsidR="00AB3A6C" w:rsidRDefault="00AB3A6C" w:rsidP="00EB668F">
      <w:pPr>
        <w:rPr>
          <w:rFonts w:asciiTheme="minorHAnsi" w:hAnsiTheme="minorHAnsi"/>
          <w:b/>
          <w:bCs/>
        </w:rPr>
      </w:pPr>
    </w:p>
    <w:p w14:paraId="00D2A660" w14:textId="77777777" w:rsidR="008A37B5" w:rsidRDefault="008A37B5" w:rsidP="00EB668F">
      <w:pPr>
        <w:rPr>
          <w:rFonts w:asciiTheme="minorHAnsi" w:hAnsiTheme="minorHAnsi"/>
          <w:b/>
          <w:bCs/>
        </w:rPr>
      </w:pPr>
    </w:p>
    <w:tbl>
      <w:tblPr>
        <w:tblW w:w="21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134"/>
        <w:gridCol w:w="1134"/>
        <w:gridCol w:w="850"/>
        <w:gridCol w:w="6521"/>
        <w:gridCol w:w="1984"/>
        <w:gridCol w:w="1843"/>
        <w:gridCol w:w="2268"/>
        <w:gridCol w:w="2006"/>
        <w:gridCol w:w="1134"/>
        <w:gridCol w:w="851"/>
      </w:tblGrid>
      <w:tr w:rsidR="001B3683" w:rsidRPr="00921C73" w14:paraId="4EF03019" w14:textId="77777777" w:rsidTr="00F93AED">
        <w:trPr>
          <w:jc w:val="center"/>
        </w:trPr>
        <w:tc>
          <w:tcPr>
            <w:tcW w:w="2836" w:type="dxa"/>
            <w:gridSpan w:val="2"/>
            <w:shd w:val="clear" w:color="auto" w:fill="BFBFBF" w:themeFill="background1" w:themeFillShade="BF"/>
          </w:tcPr>
          <w:p w14:paraId="2C456481" w14:textId="77777777" w:rsidR="001B3683" w:rsidRPr="00921C73" w:rsidRDefault="001B3683" w:rsidP="007550CD">
            <w:pPr>
              <w:pStyle w:val="ListParagraph"/>
              <w:ind w:left="360"/>
              <w:rPr>
                <w:rFonts w:asciiTheme="minorHAnsi" w:hAnsiTheme="minorHAnsi"/>
                <w:b/>
              </w:rPr>
            </w:pPr>
          </w:p>
        </w:tc>
        <w:tc>
          <w:tcPr>
            <w:tcW w:w="1984" w:type="dxa"/>
            <w:gridSpan w:val="2"/>
            <w:shd w:val="clear" w:color="auto" w:fill="auto"/>
          </w:tcPr>
          <w:p w14:paraId="7D2D621B"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5119A8D2" w14:textId="77777777" w:rsidR="001B3683" w:rsidRPr="00921C73" w:rsidRDefault="001B3683" w:rsidP="007550CD">
            <w:pPr>
              <w:pStyle w:val="ListParagraph"/>
              <w:ind w:left="360"/>
              <w:rPr>
                <w:rFonts w:asciiTheme="minorHAnsi" w:hAnsiTheme="minorHAnsi"/>
                <w:b/>
              </w:rPr>
            </w:pPr>
          </w:p>
        </w:tc>
        <w:tc>
          <w:tcPr>
            <w:tcW w:w="8101" w:type="dxa"/>
            <w:gridSpan w:val="4"/>
          </w:tcPr>
          <w:p w14:paraId="606E5E06"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0519EEF0"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68E8CB17" w14:textId="77777777" w:rsidTr="00F93AED">
        <w:trPr>
          <w:jc w:val="center"/>
        </w:trPr>
        <w:tc>
          <w:tcPr>
            <w:tcW w:w="1702" w:type="dxa"/>
            <w:vAlign w:val="center"/>
          </w:tcPr>
          <w:p w14:paraId="6F7210C9"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05FAE9D5" w14:textId="77777777" w:rsidR="001B3683" w:rsidRPr="00C8218E" w:rsidRDefault="001B3683" w:rsidP="001B3683">
            <w:pPr>
              <w:pStyle w:val="Heading1"/>
              <w:jc w:val="center"/>
              <w:rPr>
                <w:rFonts w:asciiTheme="minorHAnsi" w:hAnsiTheme="minorHAnsi"/>
                <w:sz w:val="20"/>
              </w:rPr>
            </w:pPr>
            <w:bookmarkStart w:id="188" w:name="_People_@_9"/>
            <w:bookmarkStart w:id="189" w:name="_Toc65483506"/>
            <w:bookmarkStart w:id="190" w:name="_Toc65498280"/>
            <w:bookmarkStart w:id="191" w:name="_Toc65648990"/>
            <w:bookmarkStart w:id="192" w:name="_Toc65741641"/>
            <w:bookmarkStart w:id="193" w:name="_Toc65751850"/>
            <w:bookmarkStart w:id="194" w:name="_Toc65752086"/>
            <w:bookmarkStart w:id="195" w:name="_Toc65752334"/>
            <w:bookmarkStart w:id="196" w:name="_Toc65752469"/>
            <w:bookmarkStart w:id="197" w:name="_Toc65773600"/>
            <w:bookmarkStart w:id="198" w:name="_Toc65845796"/>
            <w:bookmarkStart w:id="199" w:name="_Toc65849135"/>
            <w:bookmarkStart w:id="200" w:name="_Toc65926417"/>
            <w:bookmarkStart w:id="201" w:name="_Toc65928268"/>
            <w:bookmarkStart w:id="202" w:name="_Toc66687445"/>
            <w:bookmarkStart w:id="203" w:name="_Toc67233461"/>
            <w:bookmarkStart w:id="204" w:name="_Toc72403936"/>
            <w:bookmarkStart w:id="205" w:name="_Toc73022893"/>
            <w:bookmarkStart w:id="206" w:name="_Toc73088932"/>
            <w:bookmarkStart w:id="207" w:name="_Toc73106046"/>
            <w:bookmarkEnd w:id="188"/>
            <w:r w:rsidRPr="00C8218E">
              <w:rPr>
                <w:rFonts w:asciiTheme="minorHAnsi" w:hAnsiTheme="minorHAnsi"/>
                <w:sz w:val="20"/>
              </w:rPr>
              <w:t>People @</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05E938C5"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5F338D5E"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57C34B01"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7A2148DD"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4" w:type="dxa"/>
            <w:shd w:val="clear" w:color="auto" w:fill="92D050"/>
          </w:tcPr>
          <w:p w14:paraId="69F54EE1"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02DFECAD"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638761A4"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2006" w:type="dxa"/>
            <w:shd w:val="clear" w:color="auto" w:fill="C00000"/>
          </w:tcPr>
          <w:p w14:paraId="5BB9C4A5"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00B9C649"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71F897E9"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3082FE56" w14:textId="77777777" w:rsidTr="00F93AED">
        <w:trPr>
          <w:trHeight w:val="361"/>
          <w:jc w:val="center"/>
        </w:trPr>
        <w:tc>
          <w:tcPr>
            <w:tcW w:w="1702" w:type="dxa"/>
            <w:vMerge w:val="restart"/>
          </w:tcPr>
          <w:p w14:paraId="45C42A11" w14:textId="77777777" w:rsidR="00F93AED" w:rsidRDefault="00F93AED" w:rsidP="00257C27">
            <w:pPr>
              <w:rPr>
                <w:rFonts w:asciiTheme="minorHAnsi" w:hAnsiTheme="minorHAnsi"/>
                <w:b/>
              </w:rPr>
            </w:pPr>
            <w:r>
              <w:rPr>
                <w:rFonts w:asciiTheme="minorHAnsi" w:hAnsiTheme="minorHAnsi"/>
                <w:b/>
              </w:rPr>
              <w:t>10</w:t>
            </w:r>
            <w:r w:rsidRPr="00257C27">
              <w:rPr>
                <w:rFonts w:asciiTheme="minorHAnsi" w:hAnsiTheme="minorHAnsi"/>
                <w:b/>
              </w:rPr>
              <w:t xml:space="preserve">.0 </w:t>
            </w:r>
          </w:p>
          <w:p w14:paraId="118E998F" w14:textId="77777777" w:rsidR="00F93AED" w:rsidRPr="00F46017" w:rsidRDefault="00F93AED" w:rsidP="00257C27">
            <w:pPr>
              <w:rPr>
                <w:rFonts w:asciiTheme="minorHAnsi" w:hAnsiTheme="minorHAnsi"/>
                <w:b/>
              </w:rPr>
            </w:pPr>
            <w:r w:rsidRPr="00F46017">
              <w:rPr>
                <w:rFonts w:asciiTheme="minorHAnsi" w:hAnsiTheme="minorHAnsi"/>
                <w:b/>
              </w:rPr>
              <w:t xml:space="preserve">Deliveries to the school; Mail  </w:t>
            </w:r>
          </w:p>
          <w:p w14:paraId="26A5AC16" w14:textId="77777777" w:rsidR="00F93AED" w:rsidRPr="00257C27" w:rsidRDefault="00F93AED" w:rsidP="00257C27">
            <w:pPr>
              <w:rPr>
                <w:rFonts w:asciiTheme="minorHAnsi" w:hAnsiTheme="minorHAnsi"/>
                <w:b/>
              </w:rPr>
            </w:pPr>
          </w:p>
          <w:p w14:paraId="3CC7971E" w14:textId="77777777" w:rsidR="00F93AED" w:rsidRPr="00257C27" w:rsidRDefault="00F93AED" w:rsidP="00257C27">
            <w:pPr>
              <w:rPr>
                <w:rFonts w:asciiTheme="minorHAnsi" w:hAnsiTheme="minorHAnsi"/>
                <w:b/>
              </w:rPr>
            </w:pPr>
          </w:p>
          <w:p w14:paraId="4FFD2C8B" w14:textId="77777777" w:rsidR="00F93AED" w:rsidRPr="00257C27" w:rsidRDefault="00F93AED" w:rsidP="00257C27">
            <w:pPr>
              <w:rPr>
                <w:rFonts w:asciiTheme="minorHAnsi" w:hAnsiTheme="minorHAnsi"/>
              </w:rPr>
            </w:pPr>
          </w:p>
        </w:tc>
        <w:tc>
          <w:tcPr>
            <w:tcW w:w="1134" w:type="dxa"/>
            <w:vMerge w:val="restart"/>
          </w:tcPr>
          <w:p w14:paraId="3EA2B7BF"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134" w:type="dxa"/>
            <w:vMerge w:val="restart"/>
          </w:tcPr>
          <w:p w14:paraId="036FFFC5"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7AB3D2D3"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1" w:type="dxa"/>
            <w:vMerge w:val="restart"/>
          </w:tcPr>
          <w:p w14:paraId="5FABD393" w14:textId="77777777" w:rsidR="00F93AED" w:rsidRPr="00481102"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In line with school’s general procedures, all deliveries will arrive at the main reception or kitchen facilities (catering </w:t>
            </w:r>
            <w:r w:rsidRPr="00481102">
              <w:rPr>
                <w:rFonts w:asciiTheme="minorHAnsi" w:hAnsiTheme="minorHAnsi"/>
              </w:rPr>
              <w:t xml:space="preserve">only). </w:t>
            </w:r>
          </w:p>
          <w:p w14:paraId="5DE09008" w14:textId="77777777" w:rsidR="00F93AED" w:rsidRPr="00481102" w:rsidRDefault="00F93AED" w:rsidP="00F93AED">
            <w:pPr>
              <w:pStyle w:val="ListParagraph"/>
              <w:numPr>
                <w:ilvl w:val="0"/>
                <w:numId w:val="10"/>
              </w:numPr>
              <w:rPr>
                <w:rFonts w:asciiTheme="minorHAnsi" w:hAnsiTheme="minorHAnsi"/>
                <w:b/>
              </w:rPr>
            </w:pPr>
            <w:r w:rsidRPr="00481102">
              <w:rPr>
                <w:rFonts w:asciiTheme="minorHAnsi" w:hAnsiTheme="minorHAnsi"/>
              </w:rPr>
              <w:t>All visitors e.g. delivery person, postal workers, couriers, must wear a face covering when entering the school/setting Premises.</w:t>
            </w:r>
          </w:p>
          <w:p w14:paraId="0B0276C0"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All school/setting staff are reminded to maintain personal hygiene when receiving deliveries including mail into the school/setting.  </w:t>
            </w:r>
          </w:p>
          <w:p w14:paraId="7892502E"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Staff use letter openers or scissors to open mail and deliveries. </w:t>
            </w:r>
          </w:p>
          <w:p w14:paraId="201AE9E7"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Schools/settings are reminded that No personal deliveries sent to the school/setting until further notice</w:t>
            </w:r>
          </w:p>
          <w:p w14:paraId="438BF9B1" w14:textId="77777777" w:rsidR="00F93AED" w:rsidRPr="00921C73" w:rsidRDefault="00F93AED" w:rsidP="00257C27">
            <w:pPr>
              <w:pStyle w:val="ListParagraph"/>
              <w:ind w:left="360"/>
              <w:rPr>
                <w:rFonts w:asciiTheme="minorHAnsi" w:hAnsiTheme="minorHAnsi"/>
                <w:b/>
              </w:rPr>
            </w:pPr>
          </w:p>
        </w:tc>
        <w:tc>
          <w:tcPr>
            <w:tcW w:w="8101" w:type="dxa"/>
            <w:gridSpan w:val="4"/>
            <w:shd w:val="clear" w:color="auto" w:fill="FFFFFF" w:themeFill="background1"/>
          </w:tcPr>
          <w:p w14:paraId="6BF6CCAC" w14:textId="77777777" w:rsidR="00F93AED" w:rsidRPr="00F93AED" w:rsidRDefault="00F93AED" w:rsidP="00257C27">
            <w:pPr>
              <w:jc w:val="center"/>
              <w:rPr>
                <w:rFonts w:asciiTheme="minorHAnsi" w:hAnsiTheme="minorHAnsi"/>
                <w:b/>
                <w:bCs/>
                <w:color w:val="FF0000"/>
                <w:sz w:val="20"/>
                <w:szCs w:val="20"/>
              </w:rPr>
            </w:pPr>
            <w:r w:rsidRPr="008223A2">
              <w:rPr>
                <w:rFonts w:asciiTheme="minorHAnsi" w:hAnsiTheme="minorHAnsi"/>
                <w:b/>
                <w:bCs/>
                <w:sz w:val="20"/>
                <w:szCs w:val="20"/>
              </w:rPr>
              <w:t>At the time of this risk ass</w:t>
            </w:r>
            <w:r w:rsidR="008223A2">
              <w:rPr>
                <w:rFonts w:asciiTheme="minorHAnsi" w:hAnsiTheme="minorHAnsi"/>
                <w:b/>
                <w:bCs/>
                <w:sz w:val="20"/>
                <w:szCs w:val="20"/>
              </w:rPr>
              <w:t>essment being updated</w:t>
            </w:r>
            <w:r w:rsidR="00752F07">
              <w:rPr>
                <w:rFonts w:asciiTheme="minorHAnsi" w:hAnsiTheme="minorHAnsi"/>
                <w:b/>
                <w:bCs/>
                <w:sz w:val="20"/>
                <w:szCs w:val="20"/>
              </w:rPr>
              <w:t xml:space="preserve"> </w:t>
            </w:r>
            <w:r w:rsidR="00752F07">
              <w:rPr>
                <w:rFonts w:asciiTheme="minorHAnsi" w:hAnsiTheme="minorHAnsi"/>
                <w:b/>
                <w:bCs/>
                <w:color w:val="FF0000"/>
              </w:rPr>
              <w:t>(04/01/22)</w:t>
            </w:r>
            <w:r w:rsidR="00752F07">
              <w:rPr>
                <w:rFonts w:asciiTheme="minorHAnsi" w:hAnsiTheme="minorHAnsi"/>
                <w:b/>
                <w:sz w:val="20"/>
              </w:rPr>
              <w:t xml:space="preserve"> </w:t>
            </w:r>
            <w:r w:rsidR="008223A2">
              <w:rPr>
                <w:rFonts w:asciiTheme="minorHAnsi" w:hAnsiTheme="minorHAnsi"/>
                <w:b/>
                <w:bCs/>
                <w:sz w:val="20"/>
                <w:szCs w:val="20"/>
              </w:rPr>
              <w:t xml:space="preserve"> </w:t>
            </w:r>
            <w:r w:rsidR="008223A2" w:rsidRPr="008223A2">
              <w:rPr>
                <w:rFonts w:asciiTheme="minorHAnsi" w:hAnsiTheme="minorHAnsi"/>
                <w:b/>
                <w:bCs/>
                <w:color w:val="FF0000"/>
              </w:rPr>
              <w:t xml:space="preserve"> </w:t>
            </w:r>
            <w:r w:rsidR="00752F07">
              <w:rPr>
                <w:rFonts w:asciiTheme="minorHAnsi" w:hAnsiTheme="minorHAnsi"/>
                <w:b/>
                <w:bCs/>
                <w:sz w:val="20"/>
                <w:szCs w:val="20"/>
              </w:rPr>
              <w:t>at alert level</w:t>
            </w:r>
            <w:r w:rsidR="00752F07" w:rsidRPr="00752F07">
              <w:rPr>
                <w:rFonts w:asciiTheme="minorHAnsi" w:hAnsiTheme="minorHAnsi"/>
                <w:b/>
                <w:bCs/>
                <w:strike/>
              </w:rPr>
              <w:t xml:space="preserve"> 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00752F07">
              <w:rPr>
                <w:rFonts w:asciiTheme="minorHAnsi" w:hAnsiTheme="minorHAnsi"/>
                <w:b/>
                <w:bCs/>
                <w:sz w:val="20"/>
                <w:szCs w:val="20"/>
              </w:rPr>
              <w:t xml:space="preserve"> </w:t>
            </w:r>
            <w:r w:rsidRPr="008223A2">
              <w:rPr>
                <w:rFonts w:asciiTheme="minorHAnsi" w:hAnsiTheme="minorHAnsi"/>
                <w:b/>
                <w:bCs/>
                <w:sz w:val="20"/>
                <w:szCs w:val="20"/>
              </w:rPr>
              <w:t xml:space="preserve"> the control measures for deliveries to the school; mail is the same regardless of the risk level we are placed in. If this changes update in line with WG.</w:t>
            </w:r>
          </w:p>
        </w:tc>
        <w:tc>
          <w:tcPr>
            <w:tcW w:w="1134" w:type="dxa"/>
            <w:vMerge w:val="restart"/>
          </w:tcPr>
          <w:p w14:paraId="7616C65C"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62C4BC91"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05507923" w14:textId="77777777" w:rsidTr="00F93AED">
        <w:trPr>
          <w:trHeight w:val="1684"/>
          <w:jc w:val="center"/>
        </w:trPr>
        <w:tc>
          <w:tcPr>
            <w:tcW w:w="1702" w:type="dxa"/>
            <w:vMerge/>
          </w:tcPr>
          <w:p w14:paraId="2C640628" w14:textId="77777777" w:rsidR="00F93AED" w:rsidRDefault="00F93AED" w:rsidP="00257C27">
            <w:pPr>
              <w:rPr>
                <w:rFonts w:asciiTheme="minorHAnsi" w:hAnsiTheme="minorHAnsi"/>
                <w:b/>
              </w:rPr>
            </w:pPr>
          </w:p>
        </w:tc>
        <w:tc>
          <w:tcPr>
            <w:tcW w:w="1134" w:type="dxa"/>
            <w:vMerge/>
          </w:tcPr>
          <w:p w14:paraId="144CE900" w14:textId="77777777" w:rsidR="00F93AED" w:rsidRDefault="00F93AED" w:rsidP="00257C27">
            <w:pPr>
              <w:jc w:val="center"/>
              <w:rPr>
                <w:rFonts w:asciiTheme="minorHAnsi" w:hAnsiTheme="minorHAnsi"/>
                <w:b/>
              </w:rPr>
            </w:pPr>
          </w:p>
        </w:tc>
        <w:tc>
          <w:tcPr>
            <w:tcW w:w="1134" w:type="dxa"/>
            <w:vMerge/>
          </w:tcPr>
          <w:p w14:paraId="65936EE1" w14:textId="77777777" w:rsidR="00F93AED" w:rsidRDefault="00F93AED" w:rsidP="00257C27">
            <w:pPr>
              <w:jc w:val="center"/>
              <w:rPr>
                <w:rFonts w:asciiTheme="minorHAnsi" w:hAnsiTheme="minorHAnsi"/>
                <w:b/>
              </w:rPr>
            </w:pPr>
          </w:p>
        </w:tc>
        <w:tc>
          <w:tcPr>
            <w:tcW w:w="850" w:type="dxa"/>
            <w:vMerge/>
            <w:shd w:val="clear" w:color="auto" w:fill="FF0000"/>
          </w:tcPr>
          <w:p w14:paraId="64118B52" w14:textId="77777777" w:rsidR="00F93AED" w:rsidRDefault="00F93AED" w:rsidP="00257C27">
            <w:pPr>
              <w:jc w:val="center"/>
              <w:rPr>
                <w:rFonts w:asciiTheme="minorHAnsi" w:hAnsiTheme="minorHAnsi"/>
                <w:b/>
              </w:rPr>
            </w:pPr>
          </w:p>
        </w:tc>
        <w:tc>
          <w:tcPr>
            <w:tcW w:w="6521" w:type="dxa"/>
            <w:vMerge/>
          </w:tcPr>
          <w:p w14:paraId="101AC3F9" w14:textId="77777777" w:rsidR="00F93AED" w:rsidRPr="00921C73" w:rsidRDefault="00F93AED" w:rsidP="00F93AED">
            <w:pPr>
              <w:pStyle w:val="ListParagraph"/>
              <w:numPr>
                <w:ilvl w:val="0"/>
                <w:numId w:val="10"/>
              </w:numPr>
              <w:rPr>
                <w:rFonts w:asciiTheme="minorHAnsi" w:hAnsiTheme="minorHAnsi"/>
              </w:rPr>
            </w:pPr>
          </w:p>
        </w:tc>
        <w:tc>
          <w:tcPr>
            <w:tcW w:w="1984" w:type="dxa"/>
            <w:shd w:val="clear" w:color="auto" w:fill="D9D9D9" w:themeFill="background1" w:themeFillShade="D9"/>
          </w:tcPr>
          <w:p w14:paraId="6DDCF29C" w14:textId="77777777" w:rsidR="00F93AED" w:rsidRDefault="00F93AED" w:rsidP="00257C27">
            <w:pPr>
              <w:jc w:val="center"/>
              <w:rPr>
                <w:rFonts w:asciiTheme="minorHAnsi" w:hAnsiTheme="minorHAnsi"/>
                <w:b/>
              </w:rPr>
            </w:pPr>
          </w:p>
        </w:tc>
        <w:tc>
          <w:tcPr>
            <w:tcW w:w="1843" w:type="dxa"/>
            <w:shd w:val="clear" w:color="auto" w:fill="D9D9D9" w:themeFill="background1" w:themeFillShade="D9"/>
          </w:tcPr>
          <w:p w14:paraId="50542BA1" w14:textId="77777777" w:rsidR="00F93AED" w:rsidRDefault="00F93AED" w:rsidP="00257C27">
            <w:pPr>
              <w:jc w:val="center"/>
              <w:rPr>
                <w:rFonts w:asciiTheme="minorHAnsi" w:hAnsiTheme="minorHAnsi"/>
                <w:b/>
              </w:rPr>
            </w:pPr>
          </w:p>
        </w:tc>
        <w:tc>
          <w:tcPr>
            <w:tcW w:w="2268" w:type="dxa"/>
            <w:shd w:val="clear" w:color="auto" w:fill="D9D9D9" w:themeFill="background1" w:themeFillShade="D9"/>
          </w:tcPr>
          <w:p w14:paraId="481A9B20" w14:textId="77777777" w:rsidR="00F93AED" w:rsidRDefault="00F93AED" w:rsidP="00257C27">
            <w:pPr>
              <w:jc w:val="center"/>
              <w:rPr>
                <w:rFonts w:asciiTheme="minorHAnsi" w:hAnsiTheme="minorHAnsi"/>
                <w:b/>
              </w:rPr>
            </w:pPr>
          </w:p>
        </w:tc>
        <w:tc>
          <w:tcPr>
            <w:tcW w:w="2006" w:type="dxa"/>
            <w:shd w:val="clear" w:color="auto" w:fill="D9D9D9" w:themeFill="background1" w:themeFillShade="D9"/>
          </w:tcPr>
          <w:p w14:paraId="3FBDFA16" w14:textId="77777777" w:rsidR="00F93AED" w:rsidRDefault="00F93AED" w:rsidP="00257C27">
            <w:pPr>
              <w:jc w:val="center"/>
              <w:rPr>
                <w:rFonts w:asciiTheme="minorHAnsi" w:hAnsiTheme="minorHAnsi"/>
                <w:b/>
              </w:rPr>
            </w:pPr>
          </w:p>
        </w:tc>
        <w:tc>
          <w:tcPr>
            <w:tcW w:w="1134" w:type="dxa"/>
            <w:vMerge/>
          </w:tcPr>
          <w:p w14:paraId="762FE133" w14:textId="77777777" w:rsidR="00F93AED" w:rsidRDefault="00F93AED" w:rsidP="00257C27">
            <w:pPr>
              <w:jc w:val="center"/>
              <w:rPr>
                <w:rFonts w:asciiTheme="minorHAnsi" w:hAnsiTheme="minorHAnsi"/>
                <w:b/>
              </w:rPr>
            </w:pPr>
          </w:p>
        </w:tc>
        <w:tc>
          <w:tcPr>
            <w:tcW w:w="851" w:type="dxa"/>
            <w:vMerge/>
            <w:shd w:val="clear" w:color="auto" w:fill="00B050"/>
          </w:tcPr>
          <w:p w14:paraId="25DF5F1C" w14:textId="77777777" w:rsidR="00F93AED" w:rsidRDefault="00F93AED" w:rsidP="00257C27">
            <w:pPr>
              <w:jc w:val="center"/>
              <w:rPr>
                <w:rFonts w:asciiTheme="minorHAnsi" w:hAnsiTheme="minorHAnsi"/>
                <w:b/>
              </w:rPr>
            </w:pPr>
          </w:p>
        </w:tc>
      </w:tr>
      <w:tr w:rsidR="001B3683" w:rsidRPr="00921C73" w14:paraId="6359FC87" w14:textId="77777777" w:rsidTr="00F93AED">
        <w:trPr>
          <w:jc w:val="center"/>
        </w:trPr>
        <w:tc>
          <w:tcPr>
            <w:tcW w:w="21427" w:type="dxa"/>
            <w:gridSpan w:val="11"/>
          </w:tcPr>
          <w:p w14:paraId="7B43DD86"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ABF7A75" w14:textId="77777777" w:rsidR="00237193" w:rsidRPr="00921C73" w:rsidRDefault="00237193" w:rsidP="00237193">
            <w:pPr>
              <w:rPr>
                <w:rFonts w:asciiTheme="minorHAnsi" w:hAnsiTheme="minorHAnsi"/>
                <w:b/>
              </w:rPr>
            </w:pPr>
            <w:r>
              <w:rPr>
                <w:rFonts w:asciiTheme="minorHAnsi" w:hAnsiTheme="minorHAnsi"/>
                <w:b/>
              </w:rPr>
              <w:t>Maintain procedures regarding deliveries.</w:t>
            </w:r>
          </w:p>
          <w:p w14:paraId="75964527" w14:textId="77777777" w:rsidR="001B3683" w:rsidRPr="00921C73" w:rsidRDefault="001B3683" w:rsidP="00257C27">
            <w:pPr>
              <w:rPr>
                <w:rFonts w:asciiTheme="minorHAnsi" w:hAnsiTheme="minorHAnsi"/>
                <w:b/>
              </w:rPr>
            </w:pPr>
          </w:p>
          <w:p w14:paraId="20E7E387" w14:textId="77777777" w:rsidR="001B3683" w:rsidRPr="00921C73" w:rsidRDefault="001B3683" w:rsidP="00257C27">
            <w:pPr>
              <w:rPr>
                <w:rFonts w:asciiTheme="minorHAnsi" w:hAnsiTheme="minorHAnsi"/>
                <w:b/>
              </w:rPr>
            </w:pPr>
          </w:p>
          <w:p w14:paraId="7B107D58" w14:textId="7ADC3AB6" w:rsidR="001B3683" w:rsidRDefault="001B3683" w:rsidP="00257C27">
            <w:pPr>
              <w:rPr>
                <w:rFonts w:asciiTheme="minorHAnsi" w:hAnsiTheme="minorHAnsi"/>
                <w:b/>
              </w:rPr>
            </w:pPr>
            <w:r w:rsidRPr="00921C73">
              <w:rPr>
                <w:rFonts w:asciiTheme="minorHAnsi" w:hAnsiTheme="minorHAnsi"/>
              </w:rPr>
              <w:t xml:space="preserve">Review date:              </w:t>
            </w:r>
            <w:r w:rsidR="00237193">
              <w:rPr>
                <w:rFonts w:asciiTheme="minorHAnsi" w:hAnsiTheme="minorHAnsi"/>
              </w:rPr>
              <w:t>July 2022</w:t>
            </w:r>
            <w:r w:rsidRPr="00921C73">
              <w:rPr>
                <w:rFonts w:asciiTheme="minorHAnsi" w:hAnsiTheme="minorHAnsi"/>
              </w:rPr>
              <w:t xml:space="preserve">                                                                                Person responsible:</w:t>
            </w:r>
            <w:r w:rsidR="00237193">
              <w:rPr>
                <w:rFonts w:asciiTheme="minorHAnsi" w:hAnsiTheme="minorHAnsi"/>
              </w:rPr>
              <w:t xml:space="preserve">  A.Thomas</w:t>
            </w:r>
          </w:p>
          <w:p w14:paraId="42A587DD" w14:textId="77777777" w:rsidR="001B3683" w:rsidRPr="00921C73" w:rsidRDefault="001B3683" w:rsidP="00257C27">
            <w:pPr>
              <w:jc w:val="center"/>
              <w:rPr>
                <w:rFonts w:asciiTheme="minorHAnsi" w:hAnsiTheme="minorHAnsi"/>
                <w:b/>
              </w:rPr>
            </w:pPr>
          </w:p>
        </w:tc>
      </w:tr>
    </w:tbl>
    <w:p w14:paraId="0E39BFAE" w14:textId="77777777" w:rsidR="00257C27" w:rsidRDefault="00257C27" w:rsidP="00EB668F">
      <w:pPr>
        <w:rPr>
          <w:rFonts w:asciiTheme="minorHAnsi" w:hAnsiTheme="minorHAnsi"/>
          <w:b/>
          <w:bCs/>
        </w:rPr>
      </w:pPr>
    </w:p>
    <w:p w14:paraId="587B3A9F" w14:textId="77777777" w:rsidR="00F93AED" w:rsidRDefault="00F93AED" w:rsidP="00EB668F">
      <w:pPr>
        <w:rPr>
          <w:rFonts w:asciiTheme="minorHAnsi" w:hAnsiTheme="minorHAnsi"/>
          <w:b/>
          <w:bCs/>
        </w:rPr>
      </w:pPr>
    </w:p>
    <w:p w14:paraId="0A84B963" w14:textId="77777777" w:rsidR="00AB3A6C" w:rsidRDefault="00AB3A6C" w:rsidP="00EB668F">
      <w:pPr>
        <w:rPr>
          <w:rFonts w:asciiTheme="minorHAnsi" w:hAnsiTheme="minorHAnsi"/>
          <w:b/>
          <w:bCs/>
        </w:rPr>
      </w:pPr>
    </w:p>
    <w:p w14:paraId="20C8B35A" w14:textId="77777777" w:rsidR="00257C27" w:rsidRDefault="00257C27" w:rsidP="00EB668F">
      <w:pPr>
        <w:rPr>
          <w:rFonts w:asciiTheme="minorHAnsi" w:hAnsiTheme="minorHAnsi"/>
          <w:b/>
          <w:bCs/>
        </w:rPr>
      </w:pPr>
    </w:p>
    <w:tbl>
      <w:tblPr>
        <w:tblW w:w="21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281"/>
        <w:gridCol w:w="851"/>
        <w:gridCol w:w="6520"/>
        <w:gridCol w:w="1985"/>
        <w:gridCol w:w="1842"/>
        <w:gridCol w:w="2268"/>
        <w:gridCol w:w="2017"/>
        <w:gridCol w:w="1134"/>
        <w:gridCol w:w="851"/>
      </w:tblGrid>
      <w:tr w:rsidR="001B3683" w:rsidRPr="00921C73" w14:paraId="4EDF5A92" w14:textId="77777777" w:rsidTr="001B3683">
        <w:trPr>
          <w:jc w:val="center"/>
        </w:trPr>
        <w:tc>
          <w:tcPr>
            <w:tcW w:w="2547" w:type="dxa"/>
            <w:gridSpan w:val="2"/>
            <w:shd w:val="clear" w:color="auto" w:fill="BFBFBF" w:themeFill="background1" w:themeFillShade="BF"/>
          </w:tcPr>
          <w:p w14:paraId="4E9559DD" w14:textId="77777777" w:rsidR="001B3683" w:rsidRPr="00921C73" w:rsidRDefault="001B3683" w:rsidP="007550CD">
            <w:pPr>
              <w:pStyle w:val="ListParagraph"/>
              <w:ind w:left="360"/>
              <w:rPr>
                <w:rFonts w:asciiTheme="minorHAnsi" w:hAnsiTheme="minorHAnsi"/>
                <w:b/>
              </w:rPr>
            </w:pPr>
          </w:p>
        </w:tc>
        <w:tc>
          <w:tcPr>
            <w:tcW w:w="2132" w:type="dxa"/>
            <w:gridSpan w:val="2"/>
            <w:shd w:val="clear" w:color="auto" w:fill="auto"/>
          </w:tcPr>
          <w:p w14:paraId="52A548C7"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0" w:type="dxa"/>
            <w:shd w:val="clear" w:color="auto" w:fill="BFBFBF" w:themeFill="background1" w:themeFillShade="BF"/>
          </w:tcPr>
          <w:p w14:paraId="29E5DDCD" w14:textId="77777777" w:rsidR="001B3683" w:rsidRPr="00921C73" w:rsidRDefault="001B3683" w:rsidP="007550CD">
            <w:pPr>
              <w:pStyle w:val="ListParagraph"/>
              <w:ind w:left="360"/>
              <w:rPr>
                <w:rFonts w:asciiTheme="minorHAnsi" w:hAnsiTheme="minorHAnsi"/>
                <w:b/>
              </w:rPr>
            </w:pPr>
          </w:p>
        </w:tc>
        <w:tc>
          <w:tcPr>
            <w:tcW w:w="8112" w:type="dxa"/>
            <w:gridSpan w:val="4"/>
          </w:tcPr>
          <w:p w14:paraId="727ABD56"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69BE9176"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456954C1" w14:textId="77777777" w:rsidTr="001B3683">
        <w:trPr>
          <w:jc w:val="center"/>
        </w:trPr>
        <w:tc>
          <w:tcPr>
            <w:tcW w:w="1413" w:type="dxa"/>
            <w:vAlign w:val="center"/>
          </w:tcPr>
          <w:p w14:paraId="69A272CC"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181ADB32" w14:textId="77777777" w:rsidR="001B3683" w:rsidRPr="00C8218E" w:rsidRDefault="001B3683" w:rsidP="001B3683">
            <w:pPr>
              <w:pStyle w:val="Heading1"/>
              <w:jc w:val="center"/>
              <w:rPr>
                <w:rFonts w:asciiTheme="minorHAnsi" w:hAnsiTheme="minorHAnsi"/>
                <w:sz w:val="20"/>
              </w:rPr>
            </w:pPr>
            <w:bookmarkStart w:id="208" w:name="_People_@_11"/>
            <w:bookmarkStart w:id="209" w:name="_Toc65483507"/>
            <w:bookmarkStart w:id="210" w:name="_Toc65498281"/>
            <w:bookmarkStart w:id="211" w:name="_Toc65648991"/>
            <w:bookmarkStart w:id="212" w:name="_Toc65741642"/>
            <w:bookmarkStart w:id="213" w:name="_Toc65751851"/>
            <w:bookmarkStart w:id="214" w:name="_Toc65752087"/>
            <w:bookmarkStart w:id="215" w:name="_Toc65752335"/>
            <w:bookmarkStart w:id="216" w:name="_Toc65752470"/>
            <w:bookmarkStart w:id="217" w:name="_Toc65773601"/>
            <w:bookmarkStart w:id="218" w:name="_Toc65845797"/>
            <w:bookmarkStart w:id="219" w:name="_Toc65849136"/>
            <w:bookmarkStart w:id="220" w:name="_Toc65926418"/>
            <w:bookmarkStart w:id="221" w:name="_Toc65928269"/>
            <w:bookmarkStart w:id="222" w:name="_Toc66687446"/>
            <w:bookmarkStart w:id="223" w:name="_Toc67233462"/>
            <w:bookmarkStart w:id="224" w:name="_Toc72403937"/>
            <w:bookmarkStart w:id="225" w:name="_Toc73022894"/>
            <w:bookmarkStart w:id="226" w:name="_Toc73088933"/>
            <w:bookmarkStart w:id="227" w:name="_Toc73106047"/>
            <w:bookmarkEnd w:id="208"/>
            <w:r w:rsidRPr="00C8218E">
              <w:rPr>
                <w:rFonts w:asciiTheme="minorHAnsi" w:hAnsiTheme="minorHAnsi"/>
                <w:sz w:val="20"/>
              </w:rPr>
              <w:t>People @</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5957D3E5"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281" w:type="dxa"/>
            <w:vAlign w:val="center"/>
          </w:tcPr>
          <w:p w14:paraId="1968E404"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FF0000"/>
            <w:vAlign w:val="center"/>
          </w:tcPr>
          <w:p w14:paraId="68002F8A"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0" w:type="dxa"/>
            <w:vAlign w:val="center"/>
          </w:tcPr>
          <w:p w14:paraId="6A2CA2E9"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4D72C66B"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4732E7CA"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06F2FFF6"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2017" w:type="dxa"/>
            <w:shd w:val="clear" w:color="auto" w:fill="C00000"/>
          </w:tcPr>
          <w:p w14:paraId="33523019"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730BFD9B"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2E0D0AF0"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143D04E1" w14:textId="77777777" w:rsidTr="00F93AED">
        <w:trPr>
          <w:trHeight w:val="503"/>
          <w:jc w:val="center"/>
        </w:trPr>
        <w:tc>
          <w:tcPr>
            <w:tcW w:w="1413" w:type="dxa"/>
            <w:vMerge w:val="restart"/>
          </w:tcPr>
          <w:p w14:paraId="74E55976" w14:textId="77777777" w:rsidR="00F93AED" w:rsidRPr="00257C27" w:rsidRDefault="00F93AED" w:rsidP="00257C27">
            <w:pPr>
              <w:rPr>
                <w:rFonts w:asciiTheme="minorHAnsi" w:hAnsiTheme="minorHAnsi"/>
                <w:b/>
              </w:rPr>
            </w:pPr>
            <w:r>
              <w:rPr>
                <w:rFonts w:asciiTheme="minorHAnsi" w:hAnsiTheme="minorHAnsi"/>
                <w:b/>
              </w:rPr>
              <w:t>11</w:t>
            </w:r>
            <w:r w:rsidRPr="00257C27">
              <w:rPr>
                <w:rFonts w:asciiTheme="minorHAnsi" w:hAnsiTheme="minorHAnsi"/>
                <w:b/>
              </w:rPr>
              <w:t xml:space="preserve">.0 </w:t>
            </w:r>
          </w:p>
          <w:p w14:paraId="1DA5EC8B" w14:textId="77777777" w:rsidR="00F93AED" w:rsidRPr="00F46017" w:rsidRDefault="00F93AED" w:rsidP="00257C27">
            <w:pPr>
              <w:rPr>
                <w:rFonts w:asciiTheme="minorHAnsi" w:hAnsiTheme="minorHAnsi"/>
                <w:b/>
              </w:rPr>
            </w:pPr>
            <w:r w:rsidRPr="00F46017">
              <w:rPr>
                <w:rFonts w:asciiTheme="minorHAnsi" w:hAnsiTheme="minorHAnsi"/>
                <w:b/>
              </w:rPr>
              <w:t>Emergency Evacuation/Assembly points</w:t>
            </w:r>
          </w:p>
          <w:p w14:paraId="017060E6" w14:textId="77777777" w:rsidR="00F93AED" w:rsidRPr="00257C27" w:rsidRDefault="00F93AED" w:rsidP="00257C27">
            <w:pPr>
              <w:rPr>
                <w:rFonts w:asciiTheme="minorHAnsi" w:hAnsiTheme="minorHAnsi"/>
              </w:rPr>
            </w:pPr>
          </w:p>
        </w:tc>
        <w:tc>
          <w:tcPr>
            <w:tcW w:w="1134" w:type="dxa"/>
            <w:vMerge w:val="restart"/>
          </w:tcPr>
          <w:p w14:paraId="4F420735"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281" w:type="dxa"/>
            <w:vMerge w:val="restart"/>
          </w:tcPr>
          <w:p w14:paraId="331B6A2D"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1" w:type="dxa"/>
            <w:vMerge w:val="restart"/>
            <w:shd w:val="clear" w:color="auto" w:fill="FF0000"/>
          </w:tcPr>
          <w:p w14:paraId="3DC51132"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0" w:type="dxa"/>
            <w:vMerge w:val="restart"/>
          </w:tcPr>
          <w:p w14:paraId="4C3184A1" w14:textId="77777777" w:rsidR="00F93AED" w:rsidRPr="00921C73" w:rsidRDefault="00F93AED" w:rsidP="00F93AED">
            <w:pPr>
              <w:pStyle w:val="ListParagraph"/>
              <w:numPr>
                <w:ilvl w:val="0"/>
                <w:numId w:val="9"/>
              </w:numPr>
              <w:rPr>
                <w:rFonts w:asciiTheme="minorHAnsi" w:hAnsiTheme="minorHAnsi"/>
                <w:b/>
              </w:rPr>
            </w:pPr>
            <w:r w:rsidRPr="00921C73">
              <w:rPr>
                <w:rFonts w:asciiTheme="minorHAnsi" w:hAnsiTheme="minorHAnsi"/>
              </w:rPr>
              <w:t xml:space="preserve">A review of the school’s emergency assembly points will be undertaken to ensure that social distancing can be maintained. Where required, assembly points may be split within the site to allow compliance with social distancing (adult-to-adult). These plans must remain fluid due to change in government guidance. </w:t>
            </w:r>
          </w:p>
          <w:p w14:paraId="22B9E9AF" w14:textId="77777777" w:rsidR="00F93AED" w:rsidRPr="00921C73" w:rsidRDefault="00F93AED" w:rsidP="00F93AED">
            <w:pPr>
              <w:pStyle w:val="ListParagraph"/>
              <w:numPr>
                <w:ilvl w:val="0"/>
                <w:numId w:val="9"/>
              </w:numPr>
              <w:rPr>
                <w:rFonts w:asciiTheme="minorHAnsi" w:hAnsiTheme="minorHAnsi" w:cstheme="minorBidi"/>
                <w:b/>
              </w:rPr>
            </w:pPr>
            <w:r w:rsidRPr="00921C73">
              <w:rPr>
                <w:rFonts w:asciiTheme="minorHAnsi" w:hAnsiTheme="minorHAnsi" w:cstheme="minorBidi"/>
              </w:rPr>
              <w:t xml:space="preserve">On activation of the fire alarm, staff to follow the Emergency Action Plan (EAP) guidance and proceed to the assembly point. </w:t>
            </w:r>
          </w:p>
          <w:p w14:paraId="5146A634" w14:textId="77777777" w:rsidR="00F93AED" w:rsidRPr="00921C73" w:rsidRDefault="00F93AED" w:rsidP="00F93AED">
            <w:pPr>
              <w:pStyle w:val="ListParagraph"/>
              <w:numPr>
                <w:ilvl w:val="0"/>
                <w:numId w:val="9"/>
              </w:numPr>
              <w:rPr>
                <w:rFonts w:asciiTheme="minorHAnsi" w:hAnsiTheme="minorHAnsi"/>
                <w:b/>
              </w:rPr>
            </w:pPr>
            <w:r w:rsidRPr="00921C73">
              <w:rPr>
                <w:rFonts w:asciiTheme="minorHAnsi" w:hAnsiTheme="minorHAnsi"/>
              </w:rPr>
              <w:t xml:space="preserve">On arrival at the assembly point, roll call to be undertaken and staff to ensure that appropriate social distancing has been maintained.  </w:t>
            </w:r>
          </w:p>
          <w:p w14:paraId="1E630B9C" w14:textId="77777777" w:rsidR="00F93AED" w:rsidRPr="00921C73" w:rsidRDefault="00F93AED" w:rsidP="00257C27">
            <w:pPr>
              <w:pStyle w:val="ListParagraph"/>
              <w:ind w:left="360"/>
              <w:rPr>
                <w:rFonts w:asciiTheme="minorHAnsi" w:hAnsiTheme="minorHAnsi"/>
                <w:b/>
              </w:rPr>
            </w:pPr>
          </w:p>
        </w:tc>
        <w:tc>
          <w:tcPr>
            <w:tcW w:w="8112" w:type="dxa"/>
            <w:gridSpan w:val="4"/>
            <w:shd w:val="clear" w:color="auto" w:fill="FFFFFF" w:themeFill="background1"/>
          </w:tcPr>
          <w:p w14:paraId="58C116AB" w14:textId="77777777" w:rsidR="00F93AED" w:rsidRPr="00F93AED" w:rsidRDefault="00F93AED" w:rsidP="00752F07">
            <w:pPr>
              <w:jc w:val="center"/>
              <w:rPr>
                <w:rFonts w:asciiTheme="minorHAnsi" w:hAnsiTheme="minorHAnsi"/>
                <w:b/>
                <w:color w:val="FF0000"/>
                <w:sz w:val="20"/>
              </w:rPr>
            </w:pPr>
            <w:r w:rsidRPr="008223A2">
              <w:rPr>
                <w:rFonts w:asciiTheme="minorHAnsi" w:hAnsiTheme="minorHAnsi"/>
                <w:b/>
                <w:sz w:val="20"/>
              </w:rPr>
              <w:t>At the time of this risk ass</w:t>
            </w:r>
            <w:r w:rsidR="008223A2">
              <w:rPr>
                <w:rFonts w:asciiTheme="minorHAnsi" w:hAnsiTheme="minorHAnsi"/>
                <w:b/>
                <w:sz w:val="20"/>
              </w:rPr>
              <w:t>essment being updated</w:t>
            </w:r>
            <w:r w:rsidR="00752F07">
              <w:rPr>
                <w:rFonts w:asciiTheme="minorHAnsi" w:hAnsiTheme="minorHAnsi"/>
                <w:b/>
                <w:sz w:val="20"/>
              </w:rPr>
              <w:t xml:space="preserve"> </w:t>
            </w:r>
            <w:r w:rsidR="00752F07">
              <w:rPr>
                <w:rFonts w:asciiTheme="minorHAnsi" w:hAnsiTheme="minorHAnsi"/>
                <w:b/>
                <w:bCs/>
                <w:color w:val="FF0000"/>
              </w:rPr>
              <w:t>(04/01/22)</w:t>
            </w:r>
            <w:r w:rsidR="00752F07">
              <w:rPr>
                <w:rFonts w:asciiTheme="minorHAnsi" w:hAnsiTheme="minorHAnsi"/>
                <w:b/>
                <w:sz w:val="20"/>
              </w:rPr>
              <w:t xml:space="preserve"> </w:t>
            </w:r>
            <w:r w:rsidR="00752F07" w:rsidRPr="008223A2">
              <w:rPr>
                <w:rFonts w:asciiTheme="minorHAnsi" w:hAnsiTheme="minorHAnsi"/>
                <w:b/>
                <w:sz w:val="20"/>
              </w:rPr>
              <w:t xml:space="preserve"> </w:t>
            </w:r>
            <w:r w:rsidR="00752F07">
              <w:rPr>
                <w:rFonts w:asciiTheme="minorHAnsi" w:hAnsiTheme="minorHAnsi"/>
                <w:b/>
                <w:sz w:val="20"/>
              </w:rPr>
              <w:t>at alert level</w:t>
            </w:r>
            <w:r w:rsidR="00752F07" w:rsidRPr="00752F07">
              <w:rPr>
                <w:rFonts w:asciiTheme="minorHAnsi" w:hAnsiTheme="minorHAnsi"/>
                <w:b/>
                <w:bCs/>
                <w:strike/>
              </w:rPr>
              <w:t xml:space="preserve"> 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00752F07">
              <w:rPr>
                <w:rFonts w:asciiTheme="minorHAnsi" w:hAnsiTheme="minorHAnsi"/>
                <w:b/>
                <w:sz w:val="20"/>
              </w:rPr>
              <w:t xml:space="preserve"> </w:t>
            </w:r>
            <w:r w:rsidRPr="008223A2">
              <w:rPr>
                <w:rFonts w:asciiTheme="minorHAnsi" w:hAnsiTheme="minorHAnsi"/>
                <w:b/>
                <w:sz w:val="20"/>
              </w:rPr>
              <w:t xml:space="preserve"> the control measures emergency evacuation and specifically distancing outdoors is the same regardless of the risk level we are placed in. If this changes update in line with WG.</w:t>
            </w:r>
          </w:p>
        </w:tc>
        <w:tc>
          <w:tcPr>
            <w:tcW w:w="1134" w:type="dxa"/>
            <w:vMerge w:val="restart"/>
          </w:tcPr>
          <w:p w14:paraId="028F8467"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56D71492"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45CCE40D" w14:textId="77777777" w:rsidTr="00F93AED">
        <w:trPr>
          <w:trHeight w:val="1847"/>
          <w:jc w:val="center"/>
        </w:trPr>
        <w:tc>
          <w:tcPr>
            <w:tcW w:w="1413" w:type="dxa"/>
            <w:vMerge/>
          </w:tcPr>
          <w:p w14:paraId="03F0DC12" w14:textId="77777777" w:rsidR="00F93AED" w:rsidRDefault="00F93AED" w:rsidP="00257C27">
            <w:pPr>
              <w:rPr>
                <w:rFonts w:asciiTheme="minorHAnsi" w:hAnsiTheme="minorHAnsi"/>
                <w:b/>
              </w:rPr>
            </w:pPr>
          </w:p>
        </w:tc>
        <w:tc>
          <w:tcPr>
            <w:tcW w:w="1134" w:type="dxa"/>
            <w:vMerge/>
          </w:tcPr>
          <w:p w14:paraId="4A375815" w14:textId="77777777" w:rsidR="00F93AED" w:rsidRDefault="00F93AED" w:rsidP="00257C27">
            <w:pPr>
              <w:jc w:val="center"/>
              <w:rPr>
                <w:rFonts w:asciiTheme="minorHAnsi" w:hAnsiTheme="minorHAnsi"/>
                <w:b/>
              </w:rPr>
            </w:pPr>
          </w:p>
        </w:tc>
        <w:tc>
          <w:tcPr>
            <w:tcW w:w="1281" w:type="dxa"/>
            <w:vMerge/>
          </w:tcPr>
          <w:p w14:paraId="483B0AA6" w14:textId="77777777" w:rsidR="00F93AED" w:rsidRDefault="00F93AED" w:rsidP="00257C27">
            <w:pPr>
              <w:jc w:val="center"/>
              <w:rPr>
                <w:rFonts w:asciiTheme="minorHAnsi" w:hAnsiTheme="minorHAnsi"/>
                <w:b/>
              </w:rPr>
            </w:pPr>
          </w:p>
        </w:tc>
        <w:tc>
          <w:tcPr>
            <w:tcW w:w="851" w:type="dxa"/>
            <w:vMerge/>
            <w:shd w:val="clear" w:color="auto" w:fill="FF0000"/>
          </w:tcPr>
          <w:p w14:paraId="1C146729" w14:textId="77777777" w:rsidR="00F93AED" w:rsidRDefault="00F93AED" w:rsidP="00257C27">
            <w:pPr>
              <w:jc w:val="center"/>
              <w:rPr>
                <w:rFonts w:asciiTheme="minorHAnsi" w:hAnsiTheme="minorHAnsi"/>
                <w:b/>
              </w:rPr>
            </w:pPr>
          </w:p>
        </w:tc>
        <w:tc>
          <w:tcPr>
            <w:tcW w:w="6520" w:type="dxa"/>
            <w:vMerge/>
          </w:tcPr>
          <w:p w14:paraId="55C6561A" w14:textId="77777777" w:rsidR="00F93AED" w:rsidRPr="00921C73" w:rsidRDefault="00F93AED" w:rsidP="00F93AED">
            <w:pPr>
              <w:pStyle w:val="ListParagraph"/>
              <w:numPr>
                <w:ilvl w:val="0"/>
                <w:numId w:val="9"/>
              </w:numPr>
              <w:rPr>
                <w:rFonts w:asciiTheme="minorHAnsi" w:hAnsiTheme="minorHAnsi"/>
              </w:rPr>
            </w:pPr>
          </w:p>
        </w:tc>
        <w:tc>
          <w:tcPr>
            <w:tcW w:w="1985" w:type="dxa"/>
            <w:shd w:val="clear" w:color="auto" w:fill="D9D9D9" w:themeFill="background1" w:themeFillShade="D9"/>
          </w:tcPr>
          <w:p w14:paraId="34E204DA" w14:textId="77777777" w:rsidR="00F93AED" w:rsidRDefault="00F93AED" w:rsidP="00257C27">
            <w:pPr>
              <w:jc w:val="center"/>
              <w:rPr>
                <w:rFonts w:asciiTheme="minorHAnsi" w:hAnsiTheme="minorHAnsi"/>
                <w:b/>
              </w:rPr>
            </w:pPr>
          </w:p>
        </w:tc>
        <w:tc>
          <w:tcPr>
            <w:tcW w:w="1842" w:type="dxa"/>
            <w:shd w:val="clear" w:color="auto" w:fill="D9D9D9" w:themeFill="background1" w:themeFillShade="D9"/>
          </w:tcPr>
          <w:p w14:paraId="5DE0FE21" w14:textId="77777777" w:rsidR="00F93AED" w:rsidRDefault="00F93AED" w:rsidP="00257C27">
            <w:pPr>
              <w:jc w:val="center"/>
              <w:rPr>
                <w:rFonts w:asciiTheme="minorHAnsi" w:hAnsiTheme="minorHAnsi"/>
                <w:b/>
              </w:rPr>
            </w:pPr>
          </w:p>
        </w:tc>
        <w:tc>
          <w:tcPr>
            <w:tcW w:w="2268" w:type="dxa"/>
            <w:shd w:val="clear" w:color="auto" w:fill="D9D9D9" w:themeFill="background1" w:themeFillShade="D9"/>
          </w:tcPr>
          <w:p w14:paraId="1B821726" w14:textId="77777777" w:rsidR="00F93AED" w:rsidRDefault="00F93AED" w:rsidP="00257C27">
            <w:pPr>
              <w:jc w:val="center"/>
              <w:rPr>
                <w:rFonts w:asciiTheme="minorHAnsi" w:hAnsiTheme="minorHAnsi"/>
                <w:b/>
              </w:rPr>
            </w:pPr>
          </w:p>
        </w:tc>
        <w:tc>
          <w:tcPr>
            <w:tcW w:w="2017" w:type="dxa"/>
            <w:shd w:val="clear" w:color="auto" w:fill="D9D9D9" w:themeFill="background1" w:themeFillShade="D9"/>
          </w:tcPr>
          <w:p w14:paraId="68BEDA81" w14:textId="77777777" w:rsidR="00F93AED" w:rsidRDefault="00F93AED" w:rsidP="00257C27">
            <w:pPr>
              <w:jc w:val="center"/>
              <w:rPr>
                <w:rFonts w:asciiTheme="minorHAnsi" w:hAnsiTheme="minorHAnsi"/>
                <w:b/>
              </w:rPr>
            </w:pPr>
          </w:p>
        </w:tc>
        <w:tc>
          <w:tcPr>
            <w:tcW w:w="1134" w:type="dxa"/>
            <w:vMerge/>
          </w:tcPr>
          <w:p w14:paraId="7CD16E90" w14:textId="77777777" w:rsidR="00F93AED" w:rsidRDefault="00F93AED" w:rsidP="00257C27">
            <w:pPr>
              <w:jc w:val="center"/>
              <w:rPr>
                <w:rFonts w:asciiTheme="minorHAnsi" w:hAnsiTheme="minorHAnsi"/>
                <w:b/>
              </w:rPr>
            </w:pPr>
          </w:p>
        </w:tc>
        <w:tc>
          <w:tcPr>
            <w:tcW w:w="851" w:type="dxa"/>
            <w:vMerge/>
            <w:shd w:val="clear" w:color="auto" w:fill="00B050"/>
          </w:tcPr>
          <w:p w14:paraId="098B7324" w14:textId="77777777" w:rsidR="00F93AED" w:rsidRDefault="00F93AED" w:rsidP="00257C27">
            <w:pPr>
              <w:jc w:val="center"/>
              <w:rPr>
                <w:rFonts w:asciiTheme="minorHAnsi" w:hAnsiTheme="minorHAnsi"/>
                <w:b/>
              </w:rPr>
            </w:pPr>
          </w:p>
        </w:tc>
      </w:tr>
      <w:tr w:rsidR="001B3683" w:rsidRPr="00921C73" w14:paraId="181E2641" w14:textId="77777777" w:rsidTr="001B3683">
        <w:trPr>
          <w:jc w:val="center"/>
        </w:trPr>
        <w:tc>
          <w:tcPr>
            <w:tcW w:w="21296" w:type="dxa"/>
            <w:gridSpan w:val="11"/>
          </w:tcPr>
          <w:p w14:paraId="6055947F"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232D4AB" w14:textId="77777777" w:rsidR="00237193" w:rsidRPr="00921C73" w:rsidRDefault="00237193" w:rsidP="00237193">
            <w:pPr>
              <w:rPr>
                <w:rFonts w:asciiTheme="minorHAnsi" w:hAnsiTheme="minorHAnsi"/>
                <w:b/>
              </w:rPr>
            </w:pPr>
            <w:r>
              <w:rPr>
                <w:rFonts w:asciiTheme="minorHAnsi" w:hAnsiTheme="minorHAnsi"/>
                <w:b/>
              </w:rPr>
              <w:t>Fire drill procedures are practised on a termly basis and allow for classes to have their own space to assemble in an orderly manner.</w:t>
            </w:r>
          </w:p>
          <w:p w14:paraId="4E2EBACE" w14:textId="77777777" w:rsidR="001B3683" w:rsidRPr="00921C73" w:rsidRDefault="001B3683" w:rsidP="00257C27">
            <w:pPr>
              <w:rPr>
                <w:rFonts w:asciiTheme="minorHAnsi" w:hAnsiTheme="minorHAnsi"/>
                <w:b/>
              </w:rPr>
            </w:pPr>
          </w:p>
          <w:p w14:paraId="71C15589" w14:textId="77777777" w:rsidR="001B3683" w:rsidRPr="00921C73" w:rsidRDefault="001B3683" w:rsidP="00257C27">
            <w:pPr>
              <w:rPr>
                <w:rFonts w:asciiTheme="minorHAnsi" w:hAnsiTheme="minorHAnsi"/>
                <w:b/>
              </w:rPr>
            </w:pPr>
          </w:p>
          <w:p w14:paraId="20FB6DC5" w14:textId="6691672F" w:rsidR="001B3683" w:rsidRDefault="001B3683" w:rsidP="00257C27">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 Thomas</w:t>
            </w:r>
          </w:p>
          <w:p w14:paraId="68AEE1ED" w14:textId="77777777" w:rsidR="001B3683" w:rsidRPr="00921C73" w:rsidRDefault="001B3683" w:rsidP="00257C27">
            <w:pPr>
              <w:jc w:val="center"/>
              <w:rPr>
                <w:rFonts w:asciiTheme="minorHAnsi" w:hAnsiTheme="minorHAnsi"/>
                <w:b/>
              </w:rPr>
            </w:pPr>
          </w:p>
        </w:tc>
      </w:tr>
    </w:tbl>
    <w:p w14:paraId="57AE4754" w14:textId="77777777" w:rsidR="00257C27" w:rsidRPr="00672037" w:rsidRDefault="00257C27" w:rsidP="00EB668F">
      <w:pPr>
        <w:rPr>
          <w:rFonts w:asciiTheme="minorHAnsi" w:hAnsiTheme="minorHAnsi"/>
          <w:b/>
          <w:bCs/>
        </w:rPr>
      </w:pPr>
    </w:p>
    <w:p w14:paraId="53F358CD" w14:textId="77777777" w:rsidR="00237E50" w:rsidRDefault="008A37B5" w:rsidP="00EB668F">
      <w:pPr>
        <w:rPr>
          <w:rFonts w:asciiTheme="minorHAnsi" w:hAnsiTheme="minorHAnsi"/>
        </w:rPr>
      </w:pPr>
      <w:r>
        <w:rPr>
          <w:rFonts w:asciiTheme="minorHAnsi" w:hAnsiTheme="minorHAnsi"/>
        </w:rPr>
        <w:t xml:space="preserve">                      </w:t>
      </w:r>
    </w:p>
    <w:p w14:paraId="39A290E8" w14:textId="77777777" w:rsidR="00AB3A6C" w:rsidRDefault="00AB3A6C" w:rsidP="00EB668F">
      <w:pPr>
        <w:rPr>
          <w:rFonts w:asciiTheme="minorHAnsi" w:hAnsiTheme="minorHAnsi"/>
        </w:rPr>
      </w:pPr>
    </w:p>
    <w:p w14:paraId="2C9DE55B" w14:textId="77777777" w:rsidR="00AB3A6C" w:rsidRDefault="00AB3A6C" w:rsidP="00EB668F">
      <w:pPr>
        <w:rPr>
          <w:rFonts w:asciiTheme="minorHAnsi" w:hAnsiTheme="minorHAnsi"/>
        </w:rPr>
      </w:pPr>
    </w:p>
    <w:p w14:paraId="40749C11" w14:textId="77777777" w:rsidR="00AB3A6C" w:rsidRDefault="00AB3A6C" w:rsidP="00EB668F">
      <w:pPr>
        <w:rPr>
          <w:rFonts w:asciiTheme="minorHAnsi" w:hAnsiTheme="minorHAnsi"/>
        </w:rPr>
      </w:pPr>
    </w:p>
    <w:p w14:paraId="54940101" w14:textId="77777777" w:rsidR="00AB3A6C" w:rsidRDefault="00AB3A6C" w:rsidP="00EB668F">
      <w:pPr>
        <w:rPr>
          <w:rFonts w:asciiTheme="minorHAnsi" w:hAnsiTheme="minorHAnsi"/>
        </w:rPr>
      </w:pPr>
    </w:p>
    <w:p w14:paraId="4CF7727B" w14:textId="77777777" w:rsidR="00237E50" w:rsidRDefault="00237E50" w:rsidP="00EB668F">
      <w:pPr>
        <w:rPr>
          <w:rFonts w:asciiTheme="minorHAnsi" w:hAnsiTheme="minorHAnsi"/>
        </w:rPr>
      </w:pPr>
    </w:p>
    <w:tbl>
      <w:tblPr>
        <w:tblW w:w="21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134"/>
        <w:gridCol w:w="1418"/>
        <w:gridCol w:w="850"/>
        <w:gridCol w:w="6521"/>
        <w:gridCol w:w="1843"/>
        <w:gridCol w:w="1842"/>
        <w:gridCol w:w="2410"/>
        <w:gridCol w:w="1985"/>
        <w:gridCol w:w="1134"/>
        <w:gridCol w:w="850"/>
      </w:tblGrid>
      <w:tr w:rsidR="001B3683" w:rsidRPr="00921C73" w14:paraId="12BEA545" w14:textId="77777777" w:rsidTr="001B3683">
        <w:trPr>
          <w:jc w:val="center"/>
        </w:trPr>
        <w:tc>
          <w:tcPr>
            <w:tcW w:w="2263" w:type="dxa"/>
            <w:gridSpan w:val="2"/>
            <w:shd w:val="clear" w:color="auto" w:fill="BFBFBF" w:themeFill="background1" w:themeFillShade="BF"/>
          </w:tcPr>
          <w:p w14:paraId="4BEFC0D5" w14:textId="77777777" w:rsidR="001B3683" w:rsidRPr="00921C73" w:rsidRDefault="001B3683" w:rsidP="007550CD">
            <w:pPr>
              <w:pStyle w:val="ListParagraph"/>
              <w:ind w:left="360"/>
              <w:rPr>
                <w:rFonts w:asciiTheme="minorHAnsi" w:hAnsiTheme="minorHAnsi"/>
                <w:b/>
              </w:rPr>
            </w:pPr>
          </w:p>
        </w:tc>
        <w:tc>
          <w:tcPr>
            <w:tcW w:w="2268" w:type="dxa"/>
            <w:gridSpan w:val="2"/>
            <w:shd w:val="clear" w:color="auto" w:fill="auto"/>
          </w:tcPr>
          <w:p w14:paraId="47C597A6"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0257A735" w14:textId="77777777" w:rsidR="001B3683" w:rsidRPr="00921C73" w:rsidRDefault="001B3683" w:rsidP="007550CD">
            <w:pPr>
              <w:pStyle w:val="ListParagraph"/>
              <w:ind w:left="360"/>
              <w:rPr>
                <w:rFonts w:asciiTheme="minorHAnsi" w:hAnsiTheme="minorHAnsi"/>
                <w:b/>
              </w:rPr>
            </w:pPr>
          </w:p>
        </w:tc>
        <w:tc>
          <w:tcPr>
            <w:tcW w:w="8080" w:type="dxa"/>
            <w:gridSpan w:val="4"/>
          </w:tcPr>
          <w:p w14:paraId="77B63EF1"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4" w:type="dxa"/>
            <w:gridSpan w:val="2"/>
          </w:tcPr>
          <w:p w14:paraId="2599A794"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4DB7F424" w14:textId="77777777" w:rsidTr="001B3683">
        <w:trPr>
          <w:jc w:val="center"/>
        </w:trPr>
        <w:tc>
          <w:tcPr>
            <w:tcW w:w="1129" w:type="dxa"/>
            <w:vAlign w:val="center"/>
          </w:tcPr>
          <w:p w14:paraId="36D70D00"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731A9708" w14:textId="77777777" w:rsidR="001B3683" w:rsidRPr="00C8218E" w:rsidRDefault="001B3683" w:rsidP="001B3683">
            <w:pPr>
              <w:pStyle w:val="Heading1"/>
              <w:jc w:val="center"/>
              <w:rPr>
                <w:rFonts w:asciiTheme="minorHAnsi" w:hAnsiTheme="minorHAnsi"/>
                <w:sz w:val="20"/>
              </w:rPr>
            </w:pPr>
            <w:bookmarkStart w:id="228" w:name="_People_@_10"/>
            <w:bookmarkStart w:id="229" w:name="_Toc65483508"/>
            <w:bookmarkStart w:id="230" w:name="_Toc65498282"/>
            <w:bookmarkStart w:id="231" w:name="_Toc65648992"/>
            <w:bookmarkStart w:id="232" w:name="_Toc65741643"/>
            <w:bookmarkStart w:id="233" w:name="_Toc65751852"/>
            <w:bookmarkStart w:id="234" w:name="_Toc65752088"/>
            <w:bookmarkStart w:id="235" w:name="_Toc65752336"/>
            <w:bookmarkStart w:id="236" w:name="_Toc65752471"/>
            <w:bookmarkStart w:id="237" w:name="_Toc65773602"/>
            <w:bookmarkStart w:id="238" w:name="_Toc65845798"/>
            <w:bookmarkStart w:id="239" w:name="_Toc65849137"/>
            <w:bookmarkStart w:id="240" w:name="_Toc65926419"/>
            <w:bookmarkStart w:id="241" w:name="_Toc65928270"/>
            <w:bookmarkStart w:id="242" w:name="_Toc66687447"/>
            <w:bookmarkStart w:id="243" w:name="_Toc67233463"/>
            <w:bookmarkStart w:id="244" w:name="_Toc72403938"/>
            <w:bookmarkStart w:id="245" w:name="_Toc73022895"/>
            <w:bookmarkStart w:id="246" w:name="_Toc73088934"/>
            <w:bookmarkStart w:id="247" w:name="_Toc73106048"/>
            <w:bookmarkEnd w:id="228"/>
            <w:r w:rsidRPr="00C8218E">
              <w:rPr>
                <w:rFonts w:asciiTheme="minorHAnsi" w:hAnsiTheme="minorHAnsi"/>
                <w:sz w:val="20"/>
              </w:rPr>
              <w:t>People @</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5E210C89"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418" w:type="dxa"/>
            <w:vAlign w:val="center"/>
          </w:tcPr>
          <w:p w14:paraId="34EABCB6"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2C565CE6"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0836A1AD"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3" w:type="dxa"/>
            <w:shd w:val="clear" w:color="auto" w:fill="92D050"/>
          </w:tcPr>
          <w:p w14:paraId="32E50D37"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1838C6A2"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10" w:type="dxa"/>
            <w:shd w:val="clear" w:color="auto" w:fill="FF0000"/>
          </w:tcPr>
          <w:p w14:paraId="5528EB8C"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1985" w:type="dxa"/>
            <w:shd w:val="clear" w:color="auto" w:fill="C00000"/>
          </w:tcPr>
          <w:p w14:paraId="1DE14AA1"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66F8C420"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auto"/>
            <w:vAlign w:val="center"/>
          </w:tcPr>
          <w:p w14:paraId="7088DDF5"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2456590F" w14:textId="77777777" w:rsidTr="00161345">
        <w:trPr>
          <w:trHeight w:val="313"/>
          <w:jc w:val="center"/>
        </w:trPr>
        <w:tc>
          <w:tcPr>
            <w:tcW w:w="1129" w:type="dxa"/>
            <w:vMerge w:val="restart"/>
          </w:tcPr>
          <w:p w14:paraId="251DF7E6" w14:textId="77777777" w:rsidR="00F93AED" w:rsidRDefault="00F93AED" w:rsidP="00257C27">
            <w:pPr>
              <w:rPr>
                <w:rFonts w:asciiTheme="minorHAnsi" w:hAnsiTheme="minorHAnsi"/>
                <w:b/>
              </w:rPr>
            </w:pPr>
            <w:r>
              <w:rPr>
                <w:rFonts w:asciiTheme="minorHAnsi" w:hAnsiTheme="minorHAnsi"/>
                <w:b/>
              </w:rPr>
              <w:t>12</w:t>
            </w:r>
            <w:r w:rsidRPr="00257C27">
              <w:rPr>
                <w:rFonts w:asciiTheme="minorHAnsi" w:hAnsiTheme="minorHAnsi"/>
                <w:b/>
              </w:rPr>
              <w:t xml:space="preserve">.0 </w:t>
            </w:r>
          </w:p>
          <w:p w14:paraId="09BBFED6" w14:textId="77777777" w:rsidR="00F93AED" w:rsidRDefault="00F93AED" w:rsidP="00257C27">
            <w:pPr>
              <w:rPr>
                <w:rFonts w:asciiTheme="minorHAnsi" w:hAnsiTheme="minorHAnsi"/>
                <w:b/>
              </w:rPr>
            </w:pPr>
          </w:p>
          <w:p w14:paraId="0C2C07C6" w14:textId="77777777" w:rsidR="00F93AED" w:rsidRPr="00257C27" w:rsidRDefault="00F93AED" w:rsidP="00257C27">
            <w:pPr>
              <w:rPr>
                <w:rFonts w:asciiTheme="minorHAnsi" w:hAnsiTheme="minorHAnsi"/>
                <w:b/>
              </w:rPr>
            </w:pPr>
            <w:r>
              <w:rPr>
                <w:rFonts w:asciiTheme="minorHAnsi" w:hAnsiTheme="minorHAnsi"/>
                <w:b/>
              </w:rPr>
              <w:t>First aid provision</w:t>
            </w:r>
          </w:p>
          <w:p w14:paraId="1032FAF8" w14:textId="77777777" w:rsidR="00F93AED" w:rsidRPr="00257C27" w:rsidRDefault="00F93AED" w:rsidP="00257C27">
            <w:pPr>
              <w:rPr>
                <w:rFonts w:asciiTheme="minorHAnsi" w:hAnsiTheme="minorHAnsi"/>
              </w:rPr>
            </w:pPr>
          </w:p>
        </w:tc>
        <w:tc>
          <w:tcPr>
            <w:tcW w:w="1134" w:type="dxa"/>
            <w:vMerge w:val="restart"/>
          </w:tcPr>
          <w:p w14:paraId="0ED2ACE0"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418" w:type="dxa"/>
            <w:vMerge w:val="restart"/>
          </w:tcPr>
          <w:p w14:paraId="433ECA5E"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5AE64C71"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1" w:type="dxa"/>
            <w:vMerge w:val="restart"/>
          </w:tcPr>
          <w:p w14:paraId="500F7227" w14:textId="77777777" w:rsidR="00F93AED" w:rsidRPr="00481102" w:rsidRDefault="00F93AED" w:rsidP="00F93AED">
            <w:pPr>
              <w:pStyle w:val="ListParagraph"/>
              <w:numPr>
                <w:ilvl w:val="0"/>
                <w:numId w:val="11"/>
              </w:numPr>
              <w:rPr>
                <w:rFonts w:asciiTheme="minorHAnsi" w:hAnsiTheme="minorHAnsi"/>
                <w:b/>
              </w:rPr>
            </w:pPr>
            <w:r w:rsidRPr="00481102">
              <w:rPr>
                <w:rFonts w:asciiTheme="minorHAnsi" w:hAnsiTheme="minorHAnsi"/>
              </w:rPr>
              <w:t xml:space="preserve">Schools/settings have undertaken a first aid risk assessment, thus highlighting the required number of first aiders on site. All assessments must be reviewed in preparation for returning due to possible staff shielding or self-isolating. </w:t>
            </w:r>
          </w:p>
          <w:p w14:paraId="7B9B199B" w14:textId="77777777" w:rsidR="00F93AED" w:rsidRPr="00481102" w:rsidRDefault="00F93AED" w:rsidP="00F93AED">
            <w:pPr>
              <w:pStyle w:val="ListParagraph"/>
              <w:numPr>
                <w:ilvl w:val="0"/>
                <w:numId w:val="11"/>
              </w:numPr>
              <w:rPr>
                <w:rFonts w:asciiTheme="minorHAnsi" w:hAnsiTheme="minorHAnsi"/>
                <w:b/>
              </w:rPr>
            </w:pPr>
            <w:r w:rsidRPr="00481102">
              <w:rPr>
                <w:rFonts w:asciiTheme="minorHAnsi" w:hAnsiTheme="minorHAnsi"/>
              </w:rPr>
              <w:t xml:space="preserve">Should a first aider not be available, a one-day emergency trained appointed person is available to take charge of the situation and call emergency services/child's parent if required. </w:t>
            </w:r>
          </w:p>
          <w:p w14:paraId="08324E8A"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All first aid boxes are fully stocked and maintained. </w:t>
            </w:r>
          </w:p>
          <w:p w14:paraId="0CFBC819"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School staff are aware of the location of the Defibrillator (AED) should this be required. </w:t>
            </w:r>
          </w:p>
          <w:p w14:paraId="323810E5"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It is advised that a first aid grab bag is developed that contains the following: 2x disposable aprons </w:t>
            </w:r>
          </w:p>
          <w:p w14:paraId="2BECE24E" w14:textId="77777777" w:rsidR="00F93AED" w:rsidRPr="00921C73" w:rsidRDefault="00F93AED" w:rsidP="00F93AED">
            <w:pPr>
              <w:pStyle w:val="ListParagraph"/>
              <w:ind w:left="360"/>
              <w:rPr>
                <w:rFonts w:asciiTheme="minorHAnsi" w:hAnsiTheme="minorHAnsi" w:cstheme="minorBidi"/>
                <w:b/>
              </w:rPr>
            </w:pPr>
            <w:r w:rsidRPr="00921C73">
              <w:rPr>
                <w:rFonts w:asciiTheme="minorHAnsi" w:hAnsiTheme="minorHAnsi" w:cstheme="minorBidi"/>
              </w:rPr>
              <w:t>2x disposable gloves; 2x disposable surgical face masks;</w:t>
            </w:r>
            <w:r>
              <w:rPr>
                <w:rFonts w:asciiTheme="minorHAnsi" w:hAnsiTheme="minorHAnsi" w:cstheme="minorBidi"/>
              </w:rPr>
              <w:t xml:space="preserve"> </w:t>
            </w:r>
            <w:r w:rsidRPr="009C7767">
              <w:rPr>
                <w:rFonts w:asciiTheme="minorHAnsi" w:hAnsiTheme="minorHAnsi" w:cstheme="minorBidi"/>
              </w:rPr>
              <w:t xml:space="preserve">2x Face visors </w:t>
            </w:r>
            <w:r w:rsidRPr="00921C73">
              <w:rPr>
                <w:rFonts w:asciiTheme="minorHAnsi" w:hAnsiTheme="minorHAnsi" w:cstheme="minorBidi"/>
              </w:rPr>
              <w:t xml:space="preserve">and 2x travel size hand sanitisers.  Thus, allowing appropriate PPE to be available when first aid is being administered and social distancing cannot be maintained. </w:t>
            </w:r>
          </w:p>
          <w:p w14:paraId="39B29E42" w14:textId="77777777" w:rsidR="00F93AED" w:rsidRPr="00921C73" w:rsidRDefault="00F93AED" w:rsidP="00257C27">
            <w:pPr>
              <w:pStyle w:val="ListParagraph"/>
              <w:ind w:left="380"/>
              <w:rPr>
                <w:rFonts w:asciiTheme="minorHAnsi" w:hAnsiTheme="minorHAnsi"/>
                <w:b/>
                <w:color w:val="FF0000"/>
              </w:rPr>
            </w:pPr>
          </w:p>
        </w:tc>
        <w:tc>
          <w:tcPr>
            <w:tcW w:w="8080" w:type="dxa"/>
            <w:gridSpan w:val="4"/>
          </w:tcPr>
          <w:p w14:paraId="146E0E3D" w14:textId="77777777" w:rsidR="00F93AED" w:rsidRPr="008223A2" w:rsidRDefault="00F93AED" w:rsidP="00F93AED">
            <w:pPr>
              <w:jc w:val="center"/>
              <w:rPr>
                <w:rFonts w:asciiTheme="minorHAnsi" w:hAnsiTheme="minorHAnsi"/>
                <w:b/>
                <w:sz w:val="20"/>
              </w:rPr>
            </w:pPr>
            <w:r w:rsidRPr="008223A2">
              <w:rPr>
                <w:rFonts w:asciiTheme="minorHAnsi" w:hAnsiTheme="minorHAnsi"/>
                <w:b/>
                <w:sz w:val="20"/>
              </w:rPr>
              <w:t>At the time of this risk asse</w:t>
            </w:r>
            <w:r w:rsidR="008223A2">
              <w:rPr>
                <w:rFonts w:asciiTheme="minorHAnsi" w:hAnsiTheme="minorHAnsi"/>
                <w:b/>
                <w:sz w:val="20"/>
              </w:rPr>
              <w:t>ssment being updated</w:t>
            </w:r>
            <w:r w:rsidR="00752F07">
              <w:rPr>
                <w:rFonts w:asciiTheme="minorHAnsi" w:hAnsiTheme="minorHAnsi"/>
                <w:b/>
                <w:sz w:val="20"/>
              </w:rPr>
              <w:t xml:space="preserve"> </w:t>
            </w:r>
            <w:r w:rsidR="00752F07">
              <w:rPr>
                <w:rFonts w:asciiTheme="minorHAnsi" w:hAnsiTheme="minorHAnsi"/>
                <w:b/>
                <w:bCs/>
                <w:color w:val="FF0000"/>
              </w:rPr>
              <w:t>(04/01/22)</w:t>
            </w:r>
            <w:r w:rsidR="00752F07">
              <w:rPr>
                <w:rFonts w:asciiTheme="minorHAnsi" w:hAnsiTheme="minorHAnsi"/>
                <w:b/>
                <w:sz w:val="20"/>
              </w:rPr>
              <w:t xml:space="preserve"> </w:t>
            </w:r>
            <w:r w:rsidR="008223A2">
              <w:rPr>
                <w:rFonts w:asciiTheme="minorHAnsi" w:hAnsiTheme="minorHAnsi"/>
                <w:b/>
                <w:sz w:val="20"/>
              </w:rPr>
              <w:t xml:space="preserve"> </w:t>
            </w:r>
            <w:r w:rsidR="00752F07">
              <w:rPr>
                <w:rFonts w:asciiTheme="minorHAnsi" w:hAnsiTheme="minorHAnsi"/>
                <w:b/>
                <w:sz w:val="20"/>
              </w:rPr>
              <w:t xml:space="preserve">at alert level </w:t>
            </w:r>
            <w:r w:rsidR="00752F07" w:rsidRPr="00752F07">
              <w:rPr>
                <w:rFonts w:asciiTheme="minorHAnsi" w:hAnsiTheme="minorHAnsi"/>
                <w:b/>
                <w:bCs/>
                <w:strike/>
              </w:rPr>
              <w:t>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Pr="008223A2">
              <w:rPr>
                <w:rFonts w:asciiTheme="minorHAnsi" w:hAnsiTheme="minorHAnsi"/>
                <w:b/>
                <w:sz w:val="20"/>
              </w:rPr>
              <w:t xml:space="preserve"> the control measures for the provision of first aid is the same regardless of the risk level we are placed in. If this changes update in line with WG</w:t>
            </w:r>
          </w:p>
          <w:p w14:paraId="5D24FFD8" w14:textId="77777777" w:rsidR="00F93AED" w:rsidRDefault="00F93AED" w:rsidP="00257C27">
            <w:pPr>
              <w:jc w:val="center"/>
              <w:rPr>
                <w:rFonts w:asciiTheme="minorHAnsi" w:hAnsiTheme="minorHAnsi"/>
                <w:b/>
              </w:rPr>
            </w:pPr>
          </w:p>
        </w:tc>
        <w:tc>
          <w:tcPr>
            <w:tcW w:w="1134" w:type="dxa"/>
            <w:vMerge w:val="restart"/>
          </w:tcPr>
          <w:p w14:paraId="6F77D875"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0" w:type="dxa"/>
            <w:vMerge w:val="restart"/>
            <w:shd w:val="clear" w:color="auto" w:fill="00B050"/>
          </w:tcPr>
          <w:p w14:paraId="63B7FC49"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4C4F7883" w14:textId="77777777" w:rsidTr="00F93AED">
        <w:trPr>
          <w:trHeight w:val="2861"/>
          <w:jc w:val="center"/>
        </w:trPr>
        <w:tc>
          <w:tcPr>
            <w:tcW w:w="1129" w:type="dxa"/>
            <w:vMerge/>
          </w:tcPr>
          <w:p w14:paraId="1FA35471" w14:textId="77777777" w:rsidR="00F93AED" w:rsidRDefault="00F93AED" w:rsidP="00257C27">
            <w:pPr>
              <w:rPr>
                <w:rFonts w:asciiTheme="minorHAnsi" w:hAnsiTheme="minorHAnsi"/>
                <w:b/>
              </w:rPr>
            </w:pPr>
          </w:p>
        </w:tc>
        <w:tc>
          <w:tcPr>
            <w:tcW w:w="1134" w:type="dxa"/>
            <w:vMerge/>
          </w:tcPr>
          <w:p w14:paraId="57EB2B2C" w14:textId="77777777" w:rsidR="00F93AED" w:rsidRDefault="00F93AED" w:rsidP="00257C27">
            <w:pPr>
              <w:jc w:val="center"/>
              <w:rPr>
                <w:rFonts w:asciiTheme="minorHAnsi" w:hAnsiTheme="minorHAnsi"/>
                <w:b/>
              </w:rPr>
            </w:pPr>
          </w:p>
        </w:tc>
        <w:tc>
          <w:tcPr>
            <w:tcW w:w="1418" w:type="dxa"/>
            <w:vMerge/>
          </w:tcPr>
          <w:p w14:paraId="73E412B2" w14:textId="77777777" w:rsidR="00F93AED" w:rsidRDefault="00F93AED" w:rsidP="00257C27">
            <w:pPr>
              <w:jc w:val="center"/>
              <w:rPr>
                <w:rFonts w:asciiTheme="minorHAnsi" w:hAnsiTheme="minorHAnsi"/>
                <w:b/>
              </w:rPr>
            </w:pPr>
          </w:p>
        </w:tc>
        <w:tc>
          <w:tcPr>
            <w:tcW w:w="850" w:type="dxa"/>
            <w:vMerge/>
            <w:shd w:val="clear" w:color="auto" w:fill="FF0000"/>
          </w:tcPr>
          <w:p w14:paraId="0FAE1D18" w14:textId="77777777" w:rsidR="00F93AED" w:rsidRDefault="00F93AED" w:rsidP="00257C27">
            <w:pPr>
              <w:jc w:val="center"/>
              <w:rPr>
                <w:rFonts w:asciiTheme="minorHAnsi" w:hAnsiTheme="minorHAnsi"/>
                <w:b/>
              </w:rPr>
            </w:pPr>
          </w:p>
        </w:tc>
        <w:tc>
          <w:tcPr>
            <w:tcW w:w="6521" w:type="dxa"/>
            <w:vMerge/>
          </w:tcPr>
          <w:p w14:paraId="259EE0E3" w14:textId="77777777" w:rsidR="00F93AED" w:rsidRPr="00481102" w:rsidRDefault="00F93AED" w:rsidP="00E033A3">
            <w:pPr>
              <w:pStyle w:val="ListParagraph"/>
              <w:numPr>
                <w:ilvl w:val="0"/>
                <w:numId w:val="11"/>
              </w:numPr>
              <w:rPr>
                <w:rFonts w:asciiTheme="minorHAnsi" w:hAnsiTheme="minorHAnsi"/>
              </w:rPr>
            </w:pPr>
          </w:p>
        </w:tc>
        <w:tc>
          <w:tcPr>
            <w:tcW w:w="1843" w:type="dxa"/>
            <w:shd w:val="clear" w:color="auto" w:fill="D9D9D9" w:themeFill="background1" w:themeFillShade="D9"/>
          </w:tcPr>
          <w:p w14:paraId="5B261CA9" w14:textId="77777777" w:rsidR="00F93AED" w:rsidRDefault="00F93AED" w:rsidP="00257C27">
            <w:pPr>
              <w:jc w:val="center"/>
              <w:rPr>
                <w:rFonts w:asciiTheme="minorHAnsi" w:hAnsiTheme="minorHAnsi"/>
                <w:b/>
              </w:rPr>
            </w:pPr>
          </w:p>
        </w:tc>
        <w:tc>
          <w:tcPr>
            <w:tcW w:w="1842" w:type="dxa"/>
            <w:shd w:val="clear" w:color="auto" w:fill="D9D9D9" w:themeFill="background1" w:themeFillShade="D9"/>
          </w:tcPr>
          <w:p w14:paraId="60266213" w14:textId="77777777" w:rsidR="00F93AED" w:rsidRDefault="00F93AED" w:rsidP="00257C27">
            <w:pPr>
              <w:jc w:val="center"/>
              <w:rPr>
                <w:rFonts w:asciiTheme="minorHAnsi" w:hAnsiTheme="minorHAnsi"/>
                <w:b/>
              </w:rPr>
            </w:pPr>
          </w:p>
        </w:tc>
        <w:tc>
          <w:tcPr>
            <w:tcW w:w="2410" w:type="dxa"/>
            <w:shd w:val="clear" w:color="auto" w:fill="D9D9D9" w:themeFill="background1" w:themeFillShade="D9"/>
          </w:tcPr>
          <w:p w14:paraId="3B8D5535" w14:textId="77777777" w:rsidR="00F93AED" w:rsidRDefault="00F93AED" w:rsidP="00257C27">
            <w:pPr>
              <w:jc w:val="center"/>
              <w:rPr>
                <w:rFonts w:asciiTheme="minorHAnsi" w:hAnsiTheme="minorHAnsi"/>
                <w:b/>
              </w:rPr>
            </w:pPr>
          </w:p>
        </w:tc>
        <w:tc>
          <w:tcPr>
            <w:tcW w:w="1985" w:type="dxa"/>
            <w:shd w:val="clear" w:color="auto" w:fill="D9D9D9" w:themeFill="background1" w:themeFillShade="D9"/>
          </w:tcPr>
          <w:p w14:paraId="380AB815" w14:textId="77777777" w:rsidR="00F93AED" w:rsidRDefault="00F93AED" w:rsidP="00257C27">
            <w:pPr>
              <w:jc w:val="center"/>
              <w:rPr>
                <w:rFonts w:asciiTheme="minorHAnsi" w:hAnsiTheme="minorHAnsi"/>
                <w:b/>
              </w:rPr>
            </w:pPr>
          </w:p>
        </w:tc>
        <w:tc>
          <w:tcPr>
            <w:tcW w:w="1134" w:type="dxa"/>
            <w:vMerge/>
          </w:tcPr>
          <w:p w14:paraId="0E44D1B4" w14:textId="77777777" w:rsidR="00F93AED" w:rsidRDefault="00F93AED" w:rsidP="00257C27">
            <w:pPr>
              <w:jc w:val="center"/>
              <w:rPr>
                <w:rFonts w:asciiTheme="minorHAnsi" w:hAnsiTheme="minorHAnsi"/>
                <w:b/>
              </w:rPr>
            </w:pPr>
          </w:p>
        </w:tc>
        <w:tc>
          <w:tcPr>
            <w:tcW w:w="850" w:type="dxa"/>
            <w:vMerge/>
            <w:shd w:val="clear" w:color="auto" w:fill="00B050"/>
          </w:tcPr>
          <w:p w14:paraId="012D923A" w14:textId="77777777" w:rsidR="00F93AED" w:rsidRDefault="00F93AED" w:rsidP="00257C27">
            <w:pPr>
              <w:jc w:val="center"/>
              <w:rPr>
                <w:rFonts w:asciiTheme="minorHAnsi" w:hAnsiTheme="minorHAnsi"/>
                <w:b/>
              </w:rPr>
            </w:pPr>
          </w:p>
        </w:tc>
      </w:tr>
      <w:tr w:rsidR="001B3683" w:rsidRPr="00921C73" w14:paraId="100B1FEB" w14:textId="77777777" w:rsidTr="00161345">
        <w:trPr>
          <w:jc w:val="center"/>
        </w:trPr>
        <w:tc>
          <w:tcPr>
            <w:tcW w:w="21116" w:type="dxa"/>
            <w:gridSpan w:val="11"/>
          </w:tcPr>
          <w:p w14:paraId="1FCF1156"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F4978AF" w14:textId="77777777" w:rsidR="00975489" w:rsidRPr="00921C73" w:rsidRDefault="00975489" w:rsidP="00975489">
            <w:pPr>
              <w:rPr>
                <w:rFonts w:asciiTheme="minorHAnsi" w:hAnsiTheme="minorHAnsi"/>
                <w:b/>
              </w:rPr>
            </w:pPr>
            <w:r>
              <w:rPr>
                <w:rFonts w:asciiTheme="minorHAnsi" w:hAnsiTheme="minorHAnsi"/>
                <w:b/>
              </w:rPr>
              <w:t>First Aiders have their own grab bags available.</w:t>
            </w:r>
          </w:p>
          <w:p w14:paraId="65D8C3B7" w14:textId="77777777" w:rsidR="001B3683" w:rsidRPr="00921C73" w:rsidRDefault="001B3683" w:rsidP="00257C27">
            <w:pPr>
              <w:rPr>
                <w:rFonts w:asciiTheme="minorHAnsi" w:hAnsiTheme="minorHAnsi"/>
                <w:b/>
              </w:rPr>
            </w:pPr>
          </w:p>
          <w:p w14:paraId="47D93B84" w14:textId="77777777" w:rsidR="001B3683" w:rsidRPr="00921C73" w:rsidRDefault="001B3683" w:rsidP="00257C27">
            <w:pPr>
              <w:rPr>
                <w:rFonts w:asciiTheme="minorHAnsi" w:hAnsiTheme="minorHAnsi"/>
                <w:b/>
              </w:rPr>
            </w:pPr>
          </w:p>
          <w:p w14:paraId="73CD1057" w14:textId="35F3C955" w:rsidR="001B3683" w:rsidRDefault="001B3683" w:rsidP="00257C27">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 Thomas</w:t>
            </w:r>
          </w:p>
          <w:p w14:paraId="1CF8CE32" w14:textId="77777777" w:rsidR="001B3683" w:rsidRPr="00921C73" w:rsidRDefault="001B3683" w:rsidP="00257C27">
            <w:pPr>
              <w:jc w:val="center"/>
              <w:rPr>
                <w:rFonts w:asciiTheme="minorHAnsi" w:hAnsiTheme="minorHAnsi"/>
                <w:b/>
              </w:rPr>
            </w:pPr>
          </w:p>
        </w:tc>
      </w:tr>
    </w:tbl>
    <w:p w14:paraId="15D4465A" w14:textId="77777777" w:rsidR="00911482" w:rsidRDefault="00911482" w:rsidP="00EB668F">
      <w:pPr>
        <w:rPr>
          <w:rFonts w:asciiTheme="minorHAnsi" w:hAnsiTheme="minorHAnsi"/>
        </w:rPr>
      </w:pPr>
    </w:p>
    <w:p w14:paraId="0B9BA538" w14:textId="77777777" w:rsidR="00184A80" w:rsidRDefault="00184A80" w:rsidP="00EB668F">
      <w:pPr>
        <w:rPr>
          <w:rFonts w:asciiTheme="minorHAnsi" w:hAnsiTheme="minorHAnsi"/>
        </w:rPr>
      </w:pPr>
    </w:p>
    <w:p w14:paraId="6D1E037F" w14:textId="77777777" w:rsidR="00AB3A6C" w:rsidRDefault="00AB3A6C" w:rsidP="00EB668F">
      <w:pPr>
        <w:rPr>
          <w:rFonts w:asciiTheme="minorHAnsi" w:hAnsiTheme="minorHAnsi"/>
        </w:rPr>
      </w:pPr>
    </w:p>
    <w:p w14:paraId="33791B25" w14:textId="77777777" w:rsidR="00AB3A6C" w:rsidRDefault="00AB3A6C" w:rsidP="00EB668F">
      <w:pPr>
        <w:rPr>
          <w:rFonts w:asciiTheme="minorHAnsi" w:hAnsiTheme="minorHAnsi"/>
        </w:rPr>
      </w:pPr>
    </w:p>
    <w:p w14:paraId="48132598" w14:textId="77777777" w:rsidR="00AB3A6C" w:rsidRDefault="00AB3A6C" w:rsidP="00EB668F">
      <w:pPr>
        <w:rPr>
          <w:rFonts w:asciiTheme="minorHAnsi" w:hAnsiTheme="minorHAnsi"/>
        </w:rPr>
      </w:pPr>
    </w:p>
    <w:tbl>
      <w:tblPr>
        <w:tblW w:w="21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134"/>
        <w:gridCol w:w="1418"/>
        <w:gridCol w:w="850"/>
        <w:gridCol w:w="6521"/>
        <w:gridCol w:w="1842"/>
        <w:gridCol w:w="1843"/>
        <w:gridCol w:w="2268"/>
        <w:gridCol w:w="2284"/>
        <w:gridCol w:w="1134"/>
        <w:gridCol w:w="851"/>
      </w:tblGrid>
      <w:tr w:rsidR="00F93AED" w:rsidRPr="00921C73" w14:paraId="1DB28501" w14:textId="77777777" w:rsidTr="00161345">
        <w:trPr>
          <w:jc w:val="center"/>
        </w:trPr>
        <w:tc>
          <w:tcPr>
            <w:tcW w:w="2405" w:type="dxa"/>
            <w:gridSpan w:val="2"/>
            <w:shd w:val="clear" w:color="auto" w:fill="BFBFBF" w:themeFill="background1" w:themeFillShade="BF"/>
          </w:tcPr>
          <w:p w14:paraId="2196192E" w14:textId="77777777" w:rsidR="00F93AED" w:rsidRPr="00921C73" w:rsidRDefault="00F93AED" w:rsidP="007550CD">
            <w:pPr>
              <w:pStyle w:val="ListParagraph"/>
              <w:ind w:left="360"/>
              <w:rPr>
                <w:rFonts w:asciiTheme="minorHAnsi" w:hAnsiTheme="minorHAnsi"/>
                <w:b/>
              </w:rPr>
            </w:pPr>
          </w:p>
        </w:tc>
        <w:tc>
          <w:tcPr>
            <w:tcW w:w="2268" w:type="dxa"/>
            <w:gridSpan w:val="2"/>
            <w:shd w:val="clear" w:color="auto" w:fill="auto"/>
          </w:tcPr>
          <w:p w14:paraId="1650AED7" w14:textId="77777777" w:rsidR="00F93AED" w:rsidRPr="00921C73" w:rsidRDefault="00F93AE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30501944" w14:textId="77777777" w:rsidR="00F93AED" w:rsidRPr="00921C73" w:rsidRDefault="00F93AED" w:rsidP="007550CD">
            <w:pPr>
              <w:pStyle w:val="ListParagraph"/>
              <w:ind w:left="360"/>
              <w:rPr>
                <w:rFonts w:asciiTheme="minorHAnsi" w:hAnsiTheme="minorHAnsi"/>
                <w:b/>
              </w:rPr>
            </w:pPr>
          </w:p>
        </w:tc>
        <w:tc>
          <w:tcPr>
            <w:tcW w:w="8237" w:type="dxa"/>
            <w:gridSpan w:val="4"/>
          </w:tcPr>
          <w:p w14:paraId="0BE61129" w14:textId="77777777" w:rsidR="00F93AED" w:rsidRPr="00921C73" w:rsidRDefault="00F93AE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142D0200" w14:textId="77777777" w:rsidR="00F93AED" w:rsidRPr="00C8218E" w:rsidRDefault="00F93AED" w:rsidP="007550CD">
            <w:pPr>
              <w:jc w:val="center"/>
              <w:rPr>
                <w:rFonts w:asciiTheme="minorHAnsi" w:hAnsiTheme="minorHAnsi"/>
                <w:b/>
              </w:rPr>
            </w:pPr>
            <w:r w:rsidRPr="00C8218E">
              <w:rPr>
                <w:rFonts w:asciiTheme="minorHAnsi" w:hAnsiTheme="minorHAnsi"/>
                <w:b/>
              </w:rPr>
              <w:t>Risk level after control</w:t>
            </w:r>
          </w:p>
        </w:tc>
      </w:tr>
      <w:tr w:rsidR="00F93AED" w:rsidRPr="00921C73" w14:paraId="0FAC9B91" w14:textId="77777777" w:rsidTr="00F93AED">
        <w:trPr>
          <w:jc w:val="center"/>
        </w:trPr>
        <w:tc>
          <w:tcPr>
            <w:tcW w:w="1271" w:type="dxa"/>
            <w:vAlign w:val="center"/>
          </w:tcPr>
          <w:p w14:paraId="64A54A62"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34237555" w14:textId="77777777" w:rsidR="00F93AED" w:rsidRPr="00C8218E" w:rsidRDefault="00F93AED" w:rsidP="00F93AED">
            <w:pPr>
              <w:pStyle w:val="Heading1"/>
              <w:jc w:val="center"/>
              <w:rPr>
                <w:rFonts w:asciiTheme="minorHAnsi" w:hAnsiTheme="minorHAnsi"/>
                <w:sz w:val="20"/>
              </w:rPr>
            </w:pPr>
            <w:bookmarkStart w:id="248" w:name="_People_@_12"/>
            <w:bookmarkStart w:id="249" w:name="_Toc65483509"/>
            <w:bookmarkStart w:id="250" w:name="_Toc65498283"/>
            <w:bookmarkStart w:id="251" w:name="_Toc65648993"/>
            <w:bookmarkStart w:id="252" w:name="_Toc65741644"/>
            <w:bookmarkStart w:id="253" w:name="_Toc65751853"/>
            <w:bookmarkStart w:id="254" w:name="_Toc65752089"/>
            <w:bookmarkStart w:id="255" w:name="_Toc65752337"/>
            <w:bookmarkStart w:id="256" w:name="_Toc65752472"/>
            <w:bookmarkStart w:id="257" w:name="_Toc65773603"/>
            <w:bookmarkStart w:id="258" w:name="_Toc65845799"/>
            <w:bookmarkStart w:id="259" w:name="_Toc65849138"/>
            <w:bookmarkStart w:id="260" w:name="_Toc65926420"/>
            <w:bookmarkStart w:id="261" w:name="_Toc65928271"/>
            <w:bookmarkStart w:id="262" w:name="_Toc66687448"/>
            <w:bookmarkStart w:id="263" w:name="_Toc67233464"/>
            <w:bookmarkStart w:id="264" w:name="_Toc72403939"/>
            <w:bookmarkStart w:id="265" w:name="_Toc73022896"/>
            <w:bookmarkStart w:id="266" w:name="_Toc73088935"/>
            <w:bookmarkStart w:id="267" w:name="_Toc73106049"/>
            <w:bookmarkEnd w:id="248"/>
            <w:r w:rsidRPr="00C8218E">
              <w:rPr>
                <w:rFonts w:asciiTheme="minorHAnsi" w:hAnsiTheme="minorHAnsi"/>
                <w:sz w:val="20"/>
              </w:rPr>
              <w:t>People @</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4F590EA7"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w:t>
            </w:r>
          </w:p>
        </w:tc>
        <w:tc>
          <w:tcPr>
            <w:tcW w:w="1418" w:type="dxa"/>
            <w:vAlign w:val="center"/>
          </w:tcPr>
          <w:p w14:paraId="2693EF2A"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144AF793"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1B0889A9" w14:textId="77777777" w:rsidR="00F93AED" w:rsidRPr="00C8218E" w:rsidRDefault="00F93AED" w:rsidP="00F93AE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3195E845"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5EFC6AAB"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14950687"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HIGH</w:t>
            </w:r>
          </w:p>
        </w:tc>
        <w:tc>
          <w:tcPr>
            <w:tcW w:w="2284" w:type="dxa"/>
            <w:shd w:val="clear" w:color="auto" w:fill="C00000"/>
          </w:tcPr>
          <w:p w14:paraId="34282BCE" w14:textId="77777777" w:rsidR="00F93AED" w:rsidRDefault="00F93AED" w:rsidP="00F93AED">
            <w:pPr>
              <w:jc w:val="center"/>
              <w:rPr>
                <w:rFonts w:asciiTheme="minorHAnsi" w:hAnsiTheme="minorHAnsi"/>
                <w:b/>
                <w:sz w:val="20"/>
              </w:rPr>
            </w:pPr>
            <w:r>
              <w:rPr>
                <w:rFonts w:asciiTheme="minorHAnsi" w:hAnsiTheme="minorHAnsi"/>
                <w:b/>
                <w:sz w:val="20"/>
              </w:rPr>
              <w:t>VERY HIGH</w:t>
            </w:r>
          </w:p>
        </w:tc>
        <w:tc>
          <w:tcPr>
            <w:tcW w:w="1134" w:type="dxa"/>
            <w:vAlign w:val="center"/>
          </w:tcPr>
          <w:p w14:paraId="0425519C"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26B883FF"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 Rating</w:t>
            </w:r>
          </w:p>
        </w:tc>
      </w:tr>
      <w:tr w:rsidR="00184A80" w:rsidRPr="00921C73" w14:paraId="6EDCA29D" w14:textId="77777777" w:rsidTr="00AB3A6C">
        <w:trPr>
          <w:trHeight w:val="409"/>
          <w:jc w:val="center"/>
        </w:trPr>
        <w:tc>
          <w:tcPr>
            <w:tcW w:w="1271" w:type="dxa"/>
            <w:vMerge w:val="restart"/>
          </w:tcPr>
          <w:p w14:paraId="6BD8B98D" w14:textId="77777777" w:rsidR="00184A80" w:rsidRDefault="00184A80" w:rsidP="007550CD">
            <w:pPr>
              <w:rPr>
                <w:rFonts w:asciiTheme="minorHAnsi" w:hAnsiTheme="minorHAnsi"/>
                <w:b/>
              </w:rPr>
            </w:pPr>
            <w:r>
              <w:rPr>
                <w:rFonts w:asciiTheme="minorHAnsi" w:hAnsiTheme="minorHAnsi"/>
                <w:b/>
              </w:rPr>
              <w:t xml:space="preserve">13. </w:t>
            </w:r>
          </w:p>
          <w:p w14:paraId="7453590B" w14:textId="77777777" w:rsidR="00184A80" w:rsidRDefault="00184A80" w:rsidP="007550CD">
            <w:pPr>
              <w:rPr>
                <w:rFonts w:asciiTheme="minorHAnsi" w:hAnsiTheme="minorHAnsi"/>
                <w:b/>
              </w:rPr>
            </w:pPr>
            <w:r>
              <w:t>Early Years/ ALN/</w:t>
            </w:r>
            <w:r w:rsidRPr="009C7767">
              <w:t xml:space="preserve">Flying Start/PRU  </w:t>
            </w:r>
          </w:p>
          <w:p w14:paraId="3C8C00E5" w14:textId="77777777" w:rsidR="00184A80" w:rsidRDefault="00184A80" w:rsidP="007550CD">
            <w:pPr>
              <w:rPr>
                <w:rFonts w:asciiTheme="minorHAnsi" w:hAnsiTheme="minorHAnsi"/>
                <w:b/>
              </w:rPr>
            </w:pPr>
          </w:p>
          <w:p w14:paraId="620B1B72" w14:textId="77777777" w:rsidR="00184A80" w:rsidRDefault="00184A80" w:rsidP="007550CD">
            <w:pPr>
              <w:rPr>
                <w:rFonts w:asciiTheme="minorHAnsi" w:hAnsiTheme="minorHAnsi"/>
                <w:b/>
              </w:rPr>
            </w:pPr>
          </w:p>
          <w:p w14:paraId="5F28BE7A" w14:textId="77777777" w:rsidR="00184A80" w:rsidRPr="00257C27" w:rsidRDefault="00184A80" w:rsidP="007550CD">
            <w:pPr>
              <w:rPr>
                <w:rFonts w:asciiTheme="minorHAnsi" w:hAnsiTheme="minorHAnsi"/>
              </w:rPr>
            </w:pPr>
          </w:p>
        </w:tc>
        <w:tc>
          <w:tcPr>
            <w:tcW w:w="1134" w:type="dxa"/>
            <w:vMerge w:val="restart"/>
          </w:tcPr>
          <w:p w14:paraId="392034E6" w14:textId="77777777" w:rsidR="00184A80" w:rsidRPr="00921C73" w:rsidRDefault="00184A80" w:rsidP="007550CD">
            <w:pPr>
              <w:jc w:val="center"/>
              <w:rPr>
                <w:rFonts w:asciiTheme="minorHAnsi" w:hAnsiTheme="minorHAnsi"/>
                <w:b/>
              </w:rPr>
            </w:pPr>
            <w:r>
              <w:rPr>
                <w:rFonts w:asciiTheme="minorHAnsi" w:hAnsiTheme="minorHAnsi"/>
                <w:b/>
              </w:rPr>
              <w:t>All staff and pupils</w:t>
            </w:r>
          </w:p>
        </w:tc>
        <w:tc>
          <w:tcPr>
            <w:tcW w:w="1418" w:type="dxa"/>
            <w:vMerge w:val="restart"/>
          </w:tcPr>
          <w:p w14:paraId="239A2895" w14:textId="77777777" w:rsidR="00184A80" w:rsidRPr="00921C73" w:rsidRDefault="00184A80" w:rsidP="007550CD">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6C13AB7A" w14:textId="77777777" w:rsidR="00184A80" w:rsidRPr="00921C73" w:rsidRDefault="00184A80" w:rsidP="007550CD">
            <w:pPr>
              <w:jc w:val="center"/>
              <w:rPr>
                <w:rFonts w:asciiTheme="minorHAnsi" w:hAnsiTheme="minorHAnsi"/>
                <w:b/>
              </w:rPr>
            </w:pPr>
            <w:r>
              <w:rPr>
                <w:rFonts w:asciiTheme="minorHAnsi" w:hAnsiTheme="minorHAnsi"/>
                <w:b/>
              </w:rPr>
              <w:t>16</w:t>
            </w:r>
          </w:p>
        </w:tc>
        <w:tc>
          <w:tcPr>
            <w:tcW w:w="6521" w:type="dxa"/>
            <w:vMerge w:val="restart"/>
          </w:tcPr>
          <w:p w14:paraId="49A64EDF" w14:textId="77777777" w:rsidR="00F611F3" w:rsidRPr="009C7767" w:rsidRDefault="00F611F3" w:rsidP="00D25E15">
            <w:pPr>
              <w:pStyle w:val="ListParagraph"/>
              <w:numPr>
                <w:ilvl w:val="0"/>
                <w:numId w:val="28"/>
              </w:numPr>
              <w:autoSpaceDE w:val="0"/>
              <w:autoSpaceDN w:val="0"/>
              <w:adjustRightInd w:val="0"/>
              <w:rPr>
                <w:rFonts w:asciiTheme="minorHAnsi" w:hAnsiTheme="minorHAnsi"/>
              </w:rPr>
            </w:pPr>
            <w:r w:rsidRPr="009C7767">
              <w:t xml:space="preserve">Social distancing is not always possible for staff working with young pupils/children or ALN pupils. </w:t>
            </w:r>
            <w:r w:rsidRPr="009C7767">
              <w:rPr>
                <w:rFonts w:asciiTheme="minorHAnsi" w:hAnsiTheme="minorHAnsi"/>
              </w:rPr>
              <w:t>To support the COVID secure operations, schools/settings will give consideration to a range of mitigating measures</w:t>
            </w:r>
            <w:r>
              <w:rPr>
                <w:rFonts w:asciiTheme="minorHAnsi" w:hAnsiTheme="minorHAnsi"/>
              </w:rPr>
              <w:t xml:space="preserve"> including the schools/settings risk framework</w:t>
            </w:r>
            <w:r w:rsidRPr="008223A2">
              <w:rPr>
                <w:rFonts w:asciiTheme="minorHAnsi" w:hAnsiTheme="minorHAnsi"/>
              </w:rPr>
              <w:t>, see columns to the right</w:t>
            </w:r>
            <w:r w:rsidRPr="009C7767">
              <w:rPr>
                <w:rFonts w:asciiTheme="minorHAnsi" w:hAnsiTheme="minorHAnsi"/>
              </w:rPr>
              <w:t xml:space="preserve">, which could include the use of </w:t>
            </w:r>
            <w:r w:rsidRPr="009C7767">
              <w:rPr>
                <w:rFonts w:asciiTheme="minorHAnsi" w:hAnsiTheme="minorHAnsi"/>
                <w:bCs/>
              </w:rPr>
              <w:t>face coverings</w:t>
            </w:r>
            <w:r w:rsidRPr="009C7767">
              <w:rPr>
                <w:rFonts w:asciiTheme="minorHAnsi" w:hAnsiTheme="minorHAnsi"/>
              </w:rPr>
              <w:t xml:space="preserve">, particularly where there is adult to adult contact and social distancing cannot be maintained. </w:t>
            </w:r>
          </w:p>
          <w:p w14:paraId="0C2C9C0E" w14:textId="77777777" w:rsidR="00F611F3" w:rsidRPr="009C7767" w:rsidRDefault="00F611F3" w:rsidP="00D25E15">
            <w:pPr>
              <w:pStyle w:val="ListParagraph"/>
              <w:numPr>
                <w:ilvl w:val="0"/>
                <w:numId w:val="28"/>
              </w:numPr>
              <w:autoSpaceDE w:val="0"/>
              <w:autoSpaceDN w:val="0"/>
              <w:adjustRightInd w:val="0"/>
              <w:rPr>
                <w:rFonts w:asciiTheme="minorHAnsi" w:hAnsiTheme="minorHAnsi"/>
              </w:rPr>
            </w:pPr>
            <w:r w:rsidRPr="009C7767">
              <w:rPr>
                <w:rFonts w:asciiTheme="minorHAnsi" w:hAnsiTheme="minorHAnsi"/>
              </w:rPr>
              <w:t>For ALN pupils schools will need to use their personalised knowledge and update risk assessments to inform their planning for individual learners, including, for example, those learners who present challenging and complex</w:t>
            </w:r>
            <w:r w:rsidRPr="009C7767">
              <w:t xml:space="preserve"> </w:t>
            </w:r>
            <w:r w:rsidRPr="009C7767">
              <w:rPr>
                <w:rFonts w:asciiTheme="minorHAnsi" w:hAnsiTheme="minorHAnsi"/>
              </w:rPr>
              <w:t>behaviours.</w:t>
            </w:r>
          </w:p>
          <w:p w14:paraId="266B6CCD" w14:textId="77777777" w:rsidR="00F611F3" w:rsidRDefault="00F611F3" w:rsidP="00D25E15">
            <w:pPr>
              <w:pStyle w:val="ListParagraph"/>
              <w:numPr>
                <w:ilvl w:val="0"/>
                <w:numId w:val="28"/>
              </w:numPr>
              <w:autoSpaceDE w:val="0"/>
              <w:autoSpaceDN w:val="0"/>
              <w:adjustRightInd w:val="0"/>
              <w:rPr>
                <w:rFonts w:asciiTheme="minorHAnsi" w:hAnsiTheme="minorHAnsi"/>
                <w:color w:val="FF0000"/>
              </w:rPr>
            </w:pPr>
            <w:r w:rsidRPr="00A723F1">
              <w:t xml:space="preserve">All facilities </w:t>
            </w:r>
            <w:r w:rsidRPr="008069AA">
              <w:t xml:space="preserve">are </w:t>
            </w:r>
            <w:r w:rsidRPr="00A723F1">
              <w:t xml:space="preserve">cleared of all unnecessary equipment and materials and housekeeping maintained. </w:t>
            </w:r>
          </w:p>
          <w:p w14:paraId="0239B24B" w14:textId="77777777" w:rsidR="00F611F3" w:rsidRDefault="00F611F3" w:rsidP="00D25E15">
            <w:pPr>
              <w:pStyle w:val="ListParagraph"/>
              <w:numPr>
                <w:ilvl w:val="0"/>
                <w:numId w:val="28"/>
              </w:numPr>
              <w:autoSpaceDE w:val="0"/>
              <w:autoSpaceDN w:val="0"/>
              <w:adjustRightInd w:val="0"/>
              <w:rPr>
                <w:rFonts w:asciiTheme="minorHAnsi" w:hAnsiTheme="minorHAnsi"/>
                <w:color w:val="FF0000"/>
              </w:rPr>
            </w:pPr>
            <w:r w:rsidRPr="00A723F1">
              <w:t xml:space="preserve">Where required, staff may be required to wear PPE/C if social distancing cannot be maintained or due to pupil behaviours. This will be assessed on a case by case basis and in line with the pupils risk assessment and behaviour plan. </w:t>
            </w:r>
          </w:p>
          <w:p w14:paraId="7A799519" w14:textId="77777777" w:rsidR="00F611F3" w:rsidRPr="008069AA" w:rsidRDefault="00F611F3" w:rsidP="00D25E15">
            <w:pPr>
              <w:pStyle w:val="ListParagraph"/>
              <w:numPr>
                <w:ilvl w:val="0"/>
                <w:numId w:val="28"/>
              </w:numPr>
              <w:autoSpaceDE w:val="0"/>
              <w:autoSpaceDN w:val="0"/>
              <w:adjustRightInd w:val="0"/>
              <w:rPr>
                <w:rFonts w:asciiTheme="minorHAnsi" w:hAnsiTheme="minorHAnsi"/>
                <w:color w:val="FF0000"/>
              </w:rPr>
            </w:pPr>
            <w:r w:rsidRPr="00A723F1">
              <w:t>PPE/C must be worn when supporting any element of personal care or activities linked with their HCP (medical support).</w:t>
            </w:r>
          </w:p>
          <w:p w14:paraId="2559E695" w14:textId="77777777" w:rsidR="00184A80" w:rsidRPr="00A723F1" w:rsidRDefault="00184A80" w:rsidP="00AB3A6C">
            <w:pPr>
              <w:pStyle w:val="ListParagraph"/>
              <w:autoSpaceDE w:val="0"/>
              <w:autoSpaceDN w:val="0"/>
              <w:adjustRightInd w:val="0"/>
              <w:ind w:left="360"/>
            </w:pPr>
          </w:p>
        </w:tc>
        <w:tc>
          <w:tcPr>
            <w:tcW w:w="8237" w:type="dxa"/>
            <w:gridSpan w:val="4"/>
          </w:tcPr>
          <w:p w14:paraId="04EFAE56" w14:textId="77777777" w:rsidR="00184A80" w:rsidRDefault="00184A80" w:rsidP="007550CD">
            <w:pPr>
              <w:jc w:val="center"/>
              <w:rPr>
                <w:rFonts w:asciiTheme="minorHAnsi" w:hAnsiTheme="minorHAnsi"/>
                <w:b/>
              </w:rPr>
            </w:pPr>
            <w:r w:rsidRPr="008223A2">
              <w:rPr>
                <w:rFonts w:asciiTheme="minorHAnsi" w:hAnsiTheme="minorHAnsi"/>
                <w:b/>
              </w:rPr>
              <w:t>Physical distancing</w:t>
            </w:r>
          </w:p>
        </w:tc>
        <w:tc>
          <w:tcPr>
            <w:tcW w:w="1134" w:type="dxa"/>
            <w:vMerge w:val="restart"/>
          </w:tcPr>
          <w:p w14:paraId="79FFC24D" w14:textId="77777777" w:rsidR="00184A80" w:rsidRPr="00C8218E" w:rsidRDefault="00184A80" w:rsidP="007550CD">
            <w:pPr>
              <w:jc w:val="center"/>
              <w:rPr>
                <w:rFonts w:asciiTheme="minorHAnsi" w:hAnsiTheme="minorHAnsi"/>
                <w:b/>
              </w:rPr>
            </w:pPr>
            <w:r w:rsidRPr="00C8218E">
              <w:rPr>
                <w:rFonts w:asciiTheme="minorHAnsi" w:hAnsiTheme="minorHAnsi"/>
                <w:b/>
              </w:rPr>
              <w:t>4 x 3</w:t>
            </w:r>
          </w:p>
        </w:tc>
        <w:tc>
          <w:tcPr>
            <w:tcW w:w="851" w:type="dxa"/>
            <w:vMerge w:val="restart"/>
            <w:shd w:val="clear" w:color="auto" w:fill="FFC000"/>
          </w:tcPr>
          <w:p w14:paraId="63CDF27D" w14:textId="77777777" w:rsidR="00184A80" w:rsidRPr="00C8218E" w:rsidRDefault="00184A80" w:rsidP="007550CD">
            <w:pPr>
              <w:jc w:val="center"/>
              <w:rPr>
                <w:rFonts w:asciiTheme="minorHAnsi" w:hAnsiTheme="minorHAnsi"/>
                <w:b/>
              </w:rPr>
            </w:pPr>
            <w:r w:rsidRPr="00C8218E">
              <w:rPr>
                <w:rFonts w:asciiTheme="minorHAnsi" w:hAnsiTheme="minorHAnsi"/>
                <w:b/>
              </w:rPr>
              <w:t>12</w:t>
            </w:r>
          </w:p>
        </w:tc>
      </w:tr>
      <w:tr w:rsidR="00184A80" w:rsidRPr="00921C73" w14:paraId="30043773" w14:textId="77777777" w:rsidTr="00F93AED">
        <w:trPr>
          <w:trHeight w:val="3362"/>
          <w:jc w:val="center"/>
        </w:trPr>
        <w:tc>
          <w:tcPr>
            <w:tcW w:w="1271" w:type="dxa"/>
            <w:vMerge/>
          </w:tcPr>
          <w:p w14:paraId="21574EE2" w14:textId="77777777" w:rsidR="00184A80" w:rsidRDefault="00184A80" w:rsidP="007550CD">
            <w:pPr>
              <w:rPr>
                <w:rFonts w:asciiTheme="minorHAnsi" w:hAnsiTheme="minorHAnsi"/>
                <w:b/>
              </w:rPr>
            </w:pPr>
          </w:p>
        </w:tc>
        <w:tc>
          <w:tcPr>
            <w:tcW w:w="1134" w:type="dxa"/>
            <w:vMerge/>
          </w:tcPr>
          <w:p w14:paraId="2D79F2AB" w14:textId="77777777" w:rsidR="00184A80" w:rsidRDefault="00184A80" w:rsidP="007550CD">
            <w:pPr>
              <w:jc w:val="center"/>
              <w:rPr>
                <w:rFonts w:asciiTheme="minorHAnsi" w:hAnsiTheme="minorHAnsi"/>
                <w:b/>
              </w:rPr>
            </w:pPr>
          </w:p>
        </w:tc>
        <w:tc>
          <w:tcPr>
            <w:tcW w:w="1418" w:type="dxa"/>
            <w:vMerge/>
          </w:tcPr>
          <w:p w14:paraId="3A5F574C" w14:textId="77777777" w:rsidR="00184A80" w:rsidRDefault="00184A80" w:rsidP="007550CD">
            <w:pPr>
              <w:jc w:val="center"/>
              <w:rPr>
                <w:rFonts w:asciiTheme="minorHAnsi" w:hAnsiTheme="minorHAnsi"/>
                <w:b/>
              </w:rPr>
            </w:pPr>
          </w:p>
        </w:tc>
        <w:tc>
          <w:tcPr>
            <w:tcW w:w="850" w:type="dxa"/>
            <w:vMerge/>
            <w:shd w:val="clear" w:color="auto" w:fill="FF0000"/>
          </w:tcPr>
          <w:p w14:paraId="76A4DBE4" w14:textId="77777777" w:rsidR="00184A80" w:rsidRDefault="00184A80" w:rsidP="007550CD">
            <w:pPr>
              <w:jc w:val="center"/>
              <w:rPr>
                <w:rFonts w:asciiTheme="minorHAnsi" w:hAnsiTheme="minorHAnsi"/>
                <w:b/>
              </w:rPr>
            </w:pPr>
          </w:p>
        </w:tc>
        <w:tc>
          <w:tcPr>
            <w:tcW w:w="6521" w:type="dxa"/>
            <w:vMerge/>
          </w:tcPr>
          <w:p w14:paraId="2D94BF80" w14:textId="77777777" w:rsidR="00184A80" w:rsidRPr="009C7767" w:rsidRDefault="00184A80" w:rsidP="00D25E15">
            <w:pPr>
              <w:pStyle w:val="ListParagraph"/>
              <w:numPr>
                <w:ilvl w:val="0"/>
                <w:numId w:val="28"/>
              </w:numPr>
              <w:autoSpaceDE w:val="0"/>
              <w:autoSpaceDN w:val="0"/>
              <w:adjustRightInd w:val="0"/>
            </w:pPr>
          </w:p>
        </w:tc>
        <w:tc>
          <w:tcPr>
            <w:tcW w:w="1842" w:type="dxa"/>
          </w:tcPr>
          <w:p w14:paraId="3E836D23" w14:textId="77777777" w:rsidR="00184A80" w:rsidRPr="008223A2" w:rsidRDefault="00184A80" w:rsidP="00184A80">
            <w:pPr>
              <w:rPr>
                <w:rFonts w:asciiTheme="minorHAnsi" w:hAnsiTheme="minorHAnsi"/>
                <w:b/>
              </w:rPr>
            </w:pPr>
            <w:r w:rsidRPr="008223A2">
              <w:rPr>
                <w:rFonts w:asciiTheme="minorHAnsi" w:hAnsiTheme="minorHAnsi"/>
                <w:b/>
              </w:rPr>
              <w:t>Encourage physical distancing in indoor communal areas outside of the classroom, such as corridors, recognising that this may not be possible with younger children or with learners that require one to one support.</w:t>
            </w:r>
          </w:p>
        </w:tc>
        <w:tc>
          <w:tcPr>
            <w:tcW w:w="1843" w:type="dxa"/>
          </w:tcPr>
          <w:p w14:paraId="52FEB72C" w14:textId="77777777" w:rsidR="00184A80" w:rsidRPr="008223A2" w:rsidRDefault="00184A80" w:rsidP="00184A80">
            <w:pPr>
              <w:rPr>
                <w:rFonts w:asciiTheme="minorHAnsi" w:hAnsiTheme="minorHAnsi"/>
                <w:b/>
              </w:rPr>
            </w:pPr>
            <w:r w:rsidRPr="008223A2">
              <w:rPr>
                <w:rFonts w:asciiTheme="minorHAnsi" w:hAnsiTheme="minorHAnsi"/>
                <w:b/>
              </w:rPr>
              <w:t>Physical distancing in place in classrooms depending on room capacity and risk assessment, recognising that this may not be possible with younger children or with learners that require one to one support.</w:t>
            </w:r>
          </w:p>
        </w:tc>
        <w:tc>
          <w:tcPr>
            <w:tcW w:w="2268" w:type="dxa"/>
          </w:tcPr>
          <w:p w14:paraId="10C5FC90" w14:textId="77777777" w:rsidR="00184A80" w:rsidRPr="008223A2" w:rsidRDefault="00184A80" w:rsidP="00184A80">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tc>
        <w:tc>
          <w:tcPr>
            <w:tcW w:w="2284" w:type="dxa"/>
          </w:tcPr>
          <w:p w14:paraId="1676D12B" w14:textId="77777777" w:rsidR="00184A80" w:rsidRPr="008223A2" w:rsidRDefault="00184A80" w:rsidP="00184A80">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tc>
        <w:tc>
          <w:tcPr>
            <w:tcW w:w="1134" w:type="dxa"/>
            <w:vMerge/>
          </w:tcPr>
          <w:p w14:paraId="67432294" w14:textId="77777777" w:rsidR="00184A80" w:rsidRDefault="00184A80" w:rsidP="007550CD">
            <w:pPr>
              <w:jc w:val="center"/>
              <w:rPr>
                <w:rFonts w:asciiTheme="minorHAnsi" w:hAnsiTheme="minorHAnsi"/>
                <w:b/>
              </w:rPr>
            </w:pPr>
          </w:p>
        </w:tc>
        <w:tc>
          <w:tcPr>
            <w:tcW w:w="851" w:type="dxa"/>
            <w:vMerge/>
            <w:shd w:val="clear" w:color="auto" w:fill="FFC000"/>
          </w:tcPr>
          <w:p w14:paraId="15927E4E" w14:textId="77777777" w:rsidR="00184A80" w:rsidRDefault="00184A80" w:rsidP="007550CD">
            <w:pPr>
              <w:jc w:val="center"/>
              <w:rPr>
                <w:rFonts w:asciiTheme="minorHAnsi" w:hAnsiTheme="minorHAnsi"/>
                <w:b/>
              </w:rPr>
            </w:pPr>
          </w:p>
        </w:tc>
      </w:tr>
      <w:tr w:rsidR="00F93AED" w:rsidRPr="00921C73" w14:paraId="3804B9AC" w14:textId="77777777" w:rsidTr="00161345">
        <w:trPr>
          <w:jc w:val="center"/>
        </w:trPr>
        <w:tc>
          <w:tcPr>
            <w:tcW w:w="21416" w:type="dxa"/>
            <w:gridSpan w:val="11"/>
          </w:tcPr>
          <w:p w14:paraId="2CD00AB3" w14:textId="77777777" w:rsidR="00F93AED" w:rsidRPr="00921C73" w:rsidRDefault="00F93AED"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AE7BDFE" w14:textId="77777777" w:rsidR="00975489" w:rsidRPr="00921C73" w:rsidRDefault="00975489" w:rsidP="00975489">
            <w:pPr>
              <w:rPr>
                <w:rFonts w:asciiTheme="minorHAnsi" w:hAnsiTheme="minorHAnsi"/>
                <w:b/>
              </w:rPr>
            </w:pPr>
            <w:r>
              <w:rPr>
                <w:rFonts w:asciiTheme="minorHAnsi" w:hAnsiTheme="minorHAnsi"/>
                <w:b/>
              </w:rPr>
              <w:t>PPE is available for all staff who need to engage in personal care.</w:t>
            </w:r>
          </w:p>
          <w:p w14:paraId="44373949" w14:textId="77777777" w:rsidR="00F93AED" w:rsidRPr="00975489" w:rsidRDefault="00F93AED" w:rsidP="007550CD">
            <w:pPr>
              <w:rPr>
                <w:rFonts w:asciiTheme="minorHAnsi" w:hAnsiTheme="minorHAnsi"/>
              </w:rPr>
            </w:pPr>
          </w:p>
          <w:p w14:paraId="159D9192" w14:textId="77777777" w:rsidR="00F93AED" w:rsidRPr="00921C73" w:rsidRDefault="00F93AED" w:rsidP="007550CD">
            <w:pPr>
              <w:rPr>
                <w:rFonts w:asciiTheme="minorHAnsi" w:hAnsiTheme="minorHAnsi"/>
                <w:b/>
              </w:rPr>
            </w:pPr>
          </w:p>
          <w:p w14:paraId="58E63EAB" w14:textId="1C4FB98F" w:rsidR="00F93AED" w:rsidRDefault="00F93AED" w:rsidP="007550CD">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A.Thomas</w:t>
            </w:r>
          </w:p>
          <w:p w14:paraId="13FEFB8B" w14:textId="77777777" w:rsidR="00F93AED" w:rsidRPr="00921C73" w:rsidRDefault="00F93AED" w:rsidP="007550CD">
            <w:pPr>
              <w:jc w:val="center"/>
              <w:rPr>
                <w:rFonts w:asciiTheme="minorHAnsi" w:hAnsiTheme="minorHAnsi"/>
                <w:b/>
              </w:rPr>
            </w:pPr>
          </w:p>
        </w:tc>
      </w:tr>
    </w:tbl>
    <w:p w14:paraId="2853BB7A" w14:textId="77777777" w:rsidR="00257C27" w:rsidRDefault="00257C27" w:rsidP="00EB668F">
      <w:pPr>
        <w:rPr>
          <w:rFonts w:asciiTheme="minorHAnsi" w:hAnsiTheme="minorHAnsi"/>
        </w:rPr>
      </w:pPr>
    </w:p>
    <w:p w14:paraId="2F4BEF71" w14:textId="77777777" w:rsidR="00D54FC8" w:rsidRDefault="00D54FC8" w:rsidP="00EB668F">
      <w:pPr>
        <w:rPr>
          <w:rFonts w:asciiTheme="minorHAnsi" w:hAnsiTheme="minorHAnsi"/>
        </w:rPr>
      </w:pPr>
    </w:p>
    <w:p w14:paraId="0F2D9DC4" w14:textId="77777777" w:rsidR="008A37B5" w:rsidRDefault="008A37B5" w:rsidP="00EB668F">
      <w:pPr>
        <w:rPr>
          <w:rFonts w:asciiTheme="minorHAnsi" w:hAnsiTheme="minorHAnsi"/>
        </w:rPr>
      </w:pPr>
    </w:p>
    <w:tbl>
      <w:tblPr>
        <w:tblW w:w="21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134"/>
        <w:gridCol w:w="1418"/>
        <w:gridCol w:w="850"/>
        <w:gridCol w:w="6521"/>
        <w:gridCol w:w="1701"/>
        <w:gridCol w:w="1842"/>
        <w:gridCol w:w="2268"/>
        <w:gridCol w:w="2295"/>
        <w:gridCol w:w="1134"/>
        <w:gridCol w:w="851"/>
      </w:tblGrid>
      <w:tr w:rsidR="00F611F3" w:rsidRPr="00921C73" w14:paraId="56B1AF43" w14:textId="77777777" w:rsidTr="00F611F3">
        <w:trPr>
          <w:jc w:val="center"/>
        </w:trPr>
        <w:tc>
          <w:tcPr>
            <w:tcW w:w="2405" w:type="dxa"/>
            <w:gridSpan w:val="2"/>
            <w:shd w:val="clear" w:color="auto" w:fill="BFBFBF" w:themeFill="background1" w:themeFillShade="BF"/>
          </w:tcPr>
          <w:p w14:paraId="640A2844" w14:textId="77777777" w:rsidR="00F611F3" w:rsidRPr="00921C73" w:rsidRDefault="00F611F3" w:rsidP="007550CD">
            <w:pPr>
              <w:pStyle w:val="ListParagraph"/>
              <w:ind w:left="360"/>
              <w:rPr>
                <w:rFonts w:asciiTheme="minorHAnsi" w:hAnsiTheme="minorHAnsi"/>
                <w:b/>
              </w:rPr>
            </w:pPr>
          </w:p>
        </w:tc>
        <w:tc>
          <w:tcPr>
            <w:tcW w:w="2268" w:type="dxa"/>
            <w:gridSpan w:val="2"/>
            <w:shd w:val="clear" w:color="auto" w:fill="auto"/>
          </w:tcPr>
          <w:p w14:paraId="74B79E27" w14:textId="77777777" w:rsidR="00F611F3" w:rsidRPr="00921C73" w:rsidRDefault="00F611F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433B3C1F" w14:textId="77777777" w:rsidR="00F611F3" w:rsidRPr="00921C73" w:rsidRDefault="00F611F3" w:rsidP="007550CD">
            <w:pPr>
              <w:pStyle w:val="ListParagraph"/>
              <w:ind w:left="360"/>
              <w:rPr>
                <w:rFonts w:asciiTheme="minorHAnsi" w:hAnsiTheme="minorHAnsi"/>
                <w:b/>
              </w:rPr>
            </w:pPr>
          </w:p>
        </w:tc>
        <w:tc>
          <w:tcPr>
            <w:tcW w:w="8106" w:type="dxa"/>
            <w:gridSpan w:val="4"/>
          </w:tcPr>
          <w:p w14:paraId="527E5823" w14:textId="77777777" w:rsidR="00F611F3" w:rsidRPr="00921C73" w:rsidRDefault="00F611F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54081F9D" w14:textId="77777777" w:rsidR="00F611F3" w:rsidRPr="00F611F3" w:rsidRDefault="00F611F3" w:rsidP="007550CD">
            <w:pPr>
              <w:jc w:val="center"/>
              <w:rPr>
                <w:rFonts w:asciiTheme="minorHAnsi" w:hAnsiTheme="minorHAnsi"/>
                <w:b/>
              </w:rPr>
            </w:pPr>
            <w:r w:rsidRPr="00F611F3">
              <w:rPr>
                <w:rFonts w:asciiTheme="minorHAnsi" w:hAnsiTheme="minorHAnsi"/>
                <w:b/>
              </w:rPr>
              <w:t>Risk level after control</w:t>
            </w:r>
          </w:p>
        </w:tc>
      </w:tr>
      <w:tr w:rsidR="00F611F3" w:rsidRPr="00921C73" w14:paraId="7BD8025D" w14:textId="77777777" w:rsidTr="00F611F3">
        <w:trPr>
          <w:jc w:val="center"/>
        </w:trPr>
        <w:tc>
          <w:tcPr>
            <w:tcW w:w="1271" w:type="dxa"/>
            <w:vAlign w:val="center"/>
          </w:tcPr>
          <w:p w14:paraId="799D8663"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Hazard</w:t>
            </w:r>
          </w:p>
        </w:tc>
        <w:tc>
          <w:tcPr>
            <w:tcW w:w="1134" w:type="dxa"/>
            <w:vAlign w:val="center"/>
          </w:tcPr>
          <w:p w14:paraId="2B397722" w14:textId="77777777" w:rsidR="00F611F3" w:rsidRPr="00F611F3" w:rsidRDefault="00F611F3" w:rsidP="00F611F3">
            <w:pPr>
              <w:pStyle w:val="Heading1"/>
              <w:jc w:val="center"/>
              <w:rPr>
                <w:rFonts w:asciiTheme="minorHAnsi" w:hAnsiTheme="minorHAnsi"/>
                <w:sz w:val="20"/>
              </w:rPr>
            </w:pPr>
            <w:bookmarkStart w:id="268" w:name="_People_@_13"/>
            <w:bookmarkStart w:id="269" w:name="_Toc65483510"/>
            <w:bookmarkStart w:id="270" w:name="_Toc65498284"/>
            <w:bookmarkStart w:id="271" w:name="_Toc65648994"/>
            <w:bookmarkStart w:id="272" w:name="_Toc65741645"/>
            <w:bookmarkStart w:id="273" w:name="_Toc65751854"/>
            <w:bookmarkStart w:id="274" w:name="_Toc65752090"/>
            <w:bookmarkStart w:id="275" w:name="_Toc65752338"/>
            <w:bookmarkStart w:id="276" w:name="_Toc65752473"/>
            <w:bookmarkStart w:id="277" w:name="_Toc65773604"/>
            <w:bookmarkStart w:id="278" w:name="_Toc65845800"/>
            <w:bookmarkStart w:id="279" w:name="_Toc65849139"/>
            <w:bookmarkStart w:id="280" w:name="_Toc65926421"/>
            <w:bookmarkStart w:id="281" w:name="_Toc65928272"/>
            <w:bookmarkStart w:id="282" w:name="_Toc66687449"/>
            <w:bookmarkStart w:id="283" w:name="_Toc67233465"/>
            <w:bookmarkStart w:id="284" w:name="_Toc72403940"/>
            <w:bookmarkStart w:id="285" w:name="_Toc73022897"/>
            <w:bookmarkStart w:id="286" w:name="_Toc73088936"/>
            <w:bookmarkStart w:id="287" w:name="_Toc73106050"/>
            <w:bookmarkEnd w:id="268"/>
            <w:r w:rsidRPr="00F611F3">
              <w:rPr>
                <w:rFonts w:asciiTheme="minorHAnsi" w:hAnsiTheme="minorHAnsi"/>
                <w:sz w:val="20"/>
              </w:rPr>
              <w:t>People @</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569C0DDF"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w:t>
            </w:r>
          </w:p>
        </w:tc>
        <w:tc>
          <w:tcPr>
            <w:tcW w:w="1418" w:type="dxa"/>
            <w:vAlign w:val="center"/>
          </w:tcPr>
          <w:p w14:paraId="3BCCF888"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Severity x Likelihood</w:t>
            </w:r>
          </w:p>
        </w:tc>
        <w:tc>
          <w:tcPr>
            <w:tcW w:w="850" w:type="dxa"/>
            <w:shd w:val="clear" w:color="auto" w:fill="FF0000"/>
            <w:vAlign w:val="center"/>
          </w:tcPr>
          <w:p w14:paraId="41674F0D"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 Rating</w:t>
            </w:r>
          </w:p>
        </w:tc>
        <w:tc>
          <w:tcPr>
            <w:tcW w:w="6521" w:type="dxa"/>
            <w:vAlign w:val="center"/>
          </w:tcPr>
          <w:p w14:paraId="335070CD" w14:textId="77777777" w:rsidR="00F611F3" w:rsidRPr="00F611F3" w:rsidRDefault="00F611F3" w:rsidP="00F611F3">
            <w:pPr>
              <w:pStyle w:val="ListParagraph"/>
              <w:ind w:left="360"/>
              <w:jc w:val="center"/>
              <w:rPr>
                <w:rFonts w:asciiTheme="minorHAnsi" w:hAnsiTheme="minorHAnsi"/>
                <w:b/>
                <w:sz w:val="20"/>
              </w:rPr>
            </w:pPr>
            <w:r w:rsidRPr="00F611F3">
              <w:rPr>
                <w:rFonts w:asciiTheme="minorHAnsi" w:hAnsiTheme="minorHAnsi"/>
                <w:b/>
                <w:sz w:val="20"/>
              </w:rPr>
              <w:t>Existing Control /New Controls</w:t>
            </w:r>
          </w:p>
        </w:tc>
        <w:tc>
          <w:tcPr>
            <w:tcW w:w="1701" w:type="dxa"/>
            <w:shd w:val="clear" w:color="auto" w:fill="92D050"/>
          </w:tcPr>
          <w:p w14:paraId="30044276"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2E76887A"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145E8178"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HIGH</w:t>
            </w:r>
          </w:p>
        </w:tc>
        <w:tc>
          <w:tcPr>
            <w:tcW w:w="2295" w:type="dxa"/>
            <w:shd w:val="clear" w:color="auto" w:fill="C00000"/>
          </w:tcPr>
          <w:p w14:paraId="0899A792" w14:textId="77777777" w:rsidR="00F611F3" w:rsidRDefault="00F611F3" w:rsidP="00F611F3">
            <w:pPr>
              <w:jc w:val="center"/>
              <w:rPr>
                <w:rFonts w:asciiTheme="minorHAnsi" w:hAnsiTheme="minorHAnsi"/>
                <w:b/>
                <w:sz w:val="20"/>
              </w:rPr>
            </w:pPr>
            <w:r>
              <w:rPr>
                <w:rFonts w:asciiTheme="minorHAnsi" w:hAnsiTheme="minorHAnsi"/>
                <w:b/>
                <w:sz w:val="20"/>
              </w:rPr>
              <w:t>VERY HIGH</w:t>
            </w:r>
          </w:p>
        </w:tc>
        <w:tc>
          <w:tcPr>
            <w:tcW w:w="1134" w:type="dxa"/>
            <w:vAlign w:val="center"/>
          </w:tcPr>
          <w:p w14:paraId="09BE50C0"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Severity x Likelihood</w:t>
            </w:r>
          </w:p>
        </w:tc>
        <w:tc>
          <w:tcPr>
            <w:tcW w:w="851" w:type="dxa"/>
            <w:shd w:val="clear" w:color="auto" w:fill="auto"/>
            <w:vAlign w:val="center"/>
          </w:tcPr>
          <w:p w14:paraId="652C9EE1"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 Rating</w:t>
            </w:r>
          </w:p>
        </w:tc>
      </w:tr>
      <w:tr w:rsidR="009A20CA" w:rsidRPr="00921C73" w14:paraId="0C4E52D8" w14:textId="77777777" w:rsidTr="00161345">
        <w:trPr>
          <w:trHeight w:val="361"/>
          <w:jc w:val="center"/>
        </w:trPr>
        <w:tc>
          <w:tcPr>
            <w:tcW w:w="1271" w:type="dxa"/>
            <w:vMerge w:val="restart"/>
          </w:tcPr>
          <w:p w14:paraId="28DFA7D1" w14:textId="77777777" w:rsidR="009A20CA" w:rsidRDefault="009A20CA" w:rsidP="007550CD">
            <w:pPr>
              <w:rPr>
                <w:rFonts w:asciiTheme="minorHAnsi" w:hAnsiTheme="minorHAnsi"/>
                <w:b/>
              </w:rPr>
            </w:pPr>
            <w:r>
              <w:rPr>
                <w:rFonts w:asciiTheme="minorHAnsi" w:hAnsiTheme="minorHAnsi"/>
                <w:b/>
              </w:rPr>
              <w:t xml:space="preserve">14. </w:t>
            </w:r>
            <w:r>
              <w:t>Personal Care and Hygiene</w:t>
            </w:r>
          </w:p>
          <w:p w14:paraId="2735C47C" w14:textId="77777777" w:rsidR="009A20CA" w:rsidRDefault="009A20CA" w:rsidP="007550CD">
            <w:pPr>
              <w:rPr>
                <w:rFonts w:asciiTheme="minorHAnsi" w:hAnsiTheme="minorHAnsi"/>
                <w:b/>
              </w:rPr>
            </w:pPr>
          </w:p>
          <w:p w14:paraId="54BF8E6E" w14:textId="77777777" w:rsidR="009A20CA" w:rsidRPr="00257C27" w:rsidRDefault="009A20CA" w:rsidP="007550CD">
            <w:pPr>
              <w:rPr>
                <w:rFonts w:asciiTheme="minorHAnsi" w:hAnsiTheme="minorHAnsi"/>
              </w:rPr>
            </w:pPr>
          </w:p>
        </w:tc>
        <w:tc>
          <w:tcPr>
            <w:tcW w:w="1134" w:type="dxa"/>
            <w:vMerge w:val="restart"/>
          </w:tcPr>
          <w:p w14:paraId="53C7F371" w14:textId="77777777" w:rsidR="009A20CA" w:rsidRPr="00921C73" w:rsidRDefault="009A20CA" w:rsidP="007550CD">
            <w:pPr>
              <w:jc w:val="center"/>
              <w:rPr>
                <w:rFonts w:asciiTheme="minorHAnsi" w:hAnsiTheme="minorHAnsi"/>
                <w:b/>
              </w:rPr>
            </w:pPr>
            <w:r>
              <w:rPr>
                <w:rFonts w:asciiTheme="minorHAnsi" w:hAnsiTheme="minorHAnsi"/>
                <w:b/>
              </w:rPr>
              <w:t>All staff and pupils</w:t>
            </w:r>
          </w:p>
        </w:tc>
        <w:tc>
          <w:tcPr>
            <w:tcW w:w="1418" w:type="dxa"/>
            <w:vMerge w:val="restart"/>
          </w:tcPr>
          <w:p w14:paraId="38D31BF4" w14:textId="77777777" w:rsidR="009A20CA" w:rsidRPr="00921C73" w:rsidRDefault="009A20CA" w:rsidP="007550CD">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15E43AAE" w14:textId="77777777" w:rsidR="009A20CA" w:rsidRPr="00921C73" w:rsidRDefault="009A20CA" w:rsidP="007550CD">
            <w:pPr>
              <w:jc w:val="center"/>
              <w:rPr>
                <w:rFonts w:asciiTheme="minorHAnsi" w:hAnsiTheme="minorHAnsi"/>
                <w:b/>
              </w:rPr>
            </w:pPr>
            <w:r>
              <w:rPr>
                <w:rFonts w:asciiTheme="minorHAnsi" w:hAnsiTheme="minorHAnsi"/>
                <w:b/>
              </w:rPr>
              <w:t>16</w:t>
            </w:r>
          </w:p>
        </w:tc>
        <w:tc>
          <w:tcPr>
            <w:tcW w:w="6521" w:type="dxa"/>
            <w:vMerge w:val="restart"/>
          </w:tcPr>
          <w:p w14:paraId="6FABF349" w14:textId="77777777" w:rsidR="009A20CA" w:rsidRPr="00A723F1" w:rsidRDefault="009A20CA" w:rsidP="008E0B2B">
            <w:pPr>
              <w:pStyle w:val="ListParagraph"/>
              <w:numPr>
                <w:ilvl w:val="0"/>
                <w:numId w:val="20"/>
              </w:numPr>
            </w:pPr>
            <w:r w:rsidRPr="00A723F1">
              <w:t xml:space="preserve">Any staff that are proving support with pupils with a HCP and personal care must wear appropriate PPE/C in line with the HCP requirements.  </w:t>
            </w:r>
          </w:p>
          <w:p w14:paraId="32A11BB3" w14:textId="77777777" w:rsidR="009A20CA" w:rsidRPr="00A723F1" w:rsidRDefault="009A20CA" w:rsidP="008E0B2B">
            <w:pPr>
              <w:pStyle w:val="ListParagraph"/>
              <w:numPr>
                <w:ilvl w:val="0"/>
                <w:numId w:val="20"/>
              </w:numPr>
            </w:pPr>
            <w:r w:rsidRPr="00A723F1">
              <w:t xml:space="preserve">As a minimum, staff will be required to use disposable aprons and gloves. </w:t>
            </w:r>
          </w:p>
          <w:p w14:paraId="69B07652" w14:textId="77777777" w:rsidR="009A20CA" w:rsidRPr="00A723F1" w:rsidRDefault="009A20CA" w:rsidP="008E0B2B">
            <w:pPr>
              <w:pStyle w:val="ListParagraph"/>
              <w:numPr>
                <w:ilvl w:val="0"/>
                <w:numId w:val="20"/>
              </w:numPr>
            </w:pPr>
            <w:r w:rsidRPr="00A723F1">
              <w:t>Where cleaning of bodily fluids are being undertaken, disposable aprons, gloves and face mask and or visors must be worn.</w:t>
            </w:r>
          </w:p>
          <w:p w14:paraId="31B80EE4" w14:textId="77777777" w:rsidR="009A20CA" w:rsidRPr="00A723F1" w:rsidRDefault="009A20CA" w:rsidP="008E0B2B">
            <w:pPr>
              <w:pStyle w:val="ListParagraph"/>
              <w:numPr>
                <w:ilvl w:val="0"/>
                <w:numId w:val="20"/>
              </w:numPr>
            </w:pPr>
            <w:r w:rsidRPr="00A723F1">
              <w:t>Staff must ensure that they clean their hands for a minimum of 20 seconds with water and soap prior to supporting personal care and after.</w:t>
            </w:r>
          </w:p>
          <w:p w14:paraId="7D201844" w14:textId="77777777" w:rsidR="009A20CA" w:rsidRDefault="009A20CA" w:rsidP="008E0B2B">
            <w:pPr>
              <w:pStyle w:val="ListParagraph"/>
              <w:numPr>
                <w:ilvl w:val="0"/>
                <w:numId w:val="20"/>
              </w:numPr>
            </w:pPr>
            <w:r w:rsidRPr="00A723F1">
              <w:t>Cl</w:t>
            </w:r>
            <w:r>
              <w:t>e</w:t>
            </w:r>
            <w:r w:rsidRPr="00A723F1">
              <w:t>an and disinfect the changing facility after use, using disinfectant (Selgiene) or anti- bacterial spray.</w:t>
            </w:r>
          </w:p>
          <w:p w14:paraId="534FE7EE" w14:textId="77777777" w:rsidR="009A20CA" w:rsidRDefault="009A20CA" w:rsidP="008E0B2B">
            <w:pPr>
              <w:pStyle w:val="ListParagraph"/>
              <w:numPr>
                <w:ilvl w:val="0"/>
                <w:numId w:val="20"/>
              </w:numPr>
            </w:pPr>
            <w:r w:rsidRPr="00A723F1">
              <w:t>All waste to be placed within the bio hazard bin or general waste and double bagged. This must be stored for 72 hours within the secured bin storage area prior to further handling and collection.</w:t>
            </w:r>
          </w:p>
          <w:p w14:paraId="3B817FC9" w14:textId="77777777" w:rsidR="009A20CA" w:rsidRDefault="009A20CA" w:rsidP="008E0B2B">
            <w:pPr>
              <w:pStyle w:val="ListParagraph"/>
              <w:numPr>
                <w:ilvl w:val="0"/>
                <w:numId w:val="20"/>
              </w:numPr>
            </w:pPr>
            <w:r>
              <w:t>Ensure good ventilation within changing facility at all times</w:t>
            </w:r>
            <w:r w:rsidR="008223A2">
              <w:t>.</w:t>
            </w:r>
          </w:p>
          <w:p w14:paraId="72101231" w14:textId="77777777" w:rsidR="008223A2" w:rsidRPr="008E0B2B" w:rsidRDefault="008E0B2B" w:rsidP="008E0B2B">
            <w:pPr>
              <w:pStyle w:val="ListParagraph"/>
              <w:numPr>
                <w:ilvl w:val="0"/>
                <w:numId w:val="20"/>
              </w:numPr>
            </w:pPr>
            <w:r w:rsidRPr="00B47E44">
              <w:t>The use of a CO2 monitor can assist staff in managing ventilation in the room changing facilities</w:t>
            </w:r>
          </w:p>
        </w:tc>
        <w:tc>
          <w:tcPr>
            <w:tcW w:w="8106" w:type="dxa"/>
            <w:gridSpan w:val="4"/>
          </w:tcPr>
          <w:p w14:paraId="6D96C946" w14:textId="77777777" w:rsidR="009A20CA" w:rsidRPr="008223A2" w:rsidRDefault="009A20CA" w:rsidP="009A20CA">
            <w:pPr>
              <w:jc w:val="center"/>
              <w:rPr>
                <w:rFonts w:asciiTheme="minorHAnsi" w:hAnsiTheme="minorHAnsi"/>
                <w:b/>
                <w:sz w:val="20"/>
              </w:rPr>
            </w:pPr>
            <w:r w:rsidRPr="008223A2">
              <w:rPr>
                <w:rFonts w:asciiTheme="minorHAnsi" w:hAnsiTheme="minorHAnsi"/>
                <w:b/>
                <w:sz w:val="20"/>
              </w:rPr>
              <w:t>At the time of this risk as</w:t>
            </w:r>
            <w:r w:rsidR="008223A2">
              <w:rPr>
                <w:rFonts w:asciiTheme="minorHAnsi" w:hAnsiTheme="minorHAnsi"/>
                <w:b/>
                <w:sz w:val="20"/>
              </w:rPr>
              <w:t>sessment being updated</w:t>
            </w:r>
            <w:r w:rsidR="00752F07">
              <w:rPr>
                <w:rFonts w:asciiTheme="minorHAnsi" w:hAnsiTheme="minorHAnsi"/>
                <w:b/>
                <w:sz w:val="20"/>
              </w:rPr>
              <w:t xml:space="preserve"> </w:t>
            </w:r>
            <w:r w:rsidR="00752F07">
              <w:rPr>
                <w:rFonts w:asciiTheme="minorHAnsi" w:hAnsiTheme="minorHAnsi"/>
                <w:b/>
                <w:bCs/>
                <w:color w:val="FF0000"/>
              </w:rPr>
              <w:t>(04/01/22)</w:t>
            </w:r>
            <w:r w:rsidR="00752F07">
              <w:rPr>
                <w:rFonts w:asciiTheme="minorHAnsi" w:hAnsiTheme="minorHAnsi"/>
                <w:b/>
                <w:sz w:val="20"/>
              </w:rPr>
              <w:t xml:space="preserve"> </w:t>
            </w:r>
            <w:r w:rsidR="008223A2">
              <w:rPr>
                <w:rFonts w:asciiTheme="minorHAnsi" w:hAnsiTheme="minorHAnsi"/>
                <w:b/>
                <w:sz w:val="20"/>
              </w:rPr>
              <w:t xml:space="preserve"> </w:t>
            </w:r>
            <w:r w:rsidR="00752F07">
              <w:rPr>
                <w:rFonts w:asciiTheme="minorHAnsi" w:hAnsiTheme="minorHAnsi"/>
                <w:b/>
                <w:sz w:val="20"/>
              </w:rPr>
              <w:t>at alert level</w:t>
            </w:r>
            <w:r w:rsidR="00752F07" w:rsidRPr="00752F07">
              <w:rPr>
                <w:rFonts w:asciiTheme="minorHAnsi" w:hAnsiTheme="minorHAnsi"/>
                <w:b/>
                <w:bCs/>
                <w:strike/>
              </w:rPr>
              <w:t xml:space="preserve"> 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00752F07">
              <w:rPr>
                <w:rFonts w:asciiTheme="minorHAnsi" w:hAnsiTheme="minorHAnsi"/>
                <w:b/>
                <w:sz w:val="20"/>
              </w:rPr>
              <w:t xml:space="preserve"> </w:t>
            </w:r>
            <w:r w:rsidRPr="008223A2">
              <w:rPr>
                <w:rFonts w:asciiTheme="minorHAnsi" w:hAnsiTheme="minorHAnsi"/>
                <w:b/>
                <w:sz w:val="20"/>
              </w:rPr>
              <w:t xml:space="preserve"> the control measures for personal care and hygiene are the same regardless of the risk level we are placed in. If this changes update in line with WG</w:t>
            </w:r>
          </w:p>
          <w:p w14:paraId="4CB47CCA" w14:textId="77777777" w:rsidR="009A20CA" w:rsidRDefault="009A20CA" w:rsidP="007550CD">
            <w:pPr>
              <w:jc w:val="center"/>
              <w:rPr>
                <w:rFonts w:asciiTheme="minorHAnsi" w:hAnsiTheme="minorHAnsi"/>
                <w:b/>
              </w:rPr>
            </w:pPr>
          </w:p>
        </w:tc>
        <w:tc>
          <w:tcPr>
            <w:tcW w:w="1134" w:type="dxa"/>
            <w:vMerge w:val="restart"/>
          </w:tcPr>
          <w:p w14:paraId="43241CB0" w14:textId="77777777" w:rsidR="009A20CA" w:rsidRPr="00921C73" w:rsidRDefault="009A20CA" w:rsidP="007550CD">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5B6D5477" w14:textId="77777777" w:rsidR="009A20CA" w:rsidRPr="00921C73" w:rsidRDefault="009A20CA" w:rsidP="007550CD">
            <w:pPr>
              <w:jc w:val="center"/>
              <w:rPr>
                <w:rFonts w:asciiTheme="minorHAnsi" w:hAnsiTheme="minorHAnsi"/>
                <w:b/>
              </w:rPr>
            </w:pPr>
            <w:r>
              <w:rPr>
                <w:rFonts w:asciiTheme="minorHAnsi" w:hAnsiTheme="minorHAnsi"/>
                <w:b/>
              </w:rPr>
              <w:t>12</w:t>
            </w:r>
          </w:p>
        </w:tc>
      </w:tr>
      <w:tr w:rsidR="009A20CA" w:rsidRPr="00921C73" w14:paraId="7610F210" w14:textId="77777777" w:rsidTr="009A20CA">
        <w:trPr>
          <w:trHeight w:val="2692"/>
          <w:jc w:val="center"/>
        </w:trPr>
        <w:tc>
          <w:tcPr>
            <w:tcW w:w="1271" w:type="dxa"/>
            <w:vMerge/>
          </w:tcPr>
          <w:p w14:paraId="33CCD461" w14:textId="77777777" w:rsidR="009A20CA" w:rsidRDefault="009A20CA" w:rsidP="007550CD">
            <w:pPr>
              <w:rPr>
                <w:rFonts w:asciiTheme="minorHAnsi" w:hAnsiTheme="minorHAnsi"/>
                <w:b/>
              </w:rPr>
            </w:pPr>
          </w:p>
        </w:tc>
        <w:tc>
          <w:tcPr>
            <w:tcW w:w="1134" w:type="dxa"/>
            <w:vMerge/>
          </w:tcPr>
          <w:p w14:paraId="53FC51A6" w14:textId="77777777" w:rsidR="009A20CA" w:rsidRDefault="009A20CA" w:rsidP="007550CD">
            <w:pPr>
              <w:jc w:val="center"/>
              <w:rPr>
                <w:rFonts w:asciiTheme="minorHAnsi" w:hAnsiTheme="minorHAnsi"/>
                <w:b/>
              </w:rPr>
            </w:pPr>
          </w:p>
        </w:tc>
        <w:tc>
          <w:tcPr>
            <w:tcW w:w="1418" w:type="dxa"/>
            <w:vMerge/>
          </w:tcPr>
          <w:p w14:paraId="11D520EE" w14:textId="77777777" w:rsidR="009A20CA" w:rsidRDefault="009A20CA" w:rsidP="007550CD">
            <w:pPr>
              <w:jc w:val="center"/>
              <w:rPr>
                <w:rFonts w:asciiTheme="minorHAnsi" w:hAnsiTheme="minorHAnsi"/>
                <w:b/>
              </w:rPr>
            </w:pPr>
          </w:p>
        </w:tc>
        <w:tc>
          <w:tcPr>
            <w:tcW w:w="850" w:type="dxa"/>
            <w:vMerge/>
            <w:shd w:val="clear" w:color="auto" w:fill="FF0000"/>
          </w:tcPr>
          <w:p w14:paraId="385CF2D9" w14:textId="77777777" w:rsidR="009A20CA" w:rsidRDefault="009A20CA" w:rsidP="007550CD">
            <w:pPr>
              <w:jc w:val="center"/>
              <w:rPr>
                <w:rFonts w:asciiTheme="minorHAnsi" w:hAnsiTheme="minorHAnsi"/>
                <w:b/>
              </w:rPr>
            </w:pPr>
          </w:p>
        </w:tc>
        <w:tc>
          <w:tcPr>
            <w:tcW w:w="6521" w:type="dxa"/>
            <w:vMerge/>
          </w:tcPr>
          <w:p w14:paraId="60DD44FF" w14:textId="77777777" w:rsidR="009A20CA" w:rsidRPr="00A723F1" w:rsidRDefault="009A20CA" w:rsidP="00D25E15">
            <w:pPr>
              <w:pStyle w:val="ListParagraph"/>
              <w:numPr>
                <w:ilvl w:val="0"/>
                <w:numId w:val="20"/>
              </w:numPr>
            </w:pPr>
          </w:p>
        </w:tc>
        <w:tc>
          <w:tcPr>
            <w:tcW w:w="1701" w:type="dxa"/>
            <w:shd w:val="clear" w:color="auto" w:fill="D9D9D9" w:themeFill="background1" w:themeFillShade="D9"/>
          </w:tcPr>
          <w:p w14:paraId="23ACE67F" w14:textId="77777777" w:rsidR="009A20CA" w:rsidRDefault="009A20CA" w:rsidP="007550CD">
            <w:pPr>
              <w:jc w:val="center"/>
              <w:rPr>
                <w:rFonts w:asciiTheme="minorHAnsi" w:hAnsiTheme="minorHAnsi"/>
                <w:b/>
              </w:rPr>
            </w:pPr>
          </w:p>
        </w:tc>
        <w:tc>
          <w:tcPr>
            <w:tcW w:w="1842" w:type="dxa"/>
            <w:shd w:val="clear" w:color="auto" w:fill="D9D9D9" w:themeFill="background1" w:themeFillShade="D9"/>
          </w:tcPr>
          <w:p w14:paraId="3B135347" w14:textId="77777777" w:rsidR="009A20CA" w:rsidRDefault="009A20CA" w:rsidP="007550CD">
            <w:pPr>
              <w:jc w:val="center"/>
              <w:rPr>
                <w:rFonts w:asciiTheme="minorHAnsi" w:hAnsiTheme="minorHAnsi"/>
                <w:b/>
              </w:rPr>
            </w:pPr>
          </w:p>
        </w:tc>
        <w:tc>
          <w:tcPr>
            <w:tcW w:w="2268" w:type="dxa"/>
            <w:shd w:val="clear" w:color="auto" w:fill="D9D9D9" w:themeFill="background1" w:themeFillShade="D9"/>
          </w:tcPr>
          <w:p w14:paraId="6F6EAD05" w14:textId="77777777" w:rsidR="009A20CA" w:rsidRDefault="009A20CA" w:rsidP="007550CD">
            <w:pPr>
              <w:jc w:val="center"/>
              <w:rPr>
                <w:rFonts w:asciiTheme="minorHAnsi" w:hAnsiTheme="minorHAnsi"/>
                <w:b/>
              </w:rPr>
            </w:pPr>
          </w:p>
        </w:tc>
        <w:tc>
          <w:tcPr>
            <w:tcW w:w="2295" w:type="dxa"/>
            <w:shd w:val="clear" w:color="auto" w:fill="D9D9D9" w:themeFill="background1" w:themeFillShade="D9"/>
          </w:tcPr>
          <w:p w14:paraId="03F09E0B" w14:textId="77777777" w:rsidR="009A20CA" w:rsidRDefault="009A20CA" w:rsidP="007550CD">
            <w:pPr>
              <w:jc w:val="center"/>
              <w:rPr>
                <w:rFonts w:asciiTheme="minorHAnsi" w:hAnsiTheme="minorHAnsi"/>
                <w:b/>
              </w:rPr>
            </w:pPr>
          </w:p>
        </w:tc>
        <w:tc>
          <w:tcPr>
            <w:tcW w:w="1134" w:type="dxa"/>
            <w:vMerge/>
          </w:tcPr>
          <w:p w14:paraId="40EBBDF9" w14:textId="77777777" w:rsidR="009A20CA" w:rsidRDefault="009A20CA" w:rsidP="007550CD">
            <w:pPr>
              <w:jc w:val="center"/>
              <w:rPr>
                <w:rFonts w:asciiTheme="minorHAnsi" w:hAnsiTheme="minorHAnsi"/>
                <w:b/>
              </w:rPr>
            </w:pPr>
          </w:p>
        </w:tc>
        <w:tc>
          <w:tcPr>
            <w:tcW w:w="851" w:type="dxa"/>
            <w:vMerge/>
            <w:shd w:val="clear" w:color="auto" w:fill="FFC000"/>
          </w:tcPr>
          <w:p w14:paraId="2EE3D937" w14:textId="77777777" w:rsidR="009A20CA" w:rsidRDefault="009A20CA" w:rsidP="007550CD">
            <w:pPr>
              <w:jc w:val="center"/>
              <w:rPr>
                <w:rFonts w:asciiTheme="minorHAnsi" w:hAnsiTheme="minorHAnsi"/>
                <w:b/>
              </w:rPr>
            </w:pPr>
          </w:p>
        </w:tc>
      </w:tr>
      <w:tr w:rsidR="00F611F3" w:rsidRPr="00921C73" w14:paraId="2962B9E4" w14:textId="77777777" w:rsidTr="00161345">
        <w:trPr>
          <w:trHeight w:val="1955"/>
          <w:jc w:val="center"/>
        </w:trPr>
        <w:tc>
          <w:tcPr>
            <w:tcW w:w="21285" w:type="dxa"/>
            <w:gridSpan w:val="11"/>
          </w:tcPr>
          <w:p w14:paraId="03233CEA" w14:textId="77777777" w:rsidR="00F611F3" w:rsidRPr="00921C73" w:rsidRDefault="00F611F3"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AA5DA08" w14:textId="77777777" w:rsidR="00975489" w:rsidRPr="00921C73" w:rsidRDefault="00975489" w:rsidP="00975489">
            <w:pPr>
              <w:rPr>
                <w:rFonts w:asciiTheme="minorHAnsi" w:hAnsiTheme="minorHAnsi"/>
                <w:b/>
              </w:rPr>
            </w:pPr>
            <w:r>
              <w:rPr>
                <w:rFonts w:asciiTheme="minorHAnsi" w:hAnsiTheme="minorHAnsi"/>
                <w:b/>
              </w:rPr>
              <w:t>All pupils in the STF have individual risk assessments.</w:t>
            </w:r>
          </w:p>
          <w:p w14:paraId="79E47C1A" w14:textId="77777777" w:rsidR="00F611F3" w:rsidRPr="00921C73" w:rsidRDefault="00F611F3" w:rsidP="007550CD">
            <w:pPr>
              <w:rPr>
                <w:rFonts w:asciiTheme="minorHAnsi" w:hAnsiTheme="minorHAnsi"/>
                <w:b/>
              </w:rPr>
            </w:pPr>
          </w:p>
          <w:p w14:paraId="4D79D9E6" w14:textId="77777777" w:rsidR="00F611F3" w:rsidRPr="00921C73" w:rsidRDefault="00F611F3" w:rsidP="007550CD">
            <w:pPr>
              <w:rPr>
                <w:rFonts w:asciiTheme="minorHAnsi" w:hAnsiTheme="minorHAnsi"/>
                <w:b/>
              </w:rPr>
            </w:pPr>
          </w:p>
          <w:p w14:paraId="56A91F0D" w14:textId="3BDC292D" w:rsidR="00F611F3" w:rsidRDefault="00F611F3" w:rsidP="007550CD">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 Thomas</w:t>
            </w:r>
          </w:p>
          <w:p w14:paraId="31190F0A" w14:textId="77777777" w:rsidR="00F611F3" w:rsidRPr="00921C73" w:rsidRDefault="00F611F3" w:rsidP="007550CD">
            <w:pPr>
              <w:jc w:val="center"/>
              <w:rPr>
                <w:rFonts w:asciiTheme="minorHAnsi" w:hAnsiTheme="minorHAnsi"/>
                <w:b/>
              </w:rPr>
            </w:pPr>
          </w:p>
        </w:tc>
      </w:tr>
    </w:tbl>
    <w:p w14:paraId="4B822FB4" w14:textId="77777777" w:rsidR="00A723F1" w:rsidRDefault="00A723F1" w:rsidP="00EB668F">
      <w:pPr>
        <w:rPr>
          <w:rFonts w:asciiTheme="minorHAnsi" w:hAnsiTheme="minorHAnsi"/>
        </w:rPr>
      </w:pPr>
    </w:p>
    <w:p w14:paraId="5C6CD7FE" w14:textId="77777777" w:rsidR="00A723F1" w:rsidRDefault="00A723F1" w:rsidP="00EB668F">
      <w:pPr>
        <w:rPr>
          <w:rFonts w:asciiTheme="minorHAnsi" w:hAnsiTheme="minorHAnsi"/>
        </w:rPr>
      </w:pPr>
    </w:p>
    <w:p w14:paraId="56A70FAD" w14:textId="77777777" w:rsidR="00D54FC8" w:rsidRDefault="00D54FC8" w:rsidP="00EB668F">
      <w:pPr>
        <w:rPr>
          <w:rFonts w:asciiTheme="minorHAnsi" w:hAnsiTheme="minorHAnsi"/>
        </w:rPr>
      </w:pPr>
    </w:p>
    <w:p w14:paraId="621148F8" w14:textId="77777777" w:rsidR="00D54FC8" w:rsidRDefault="00D54FC8" w:rsidP="00EB668F">
      <w:pPr>
        <w:rPr>
          <w:rFonts w:asciiTheme="minorHAnsi" w:hAnsiTheme="minorHAnsi"/>
        </w:rPr>
      </w:pPr>
    </w:p>
    <w:p w14:paraId="4C294C3A" w14:textId="77777777" w:rsidR="00D54FC8" w:rsidRDefault="00D54FC8" w:rsidP="00EB668F">
      <w:pPr>
        <w:rPr>
          <w:rFonts w:asciiTheme="minorHAnsi" w:hAnsiTheme="minorHAnsi"/>
        </w:rPr>
      </w:pPr>
    </w:p>
    <w:tbl>
      <w:tblPr>
        <w:tblW w:w="21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992"/>
        <w:gridCol w:w="1276"/>
        <w:gridCol w:w="1134"/>
        <w:gridCol w:w="6379"/>
        <w:gridCol w:w="1843"/>
        <w:gridCol w:w="1842"/>
        <w:gridCol w:w="2127"/>
        <w:gridCol w:w="2288"/>
        <w:gridCol w:w="1134"/>
        <w:gridCol w:w="851"/>
      </w:tblGrid>
      <w:tr w:rsidR="00F611F3" w:rsidRPr="00921C73" w14:paraId="0EAAC4E7" w14:textId="77777777" w:rsidTr="00161345">
        <w:trPr>
          <w:jc w:val="center"/>
        </w:trPr>
        <w:tc>
          <w:tcPr>
            <w:tcW w:w="2263" w:type="dxa"/>
            <w:gridSpan w:val="2"/>
            <w:shd w:val="clear" w:color="auto" w:fill="BFBFBF" w:themeFill="background1" w:themeFillShade="BF"/>
          </w:tcPr>
          <w:p w14:paraId="675E29C1" w14:textId="77777777" w:rsidR="00F611F3" w:rsidRPr="00921C73" w:rsidRDefault="00F611F3" w:rsidP="007550CD">
            <w:pPr>
              <w:pStyle w:val="ListParagraph"/>
              <w:ind w:left="360"/>
              <w:rPr>
                <w:rFonts w:asciiTheme="minorHAnsi" w:hAnsiTheme="minorHAnsi"/>
                <w:b/>
              </w:rPr>
            </w:pPr>
          </w:p>
        </w:tc>
        <w:tc>
          <w:tcPr>
            <w:tcW w:w="2410" w:type="dxa"/>
            <w:gridSpan w:val="2"/>
            <w:shd w:val="clear" w:color="auto" w:fill="auto"/>
          </w:tcPr>
          <w:p w14:paraId="2274C567" w14:textId="77777777" w:rsidR="00F611F3" w:rsidRPr="00921C73" w:rsidRDefault="00F611F3"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74C5D6A8" w14:textId="77777777" w:rsidR="00F611F3" w:rsidRPr="00921C73" w:rsidRDefault="00F611F3" w:rsidP="007550CD">
            <w:pPr>
              <w:pStyle w:val="ListParagraph"/>
              <w:ind w:left="360"/>
              <w:rPr>
                <w:rFonts w:asciiTheme="minorHAnsi" w:hAnsiTheme="minorHAnsi"/>
                <w:b/>
              </w:rPr>
            </w:pPr>
          </w:p>
        </w:tc>
        <w:tc>
          <w:tcPr>
            <w:tcW w:w="8100" w:type="dxa"/>
            <w:gridSpan w:val="4"/>
          </w:tcPr>
          <w:p w14:paraId="64C8EDDB" w14:textId="77777777" w:rsidR="00F611F3" w:rsidRPr="00921C73" w:rsidRDefault="00F611F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0B59CA19" w14:textId="77777777" w:rsidR="00F611F3" w:rsidRPr="00C8218E" w:rsidRDefault="00F611F3" w:rsidP="007550CD">
            <w:pPr>
              <w:jc w:val="center"/>
              <w:rPr>
                <w:rFonts w:asciiTheme="minorHAnsi" w:hAnsiTheme="minorHAnsi"/>
                <w:b/>
              </w:rPr>
            </w:pPr>
            <w:r w:rsidRPr="00C8218E">
              <w:rPr>
                <w:rFonts w:asciiTheme="minorHAnsi" w:hAnsiTheme="minorHAnsi"/>
                <w:b/>
              </w:rPr>
              <w:t>Risk level after control</w:t>
            </w:r>
          </w:p>
        </w:tc>
      </w:tr>
      <w:tr w:rsidR="00F611F3" w:rsidRPr="00921C73" w14:paraId="3EDA5FF4" w14:textId="77777777" w:rsidTr="00F611F3">
        <w:trPr>
          <w:jc w:val="center"/>
        </w:trPr>
        <w:tc>
          <w:tcPr>
            <w:tcW w:w="1271" w:type="dxa"/>
            <w:vAlign w:val="center"/>
          </w:tcPr>
          <w:p w14:paraId="48507EA6"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53179100" w14:textId="77777777" w:rsidR="00F611F3" w:rsidRPr="00C8218E" w:rsidRDefault="00F611F3" w:rsidP="00F611F3">
            <w:pPr>
              <w:pStyle w:val="Heading1"/>
              <w:jc w:val="center"/>
              <w:rPr>
                <w:rFonts w:asciiTheme="minorHAnsi" w:hAnsiTheme="minorHAnsi"/>
                <w:sz w:val="20"/>
              </w:rPr>
            </w:pPr>
            <w:bookmarkStart w:id="288" w:name="_People_@_14"/>
            <w:bookmarkStart w:id="289" w:name="_Toc65483511"/>
            <w:bookmarkStart w:id="290" w:name="_Toc65498285"/>
            <w:bookmarkStart w:id="291" w:name="_Toc65648995"/>
            <w:bookmarkStart w:id="292" w:name="_Toc65741646"/>
            <w:bookmarkStart w:id="293" w:name="_Toc65751855"/>
            <w:bookmarkStart w:id="294" w:name="_Toc65752091"/>
            <w:bookmarkStart w:id="295" w:name="_Toc65752339"/>
            <w:bookmarkStart w:id="296" w:name="_Toc65752474"/>
            <w:bookmarkStart w:id="297" w:name="_Toc65773605"/>
            <w:bookmarkStart w:id="298" w:name="_Toc65845801"/>
            <w:bookmarkStart w:id="299" w:name="_Toc65849140"/>
            <w:bookmarkStart w:id="300" w:name="_Toc65926422"/>
            <w:bookmarkStart w:id="301" w:name="_Toc65928273"/>
            <w:bookmarkStart w:id="302" w:name="_Toc66687450"/>
            <w:bookmarkStart w:id="303" w:name="_Toc67233466"/>
            <w:bookmarkStart w:id="304" w:name="_Toc72403941"/>
            <w:bookmarkStart w:id="305" w:name="_Toc73022898"/>
            <w:bookmarkStart w:id="306" w:name="_Toc73088937"/>
            <w:bookmarkStart w:id="307" w:name="_Toc73106051"/>
            <w:bookmarkEnd w:id="288"/>
            <w:r w:rsidRPr="00C8218E">
              <w:rPr>
                <w:rFonts w:asciiTheme="minorHAnsi" w:hAnsiTheme="minorHAnsi"/>
                <w:sz w:val="20"/>
              </w:rPr>
              <w:t>People @</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4A22A004"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w:t>
            </w:r>
          </w:p>
        </w:tc>
        <w:tc>
          <w:tcPr>
            <w:tcW w:w="1276" w:type="dxa"/>
            <w:vAlign w:val="center"/>
          </w:tcPr>
          <w:p w14:paraId="2D618C53"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125121F3"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4D9019EE" w14:textId="77777777" w:rsidR="00F611F3" w:rsidRPr="00921C73" w:rsidRDefault="00F611F3" w:rsidP="00F611F3">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843" w:type="dxa"/>
            <w:shd w:val="clear" w:color="auto" w:fill="92D050"/>
          </w:tcPr>
          <w:p w14:paraId="2C3F9136"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1DB27E9D"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127" w:type="dxa"/>
            <w:shd w:val="clear" w:color="auto" w:fill="FF0000"/>
          </w:tcPr>
          <w:p w14:paraId="63B01723"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HIGH</w:t>
            </w:r>
          </w:p>
        </w:tc>
        <w:tc>
          <w:tcPr>
            <w:tcW w:w="2288" w:type="dxa"/>
            <w:shd w:val="clear" w:color="auto" w:fill="C00000"/>
          </w:tcPr>
          <w:p w14:paraId="75748C34" w14:textId="77777777" w:rsidR="00F611F3" w:rsidRDefault="00F611F3" w:rsidP="00F611F3">
            <w:pPr>
              <w:jc w:val="center"/>
              <w:rPr>
                <w:rFonts w:asciiTheme="minorHAnsi" w:hAnsiTheme="minorHAnsi"/>
                <w:b/>
                <w:sz w:val="20"/>
              </w:rPr>
            </w:pPr>
            <w:r>
              <w:rPr>
                <w:rFonts w:asciiTheme="minorHAnsi" w:hAnsiTheme="minorHAnsi"/>
                <w:b/>
                <w:sz w:val="20"/>
              </w:rPr>
              <w:t>VERY HIGH</w:t>
            </w:r>
          </w:p>
        </w:tc>
        <w:tc>
          <w:tcPr>
            <w:tcW w:w="1134" w:type="dxa"/>
            <w:vAlign w:val="center"/>
          </w:tcPr>
          <w:p w14:paraId="133395B6"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3D033378"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 Rating</w:t>
            </w:r>
          </w:p>
        </w:tc>
      </w:tr>
      <w:tr w:rsidR="006157C3" w:rsidRPr="00921C73" w14:paraId="301817F8" w14:textId="77777777" w:rsidTr="00161345">
        <w:trPr>
          <w:trHeight w:val="341"/>
          <w:jc w:val="center"/>
        </w:trPr>
        <w:tc>
          <w:tcPr>
            <w:tcW w:w="1271" w:type="dxa"/>
            <w:vMerge w:val="restart"/>
          </w:tcPr>
          <w:p w14:paraId="5A9FF9EB" w14:textId="77777777" w:rsidR="006157C3" w:rsidRPr="00A723F1" w:rsidRDefault="006157C3" w:rsidP="006157C3">
            <w:pPr>
              <w:rPr>
                <w:rFonts w:asciiTheme="minorHAnsi" w:hAnsiTheme="minorHAnsi"/>
                <w:b/>
              </w:rPr>
            </w:pPr>
            <w:r>
              <w:rPr>
                <w:rFonts w:asciiTheme="minorHAnsi" w:hAnsiTheme="minorHAnsi"/>
                <w:b/>
              </w:rPr>
              <w:t xml:space="preserve">15.0 </w:t>
            </w:r>
            <w:r w:rsidRPr="00A723F1">
              <w:rPr>
                <w:b/>
              </w:rPr>
              <w:t>Cleaning activities/ work, cross infection</w:t>
            </w:r>
          </w:p>
          <w:p w14:paraId="464383E3" w14:textId="77777777" w:rsidR="006157C3" w:rsidRDefault="006157C3" w:rsidP="006157C3">
            <w:pPr>
              <w:rPr>
                <w:rFonts w:asciiTheme="minorHAnsi" w:hAnsiTheme="minorHAnsi"/>
                <w:b/>
              </w:rPr>
            </w:pPr>
          </w:p>
          <w:p w14:paraId="27277B4D" w14:textId="77777777" w:rsidR="006157C3" w:rsidRDefault="006157C3" w:rsidP="006157C3">
            <w:pPr>
              <w:rPr>
                <w:rFonts w:asciiTheme="minorHAnsi" w:hAnsiTheme="minorHAnsi"/>
                <w:b/>
              </w:rPr>
            </w:pPr>
          </w:p>
          <w:p w14:paraId="30B1F8AA" w14:textId="77777777" w:rsidR="006157C3" w:rsidRPr="00257C27" w:rsidRDefault="006157C3" w:rsidP="006157C3">
            <w:pPr>
              <w:rPr>
                <w:rFonts w:asciiTheme="minorHAnsi" w:hAnsiTheme="minorHAnsi"/>
              </w:rPr>
            </w:pPr>
          </w:p>
        </w:tc>
        <w:tc>
          <w:tcPr>
            <w:tcW w:w="992" w:type="dxa"/>
            <w:vMerge w:val="restart"/>
          </w:tcPr>
          <w:p w14:paraId="369D545F" w14:textId="77777777" w:rsidR="006157C3" w:rsidRPr="00921C73" w:rsidRDefault="006157C3" w:rsidP="006157C3">
            <w:pPr>
              <w:jc w:val="center"/>
              <w:rPr>
                <w:rFonts w:asciiTheme="minorHAnsi" w:hAnsiTheme="minorHAnsi"/>
                <w:b/>
              </w:rPr>
            </w:pPr>
            <w:r>
              <w:rPr>
                <w:rFonts w:asciiTheme="minorHAnsi" w:hAnsiTheme="minorHAnsi"/>
                <w:b/>
              </w:rPr>
              <w:t>All staff and pupils</w:t>
            </w:r>
          </w:p>
        </w:tc>
        <w:tc>
          <w:tcPr>
            <w:tcW w:w="1276" w:type="dxa"/>
            <w:vMerge w:val="restart"/>
          </w:tcPr>
          <w:p w14:paraId="4CBA8658" w14:textId="77777777" w:rsidR="006157C3" w:rsidRPr="00921C73" w:rsidRDefault="006157C3" w:rsidP="006157C3">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2AC0C2E6" w14:textId="77777777" w:rsidR="006157C3" w:rsidRPr="00921C73" w:rsidRDefault="006157C3" w:rsidP="006157C3">
            <w:pPr>
              <w:jc w:val="center"/>
              <w:rPr>
                <w:rFonts w:asciiTheme="minorHAnsi" w:hAnsiTheme="minorHAnsi"/>
                <w:b/>
              </w:rPr>
            </w:pPr>
            <w:r>
              <w:rPr>
                <w:rFonts w:asciiTheme="minorHAnsi" w:hAnsiTheme="minorHAnsi"/>
                <w:b/>
              </w:rPr>
              <w:t>16</w:t>
            </w:r>
          </w:p>
        </w:tc>
        <w:tc>
          <w:tcPr>
            <w:tcW w:w="6379" w:type="dxa"/>
            <w:vMerge w:val="restart"/>
          </w:tcPr>
          <w:p w14:paraId="4001BEBB"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Fonts w:asciiTheme="minorHAnsi" w:hAnsiTheme="minorHAnsi"/>
              </w:rPr>
              <w:t xml:space="preserve">To reduce the risk of cross infection, all schools/settings must ensure that cleaning and disinfecting procedures are adhered to at all times. </w:t>
            </w:r>
            <w:r w:rsidRPr="006F2B23">
              <w:rPr>
                <w:rStyle w:val="normaltextrun"/>
                <w:bCs/>
              </w:rPr>
              <w:t xml:space="preserve">Cleaning of the environment, including toys and equipment, is an important function for infection control within all buildings and its operation.  </w:t>
            </w:r>
          </w:p>
          <w:p w14:paraId="1DFEE939"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 xml:space="preserve">Cleaning standards should be monitored regularly by the cleaning supervisor, Headteacher/ manager or where this has been delegated by the settings.  </w:t>
            </w:r>
          </w:p>
          <w:p w14:paraId="5745E8A7"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In support of internal training, all staff undertaking cleaning activities must be provided with the risk</w:t>
            </w:r>
            <w:r>
              <w:rPr>
                <w:rStyle w:val="normaltextrun"/>
                <w:bCs/>
              </w:rPr>
              <w:t xml:space="preserve"> assessment </w:t>
            </w:r>
            <w:r w:rsidRPr="008223A2">
              <w:rPr>
                <w:rStyle w:val="normaltextrun"/>
                <w:bCs/>
              </w:rPr>
              <w:t>and guidance from the individual setting</w:t>
            </w:r>
            <w:r w:rsidRPr="006F2B23">
              <w:rPr>
                <w:rStyle w:val="normaltextrun"/>
                <w:bCs/>
              </w:rPr>
              <w:t>, and have access to personal protective equipment</w:t>
            </w:r>
            <w:r w:rsidRPr="006F2B23">
              <w:rPr>
                <w:rStyle w:val="normaltextrun"/>
                <w:bCs/>
                <w:sz w:val="20"/>
                <w:szCs w:val="20"/>
              </w:rPr>
              <w:t>.</w:t>
            </w:r>
          </w:p>
          <w:p w14:paraId="2FFB2A4E"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 xml:space="preserve">Regular cleaning of the facilities will </w:t>
            </w:r>
            <w:r w:rsidRPr="006F2B23">
              <w:rPr>
                <w:rStyle w:val="normaltextrun"/>
              </w:rPr>
              <w:t xml:space="preserve">be undertaken at pre-determined intervals throughout the day and include high touch points during and after all break times and at the end of day. During the day, where possible, a nominated member of staff will support these cleaning tasks. Where possible, this should not be the same person who is supervising or delivering education/ activities.  Instruction and training should include the cleaning standards and check list, COSHH Data sheets and provided with appropriate PPE as highlighted within the operational plan. </w:t>
            </w:r>
          </w:p>
          <w:p w14:paraId="5192D1CB"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rPr>
              <w:t>Those responsible for cleaning should know the importance to clean frequently and disinfect objects and surfaces that are touched regularly, using standard cleaning products. </w:t>
            </w:r>
          </w:p>
          <w:p w14:paraId="08874253" w14:textId="77777777" w:rsidR="006157C3" w:rsidRPr="006F2B23" w:rsidRDefault="006157C3" w:rsidP="00D25E15">
            <w:pPr>
              <w:pStyle w:val="ListParagraph"/>
              <w:numPr>
                <w:ilvl w:val="0"/>
                <w:numId w:val="19"/>
              </w:numPr>
              <w:rPr>
                <w:rFonts w:asciiTheme="minorHAnsi" w:hAnsiTheme="minorHAnsi"/>
                <w:b/>
              </w:rPr>
            </w:pPr>
            <w:r w:rsidRPr="006F2B23">
              <w:rPr>
                <w:rStyle w:val="normaltextrun"/>
              </w:rPr>
              <w:t xml:space="preserve">All schools and setting have been provided with the agreed cleaning materials. </w:t>
            </w:r>
          </w:p>
          <w:p w14:paraId="48081B01" w14:textId="77777777" w:rsidR="006157C3" w:rsidRPr="006F2B23" w:rsidRDefault="006157C3" w:rsidP="006157C3">
            <w:pPr>
              <w:pStyle w:val="ListParagraph"/>
              <w:ind w:left="360"/>
              <w:rPr>
                <w:rFonts w:asciiTheme="minorHAnsi" w:hAnsiTheme="minorHAnsi"/>
                <w:b/>
              </w:rPr>
            </w:pPr>
          </w:p>
          <w:p w14:paraId="7A00DFAF" w14:textId="77777777" w:rsidR="006157C3" w:rsidRPr="006F2B23" w:rsidRDefault="006157C3" w:rsidP="006157C3">
            <w:pPr>
              <w:pStyle w:val="ListParagraph"/>
              <w:ind w:left="360"/>
              <w:rPr>
                <w:rFonts w:asciiTheme="minorHAnsi" w:hAnsiTheme="minorHAnsi"/>
                <w:b/>
              </w:rPr>
            </w:pPr>
          </w:p>
        </w:tc>
        <w:tc>
          <w:tcPr>
            <w:tcW w:w="8100" w:type="dxa"/>
            <w:gridSpan w:val="4"/>
          </w:tcPr>
          <w:p w14:paraId="0E92331D" w14:textId="77777777" w:rsidR="006157C3" w:rsidRPr="008223A2" w:rsidRDefault="006157C3" w:rsidP="006157C3">
            <w:pPr>
              <w:jc w:val="center"/>
              <w:rPr>
                <w:rFonts w:asciiTheme="minorHAnsi" w:hAnsiTheme="minorHAnsi"/>
                <w:b/>
                <w:sz w:val="20"/>
              </w:rPr>
            </w:pPr>
            <w:r w:rsidRPr="008223A2">
              <w:rPr>
                <w:rFonts w:asciiTheme="minorHAnsi" w:hAnsiTheme="minorHAnsi"/>
                <w:b/>
                <w:sz w:val="20"/>
              </w:rPr>
              <w:t>At the time of this risk ass</w:t>
            </w:r>
            <w:r w:rsidR="008223A2">
              <w:rPr>
                <w:rFonts w:asciiTheme="minorHAnsi" w:hAnsiTheme="minorHAnsi"/>
                <w:b/>
                <w:sz w:val="20"/>
              </w:rPr>
              <w:t>essment being updated</w:t>
            </w:r>
            <w:r w:rsidR="00752F07">
              <w:rPr>
                <w:rFonts w:asciiTheme="minorHAnsi" w:hAnsiTheme="minorHAnsi"/>
                <w:b/>
                <w:sz w:val="20"/>
              </w:rPr>
              <w:t xml:space="preserve"> </w:t>
            </w:r>
            <w:r w:rsidR="00752F07">
              <w:rPr>
                <w:rFonts w:asciiTheme="minorHAnsi" w:hAnsiTheme="minorHAnsi"/>
                <w:b/>
                <w:bCs/>
                <w:color w:val="FF0000"/>
              </w:rPr>
              <w:t>(04/01/22)</w:t>
            </w:r>
            <w:r w:rsidR="00752F07">
              <w:rPr>
                <w:rFonts w:asciiTheme="minorHAnsi" w:hAnsiTheme="minorHAnsi"/>
                <w:b/>
                <w:sz w:val="20"/>
              </w:rPr>
              <w:t xml:space="preserve"> </w:t>
            </w:r>
            <w:r w:rsidR="00752F07" w:rsidRPr="008223A2">
              <w:rPr>
                <w:rFonts w:asciiTheme="minorHAnsi" w:hAnsiTheme="minorHAnsi"/>
                <w:b/>
                <w:sz w:val="20"/>
              </w:rPr>
              <w:t xml:space="preserve"> </w:t>
            </w:r>
            <w:r w:rsidR="008223A2">
              <w:rPr>
                <w:rFonts w:asciiTheme="minorHAnsi" w:hAnsiTheme="minorHAnsi"/>
                <w:b/>
                <w:sz w:val="20"/>
              </w:rPr>
              <w:t xml:space="preserve"> </w:t>
            </w:r>
            <w:r w:rsidR="00752F07">
              <w:rPr>
                <w:rFonts w:asciiTheme="minorHAnsi" w:hAnsiTheme="minorHAnsi"/>
                <w:b/>
                <w:sz w:val="20"/>
              </w:rPr>
              <w:t>at alert level</w:t>
            </w:r>
            <w:r w:rsidR="00752F07" w:rsidRPr="00752F07">
              <w:rPr>
                <w:rFonts w:asciiTheme="minorHAnsi" w:hAnsiTheme="minorHAnsi"/>
                <w:b/>
                <w:bCs/>
                <w:strike/>
              </w:rPr>
              <w:t xml:space="preserve"> 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00752F07">
              <w:rPr>
                <w:rFonts w:asciiTheme="minorHAnsi" w:hAnsiTheme="minorHAnsi"/>
                <w:b/>
                <w:sz w:val="20"/>
              </w:rPr>
              <w:t xml:space="preserve"> </w:t>
            </w:r>
            <w:r w:rsidRPr="008223A2">
              <w:rPr>
                <w:rFonts w:asciiTheme="minorHAnsi" w:hAnsiTheme="minorHAnsi"/>
                <w:b/>
                <w:sz w:val="20"/>
              </w:rPr>
              <w:t xml:space="preserve"> the control measures for cleaning activities are the same regardless of the risk level we are placed in. If this changes update in line with WG</w:t>
            </w:r>
          </w:p>
          <w:p w14:paraId="19BFA0CD" w14:textId="77777777" w:rsidR="006157C3" w:rsidRDefault="006157C3" w:rsidP="006157C3">
            <w:pPr>
              <w:jc w:val="center"/>
              <w:rPr>
                <w:rFonts w:asciiTheme="minorHAnsi" w:hAnsiTheme="minorHAnsi"/>
                <w:b/>
              </w:rPr>
            </w:pPr>
          </w:p>
        </w:tc>
        <w:tc>
          <w:tcPr>
            <w:tcW w:w="1134" w:type="dxa"/>
            <w:vMerge w:val="restart"/>
          </w:tcPr>
          <w:p w14:paraId="678893F7" w14:textId="77777777" w:rsidR="006157C3" w:rsidRPr="00921C73" w:rsidRDefault="006157C3" w:rsidP="006157C3">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7DA14D1C" w14:textId="77777777" w:rsidR="006157C3" w:rsidRPr="00921C73" w:rsidRDefault="006157C3" w:rsidP="006157C3">
            <w:pPr>
              <w:jc w:val="center"/>
              <w:rPr>
                <w:rFonts w:asciiTheme="minorHAnsi" w:hAnsiTheme="minorHAnsi"/>
                <w:b/>
              </w:rPr>
            </w:pPr>
            <w:r>
              <w:rPr>
                <w:rFonts w:asciiTheme="minorHAnsi" w:hAnsiTheme="minorHAnsi"/>
                <w:b/>
              </w:rPr>
              <w:t>12</w:t>
            </w:r>
          </w:p>
        </w:tc>
      </w:tr>
      <w:tr w:rsidR="006157C3" w:rsidRPr="00921C73" w14:paraId="1EE0767B" w14:textId="77777777" w:rsidTr="006157C3">
        <w:trPr>
          <w:trHeight w:val="4877"/>
          <w:jc w:val="center"/>
        </w:trPr>
        <w:tc>
          <w:tcPr>
            <w:tcW w:w="1271" w:type="dxa"/>
            <w:vMerge/>
          </w:tcPr>
          <w:p w14:paraId="275C550B" w14:textId="77777777" w:rsidR="006157C3" w:rsidRDefault="006157C3" w:rsidP="006157C3">
            <w:pPr>
              <w:rPr>
                <w:rFonts w:asciiTheme="minorHAnsi" w:hAnsiTheme="minorHAnsi"/>
                <w:b/>
              </w:rPr>
            </w:pPr>
          </w:p>
        </w:tc>
        <w:tc>
          <w:tcPr>
            <w:tcW w:w="992" w:type="dxa"/>
            <w:vMerge/>
          </w:tcPr>
          <w:p w14:paraId="1C375992" w14:textId="77777777" w:rsidR="006157C3" w:rsidRDefault="006157C3" w:rsidP="006157C3">
            <w:pPr>
              <w:jc w:val="center"/>
              <w:rPr>
                <w:rFonts w:asciiTheme="minorHAnsi" w:hAnsiTheme="minorHAnsi"/>
                <w:b/>
              </w:rPr>
            </w:pPr>
          </w:p>
        </w:tc>
        <w:tc>
          <w:tcPr>
            <w:tcW w:w="1276" w:type="dxa"/>
            <w:vMerge/>
          </w:tcPr>
          <w:p w14:paraId="1273EFF6" w14:textId="77777777" w:rsidR="006157C3" w:rsidRDefault="006157C3" w:rsidP="006157C3">
            <w:pPr>
              <w:jc w:val="center"/>
              <w:rPr>
                <w:rFonts w:asciiTheme="minorHAnsi" w:hAnsiTheme="minorHAnsi"/>
                <w:b/>
              </w:rPr>
            </w:pPr>
          </w:p>
        </w:tc>
        <w:tc>
          <w:tcPr>
            <w:tcW w:w="1134" w:type="dxa"/>
            <w:vMerge/>
            <w:shd w:val="clear" w:color="auto" w:fill="FF0000"/>
          </w:tcPr>
          <w:p w14:paraId="04C97382" w14:textId="77777777" w:rsidR="006157C3" w:rsidRDefault="006157C3" w:rsidP="006157C3">
            <w:pPr>
              <w:jc w:val="center"/>
              <w:rPr>
                <w:rFonts w:asciiTheme="minorHAnsi" w:hAnsiTheme="minorHAnsi"/>
                <w:b/>
              </w:rPr>
            </w:pPr>
          </w:p>
        </w:tc>
        <w:tc>
          <w:tcPr>
            <w:tcW w:w="6379" w:type="dxa"/>
            <w:vMerge/>
          </w:tcPr>
          <w:p w14:paraId="3F60EC1D" w14:textId="77777777" w:rsidR="006157C3" w:rsidRPr="006F2B23" w:rsidRDefault="006157C3" w:rsidP="00D25E15">
            <w:pPr>
              <w:pStyle w:val="ListParagraph"/>
              <w:numPr>
                <w:ilvl w:val="0"/>
                <w:numId w:val="19"/>
              </w:numPr>
              <w:rPr>
                <w:rFonts w:asciiTheme="minorHAnsi" w:hAnsiTheme="minorHAnsi"/>
              </w:rPr>
            </w:pPr>
          </w:p>
        </w:tc>
        <w:tc>
          <w:tcPr>
            <w:tcW w:w="1843" w:type="dxa"/>
            <w:shd w:val="clear" w:color="auto" w:fill="D9D9D9" w:themeFill="background1" w:themeFillShade="D9"/>
          </w:tcPr>
          <w:p w14:paraId="044EDC9F" w14:textId="77777777" w:rsidR="006157C3" w:rsidRDefault="006157C3" w:rsidP="006157C3">
            <w:pPr>
              <w:jc w:val="center"/>
              <w:rPr>
                <w:rFonts w:asciiTheme="minorHAnsi" w:hAnsiTheme="minorHAnsi"/>
                <w:b/>
              </w:rPr>
            </w:pPr>
          </w:p>
        </w:tc>
        <w:tc>
          <w:tcPr>
            <w:tcW w:w="1842" w:type="dxa"/>
            <w:shd w:val="clear" w:color="auto" w:fill="D9D9D9" w:themeFill="background1" w:themeFillShade="D9"/>
          </w:tcPr>
          <w:p w14:paraId="60726932" w14:textId="77777777" w:rsidR="006157C3" w:rsidRDefault="006157C3" w:rsidP="006157C3">
            <w:pPr>
              <w:jc w:val="center"/>
              <w:rPr>
                <w:rFonts w:asciiTheme="minorHAnsi" w:hAnsiTheme="minorHAnsi"/>
                <w:b/>
              </w:rPr>
            </w:pPr>
          </w:p>
        </w:tc>
        <w:tc>
          <w:tcPr>
            <w:tcW w:w="2127" w:type="dxa"/>
            <w:shd w:val="clear" w:color="auto" w:fill="D9D9D9" w:themeFill="background1" w:themeFillShade="D9"/>
          </w:tcPr>
          <w:p w14:paraId="203A8E2A" w14:textId="77777777" w:rsidR="006157C3" w:rsidRDefault="006157C3" w:rsidP="006157C3">
            <w:pPr>
              <w:jc w:val="center"/>
              <w:rPr>
                <w:rFonts w:asciiTheme="minorHAnsi" w:hAnsiTheme="minorHAnsi"/>
                <w:b/>
              </w:rPr>
            </w:pPr>
          </w:p>
        </w:tc>
        <w:tc>
          <w:tcPr>
            <w:tcW w:w="2288" w:type="dxa"/>
            <w:shd w:val="clear" w:color="auto" w:fill="D9D9D9" w:themeFill="background1" w:themeFillShade="D9"/>
          </w:tcPr>
          <w:p w14:paraId="016CA36C" w14:textId="77777777" w:rsidR="006157C3" w:rsidRDefault="006157C3" w:rsidP="006157C3">
            <w:pPr>
              <w:jc w:val="center"/>
              <w:rPr>
                <w:rFonts w:asciiTheme="minorHAnsi" w:hAnsiTheme="minorHAnsi"/>
                <w:b/>
              </w:rPr>
            </w:pPr>
          </w:p>
        </w:tc>
        <w:tc>
          <w:tcPr>
            <w:tcW w:w="1134" w:type="dxa"/>
            <w:vMerge/>
          </w:tcPr>
          <w:p w14:paraId="3FC6289F" w14:textId="77777777" w:rsidR="006157C3" w:rsidRDefault="006157C3" w:rsidP="006157C3">
            <w:pPr>
              <w:jc w:val="center"/>
              <w:rPr>
                <w:rFonts w:asciiTheme="minorHAnsi" w:hAnsiTheme="minorHAnsi"/>
                <w:b/>
              </w:rPr>
            </w:pPr>
          </w:p>
        </w:tc>
        <w:tc>
          <w:tcPr>
            <w:tcW w:w="851" w:type="dxa"/>
            <w:vMerge/>
            <w:shd w:val="clear" w:color="auto" w:fill="FFC000"/>
          </w:tcPr>
          <w:p w14:paraId="3011330E" w14:textId="77777777" w:rsidR="006157C3" w:rsidRDefault="006157C3" w:rsidP="006157C3">
            <w:pPr>
              <w:jc w:val="center"/>
              <w:rPr>
                <w:rFonts w:asciiTheme="minorHAnsi" w:hAnsiTheme="minorHAnsi"/>
                <w:b/>
              </w:rPr>
            </w:pPr>
          </w:p>
        </w:tc>
      </w:tr>
      <w:tr w:rsidR="006157C3" w:rsidRPr="00921C73" w14:paraId="2935F949" w14:textId="77777777" w:rsidTr="00161345">
        <w:trPr>
          <w:trHeight w:val="2066"/>
          <w:jc w:val="center"/>
        </w:trPr>
        <w:tc>
          <w:tcPr>
            <w:tcW w:w="21137" w:type="dxa"/>
            <w:gridSpan w:val="11"/>
          </w:tcPr>
          <w:p w14:paraId="242E10B8" w14:textId="77777777" w:rsidR="006157C3" w:rsidRPr="00921C73" w:rsidRDefault="006157C3" w:rsidP="006157C3">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9E06869" w14:textId="77777777" w:rsidR="00975489" w:rsidRPr="00921C73" w:rsidRDefault="00975489" w:rsidP="00975489">
            <w:pPr>
              <w:rPr>
                <w:rFonts w:asciiTheme="minorHAnsi" w:hAnsiTheme="minorHAnsi"/>
                <w:b/>
              </w:rPr>
            </w:pPr>
            <w:r>
              <w:rPr>
                <w:rFonts w:asciiTheme="minorHAnsi" w:hAnsiTheme="minorHAnsi"/>
                <w:b/>
              </w:rPr>
              <w:t>Cleaner continues to visit during the day. School staff are cleaning surfaces and equipment as needed.</w:t>
            </w:r>
          </w:p>
          <w:p w14:paraId="164439FD" w14:textId="77777777" w:rsidR="006157C3" w:rsidRPr="00921C73" w:rsidRDefault="006157C3" w:rsidP="006157C3">
            <w:pPr>
              <w:rPr>
                <w:rFonts w:asciiTheme="minorHAnsi" w:hAnsiTheme="minorHAnsi"/>
                <w:b/>
              </w:rPr>
            </w:pPr>
          </w:p>
          <w:p w14:paraId="52715BE7" w14:textId="77777777" w:rsidR="006157C3" w:rsidRPr="00921C73" w:rsidRDefault="006157C3" w:rsidP="006157C3">
            <w:pPr>
              <w:rPr>
                <w:rFonts w:asciiTheme="minorHAnsi" w:hAnsiTheme="minorHAnsi"/>
                <w:b/>
              </w:rPr>
            </w:pPr>
          </w:p>
          <w:p w14:paraId="61DF8136" w14:textId="408660C2" w:rsidR="006157C3" w:rsidRDefault="006157C3" w:rsidP="006157C3">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 Thomas</w:t>
            </w:r>
          </w:p>
          <w:p w14:paraId="566CDBB8" w14:textId="77777777" w:rsidR="006157C3" w:rsidRPr="00921C73" w:rsidRDefault="006157C3" w:rsidP="006157C3">
            <w:pPr>
              <w:jc w:val="center"/>
              <w:rPr>
                <w:rFonts w:asciiTheme="minorHAnsi" w:hAnsiTheme="minorHAnsi"/>
                <w:b/>
              </w:rPr>
            </w:pPr>
          </w:p>
        </w:tc>
      </w:tr>
    </w:tbl>
    <w:p w14:paraId="16A93E63" w14:textId="77777777" w:rsidR="008B59A2" w:rsidRDefault="008B59A2" w:rsidP="00EB668F">
      <w:pPr>
        <w:rPr>
          <w:rFonts w:asciiTheme="minorHAnsi" w:hAnsiTheme="minorHAnsi"/>
        </w:rPr>
      </w:pPr>
    </w:p>
    <w:p w14:paraId="75CB1FC6" w14:textId="77777777" w:rsidR="00237E50" w:rsidRDefault="00237E50" w:rsidP="00EB668F">
      <w:pPr>
        <w:rPr>
          <w:rFonts w:asciiTheme="minorHAnsi" w:hAnsiTheme="minorHAnsi"/>
        </w:rPr>
      </w:pPr>
    </w:p>
    <w:p w14:paraId="0C8ED788" w14:textId="77777777" w:rsidR="00AB3A6C" w:rsidRDefault="00AB3A6C" w:rsidP="00EB668F">
      <w:pPr>
        <w:rPr>
          <w:rFonts w:asciiTheme="minorHAnsi" w:hAnsiTheme="minorHAnsi"/>
        </w:rPr>
      </w:pPr>
    </w:p>
    <w:p w14:paraId="5EEF45C2" w14:textId="77777777" w:rsidR="00AB3A6C" w:rsidRDefault="00AB3A6C" w:rsidP="00EB668F">
      <w:pPr>
        <w:rPr>
          <w:rFonts w:asciiTheme="minorHAnsi" w:hAnsiTheme="minorHAnsi"/>
        </w:rPr>
      </w:pPr>
    </w:p>
    <w:p w14:paraId="1C541D03" w14:textId="77777777" w:rsidR="00237E50" w:rsidRDefault="00237E50" w:rsidP="00EB668F">
      <w:pPr>
        <w:rPr>
          <w:rFonts w:asciiTheme="minorHAnsi" w:hAnsiTheme="minorHAnsi"/>
        </w:rPr>
      </w:pPr>
    </w:p>
    <w:tbl>
      <w:tblPr>
        <w:tblW w:w="21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276"/>
        <w:gridCol w:w="6379"/>
        <w:gridCol w:w="1842"/>
        <w:gridCol w:w="1843"/>
        <w:gridCol w:w="2126"/>
        <w:gridCol w:w="2443"/>
        <w:gridCol w:w="1134"/>
        <w:gridCol w:w="851"/>
      </w:tblGrid>
      <w:tr w:rsidR="00AD52CC" w:rsidRPr="00921C73" w14:paraId="3437167E" w14:textId="77777777" w:rsidTr="00AD52CC">
        <w:trPr>
          <w:jc w:val="center"/>
        </w:trPr>
        <w:tc>
          <w:tcPr>
            <w:tcW w:w="2405" w:type="dxa"/>
            <w:gridSpan w:val="2"/>
            <w:shd w:val="clear" w:color="auto" w:fill="BFBFBF" w:themeFill="background1" w:themeFillShade="BF"/>
          </w:tcPr>
          <w:p w14:paraId="61E9C764" w14:textId="77777777" w:rsidR="00AD52CC" w:rsidRPr="00921C73" w:rsidRDefault="00AD52CC" w:rsidP="007550CD">
            <w:pPr>
              <w:pStyle w:val="ListParagraph"/>
              <w:ind w:left="360"/>
              <w:rPr>
                <w:rFonts w:asciiTheme="minorHAnsi" w:hAnsiTheme="minorHAnsi"/>
                <w:b/>
              </w:rPr>
            </w:pPr>
          </w:p>
        </w:tc>
        <w:tc>
          <w:tcPr>
            <w:tcW w:w="2410" w:type="dxa"/>
            <w:gridSpan w:val="2"/>
            <w:shd w:val="clear" w:color="auto" w:fill="auto"/>
          </w:tcPr>
          <w:p w14:paraId="60933638" w14:textId="77777777" w:rsidR="00AD52CC" w:rsidRPr="00921C73" w:rsidRDefault="00AD52CC"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0A93FBF5" w14:textId="77777777" w:rsidR="00AD52CC" w:rsidRPr="00921C73" w:rsidRDefault="00AD52CC" w:rsidP="007550CD">
            <w:pPr>
              <w:pStyle w:val="ListParagraph"/>
              <w:ind w:left="360"/>
              <w:rPr>
                <w:rFonts w:asciiTheme="minorHAnsi" w:hAnsiTheme="minorHAnsi"/>
                <w:b/>
              </w:rPr>
            </w:pPr>
          </w:p>
        </w:tc>
        <w:tc>
          <w:tcPr>
            <w:tcW w:w="8254" w:type="dxa"/>
            <w:gridSpan w:val="4"/>
          </w:tcPr>
          <w:p w14:paraId="6A3591E9" w14:textId="77777777" w:rsidR="00AD52CC" w:rsidRPr="00921C73" w:rsidRDefault="00AD52CC"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242B826B" w14:textId="77777777" w:rsidR="00AD52CC" w:rsidRPr="00C8218E" w:rsidRDefault="00AD52CC" w:rsidP="007550CD">
            <w:pPr>
              <w:jc w:val="center"/>
              <w:rPr>
                <w:rFonts w:asciiTheme="minorHAnsi" w:hAnsiTheme="minorHAnsi"/>
                <w:b/>
              </w:rPr>
            </w:pPr>
            <w:r w:rsidRPr="00C8218E">
              <w:rPr>
                <w:rFonts w:asciiTheme="minorHAnsi" w:hAnsiTheme="minorHAnsi"/>
                <w:b/>
              </w:rPr>
              <w:t>Risk level after control</w:t>
            </w:r>
          </w:p>
        </w:tc>
      </w:tr>
      <w:tr w:rsidR="00AD52CC" w:rsidRPr="00921C73" w14:paraId="57B25956" w14:textId="77777777" w:rsidTr="00AD52CC">
        <w:trPr>
          <w:jc w:val="center"/>
        </w:trPr>
        <w:tc>
          <w:tcPr>
            <w:tcW w:w="1413" w:type="dxa"/>
            <w:vAlign w:val="center"/>
          </w:tcPr>
          <w:p w14:paraId="4066AE86"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3E4220D9" w14:textId="77777777" w:rsidR="00AD52CC" w:rsidRPr="00C8218E" w:rsidRDefault="00AD52CC" w:rsidP="00AD52CC">
            <w:pPr>
              <w:pStyle w:val="Heading1"/>
              <w:jc w:val="center"/>
              <w:rPr>
                <w:rFonts w:asciiTheme="minorHAnsi" w:hAnsiTheme="minorHAnsi"/>
                <w:sz w:val="20"/>
              </w:rPr>
            </w:pPr>
            <w:bookmarkStart w:id="308" w:name="_People_@_15"/>
            <w:bookmarkStart w:id="309" w:name="_Toc65483512"/>
            <w:bookmarkStart w:id="310" w:name="_Toc65498286"/>
            <w:bookmarkStart w:id="311" w:name="_Toc65648996"/>
            <w:bookmarkStart w:id="312" w:name="_Toc65741647"/>
            <w:bookmarkStart w:id="313" w:name="_Toc65751856"/>
            <w:bookmarkStart w:id="314" w:name="_Toc65752092"/>
            <w:bookmarkStart w:id="315" w:name="_Toc65752340"/>
            <w:bookmarkStart w:id="316" w:name="_Toc65752475"/>
            <w:bookmarkStart w:id="317" w:name="_Toc65773606"/>
            <w:bookmarkStart w:id="318" w:name="_Toc65845802"/>
            <w:bookmarkStart w:id="319" w:name="_Toc65849141"/>
            <w:bookmarkStart w:id="320" w:name="_Toc65926423"/>
            <w:bookmarkStart w:id="321" w:name="_Toc65928274"/>
            <w:bookmarkStart w:id="322" w:name="_Toc66687451"/>
            <w:bookmarkStart w:id="323" w:name="_Toc67233467"/>
            <w:bookmarkStart w:id="324" w:name="_Toc72403942"/>
            <w:bookmarkStart w:id="325" w:name="_Toc73022899"/>
            <w:bookmarkStart w:id="326" w:name="_Toc73088938"/>
            <w:bookmarkStart w:id="327" w:name="_Toc73106052"/>
            <w:bookmarkEnd w:id="308"/>
            <w:r w:rsidRPr="00C8218E">
              <w:rPr>
                <w:rFonts w:asciiTheme="minorHAnsi" w:hAnsiTheme="minorHAnsi"/>
                <w:sz w:val="20"/>
              </w:rPr>
              <w:t>People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09F2FA54"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497A25A8"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Severity x Likelihood</w:t>
            </w:r>
          </w:p>
        </w:tc>
        <w:tc>
          <w:tcPr>
            <w:tcW w:w="1276" w:type="dxa"/>
            <w:shd w:val="clear" w:color="auto" w:fill="FF0000"/>
            <w:vAlign w:val="center"/>
          </w:tcPr>
          <w:p w14:paraId="6E038042"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175C6934" w14:textId="77777777" w:rsidR="00AD52CC" w:rsidRPr="00C8218E" w:rsidRDefault="00AD52CC" w:rsidP="00AD52C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4F3CA1DE"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641AA168"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126" w:type="dxa"/>
            <w:shd w:val="clear" w:color="auto" w:fill="FF0000"/>
          </w:tcPr>
          <w:p w14:paraId="6CAEF1DD"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HIGH</w:t>
            </w:r>
          </w:p>
        </w:tc>
        <w:tc>
          <w:tcPr>
            <w:tcW w:w="2443" w:type="dxa"/>
            <w:shd w:val="clear" w:color="auto" w:fill="C00000"/>
          </w:tcPr>
          <w:p w14:paraId="0E819862" w14:textId="77777777" w:rsidR="00AD52CC" w:rsidRDefault="00AD52CC" w:rsidP="00AD52CC">
            <w:pPr>
              <w:jc w:val="center"/>
              <w:rPr>
                <w:rFonts w:asciiTheme="minorHAnsi" w:hAnsiTheme="minorHAnsi"/>
                <w:b/>
                <w:sz w:val="20"/>
              </w:rPr>
            </w:pPr>
            <w:r>
              <w:rPr>
                <w:rFonts w:asciiTheme="minorHAnsi" w:hAnsiTheme="minorHAnsi"/>
                <w:b/>
                <w:sz w:val="20"/>
              </w:rPr>
              <w:t>VERY HIGH</w:t>
            </w:r>
          </w:p>
        </w:tc>
        <w:tc>
          <w:tcPr>
            <w:tcW w:w="1134" w:type="dxa"/>
            <w:vAlign w:val="center"/>
          </w:tcPr>
          <w:p w14:paraId="1CBFAD10"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005F00E7"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 Rating</w:t>
            </w:r>
          </w:p>
        </w:tc>
      </w:tr>
      <w:tr w:rsidR="00A80564" w:rsidRPr="00921C73" w14:paraId="21F17DCB" w14:textId="77777777" w:rsidTr="00161345">
        <w:trPr>
          <w:trHeight w:val="589"/>
          <w:jc w:val="center"/>
        </w:trPr>
        <w:tc>
          <w:tcPr>
            <w:tcW w:w="1413" w:type="dxa"/>
            <w:vMerge w:val="restart"/>
          </w:tcPr>
          <w:p w14:paraId="701A13A7" w14:textId="77777777" w:rsidR="00A80564" w:rsidRDefault="00A80564" w:rsidP="00A80564">
            <w:pPr>
              <w:rPr>
                <w:rFonts w:asciiTheme="minorHAnsi" w:hAnsiTheme="minorHAnsi"/>
                <w:b/>
              </w:rPr>
            </w:pPr>
            <w:r>
              <w:rPr>
                <w:rFonts w:asciiTheme="minorHAnsi" w:hAnsiTheme="minorHAnsi"/>
                <w:b/>
              </w:rPr>
              <w:t>16</w:t>
            </w:r>
            <w:r w:rsidRPr="00257C27">
              <w:rPr>
                <w:rFonts w:asciiTheme="minorHAnsi" w:hAnsiTheme="minorHAnsi"/>
                <w:b/>
              </w:rPr>
              <w:t xml:space="preserve">.0 </w:t>
            </w:r>
          </w:p>
          <w:p w14:paraId="3370ECF9" w14:textId="77777777" w:rsidR="00A80564" w:rsidRDefault="00A80564" w:rsidP="00A80564">
            <w:pPr>
              <w:rPr>
                <w:rFonts w:asciiTheme="minorHAnsi" w:hAnsiTheme="minorHAnsi"/>
                <w:b/>
              </w:rPr>
            </w:pPr>
          </w:p>
          <w:p w14:paraId="0E3FD750" w14:textId="77777777" w:rsidR="00A80564" w:rsidRPr="00257C27" w:rsidRDefault="00A80564" w:rsidP="00A80564">
            <w:pPr>
              <w:rPr>
                <w:rFonts w:asciiTheme="minorHAnsi" w:hAnsiTheme="minorHAnsi"/>
                <w:b/>
              </w:rPr>
            </w:pPr>
            <w:r w:rsidRPr="00921C73">
              <w:rPr>
                <w:rFonts w:asciiTheme="minorHAnsi" w:hAnsiTheme="minorHAnsi"/>
              </w:rPr>
              <w:t xml:space="preserve">Traffic </w:t>
            </w:r>
            <w:r w:rsidRPr="00257C27">
              <w:rPr>
                <w:rFonts w:asciiTheme="minorHAnsi" w:hAnsiTheme="minorHAnsi"/>
              </w:rPr>
              <w:t>management;</w:t>
            </w:r>
            <w:r>
              <w:rPr>
                <w:rFonts w:asciiTheme="minorHAnsi" w:hAnsiTheme="minorHAnsi"/>
              </w:rPr>
              <w:t xml:space="preserve"> </w:t>
            </w:r>
            <w:r w:rsidRPr="00921C73">
              <w:rPr>
                <w:rFonts w:asciiTheme="minorHAnsi" w:hAnsiTheme="minorHAnsi"/>
              </w:rPr>
              <w:t>transport</w:t>
            </w:r>
          </w:p>
          <w:p w14:paraId="4233DD26" w14:textId="77777777" w:rsidR="00A80564" w:rsidRPr="00257C27" w:rsidRDefault="00A80564" w:rsidP="00A80564">
            <w:pPr>
              <w:rPr>
                <w:rFonts w:asciiTheme="minorHAnsi" w:hAnsiTheme="minorHAnsi"/>
              </w:rPr>
            </w:pPr>
          </w:p>
        </w:tc>
        <w:tc>
          <w:tcPr>
            <w:tcW w:w="992" w:type="dxa"/>
            <w:vMerge w:val="restart"/>
          </w:tcPr>
          <w:p w14:paraId="5AB7C069" w14:textId="77777777" w:rsidR="00A80564" w:rsidRPr="00921C73" w:rsidRDefault="00A80564" w:rsidP="00A80564">
            <w:pPr>
              <w:jc w:val="center"/>
              <w:rPr>
                <w:rFonts w:asciiTheme="minorHAnsi" w:hAnsiTheme="minorHAnsi"/>
                <w:b/>
              </w:rPr>
            </w:pPr>
            <w:r>
              <w:rPr>
                <w:rFonts w:asciiTheme="minorHAnsi" w:hAnsiTheme="minorHAnsi"/>
                <w:b/>
              </w:rPr>
              <w:t>All persons</w:t>
            </w:r>
          </w:p>
        </w:tc>
        <w:tc>
          <w:tcPr>
            <w:tcW w:w="1134" w:type="dxa"/>
            <w:vMerge w:val="restart"/>
          </w:tcPr>
          <w:p w14:paraId="565D7288" w14:textId="77777777" w:rsidR="00A80564" w:rsidRPr="00921C73" w:rsidRDefault="00A80564" w:rsidP="00A80564">
            <w:pPr>
              <w:jc w:val="center"/>
              <w:rPr>
                <w:rFonts w:asciiTheme="minorHAnsi" w:hAnsiTheme="minorHAnsi"/>
                <w:b/>
              </w:rPr>
            </w:pPr>
            <w:r>
              <w:rPr>
                <w:rFonts w:asciiTheme="minorHAnsi" w:hAnsiTheme="minorHAnsi"/>
                <w:b/>
              </w:rPr>
              <w:t>4x 4</w:t>
            </w:r>
          </w:p>
        </w:tc>
        <w:tc>
          <w:tcPr>
            <w:tcW w:w="1276" w:type="dxa"/>
            <w:vMerge w:val="restart"/>
            <w:shd w:val="clear" w:color="auto" w:fill="FF0000"/>
          </w:tcPr>
          <w:p w14:paraId="59FFA4F2" w14:textId="77777777" w:rsidR="00A80564" w:rsidRPr="00921C73" w:rsidRDefault="00A80564" w:rsidP="00A80564">
            <w:pPr>
              <w:jc w:val="center"/>
              <w:rPr>
                <w:rFonts w:asciiTheme="minorHAnsi" w:hAnsiTheme="minorHAnsi"/>
                <w:b/>
              </w:rPr>
            </w:pPr>
            <w:r>
              <w:rPr>
                <w:rFonts w:asciiTheme="minorHAnsi" w:hAnsiTheme="minorHAnsi"/>
                <w:b/>
              </w:rPr>
              <w:t>16</w:t>
            </w:r>
          </w:p>
        </w:tc>
        <w:tc>
          <w:tcPr>
            <w:tcW w:w="6379" w:type="dxa"/>
            <w:vMerge w:val="restart"/>
          </w:tcPr>
          <w:p w14:paraId="3F67B414"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All Headteachers/managers must ensure that a review of the building’s traffic management plan has been completed and communicated to all staff and the Schools/settings transport team. </w:t>
            </w:r>
          </w:p>
          <w:p w14:paraId="087426C8"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Collection and drop off points should be clearly marked and include social distancing</w:t>
            </w:r>
            <w:r>
              <w:rPr>
                <w:rFonts w:asciiTheme="minorHAnsi" w:hAnsiTheme="minorHAnsi"/>
              </w:rPr>
              <w:t xml:space="preserve"> and wearing of face covering</w:t>
            </w:r>
            <w:r w:rsidRPr="00921C73">
              <w:rPr>
                <w:rFonts w:asciiTheme="minorHAnsi" w:hAnsiTheme="minorHAnsi"/>
              </w:rPr>
              <w:t xml:space="preserve"> information</w:t>
            </w:r>
            <w:r>
              <w:rPr>
                <w:rFonts w:asciiTheme="minorHAnsi" w:hAnsiTheme="minorHAnsi"/>
              </w:rPr>
              <w:t xml:space="preserve"> if required and in line with schools/settings risk framework</w:t>
            </w:r>
            <w:r w:rsidRPr="00921C73">
              <w:rPr>
                <w:rFonts w:asciiTheme="minorHAnsi" w:hAnsiTheme="minorHAnsi"/>
              </w:rPr>
              <w:t>.</w:t>
            </w:r>
            <w:r>
              <w:rPr>
                <w:rFonts w:asciiTheme="minorHAnsi" w:hAnsiTheme="minorHAnsi"/>
              </w:rPr>
              <w:t xml:space="preserve"> </w:t>
            </w:r>
            <w:r w:rsidRPr="008223A2">
              <w:rPr>
                <w:rFonts w:asciiTheme="minorHAnsi" w:hAnsiTheme="minorHAnsi"/>
              </w:rPr>
              <w:t xml:space="preserve">See columns to the right  </w:t>
            </w:r>
          </w:p>
          <w:p w14:paraId="6B006D04"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Should Schools/settings adopt a one-way system for pedestrians, signage should be clearly visible. </w:t>
            </w:r>
          </w:p>
          <w:p w14:paraId="0A6332A9"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All parents/guardian/responsible adult to be advised of the finishing time and reminded of parking restrictions at the site. </w:t>
            </w:r>
          </w:p>
          <w:p w14:paraId="1A9B28C8"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School transport to be provided with any additional information relating to restrictions that may be applied to the site. </w:t>
            </w:r>
          </w:p>
          <w:p w14:paraId="4D783AA6" w14:textId="77777777" w:rsidR="00A80564" w:rsidRPr="00257C27" w:rsidRDefault="00A80564" w:rsidP="00A80564">
            <w:pPr>
              <w:pStyle w:val="ListParagraph"/>
              <w:numPr>
                <w:ilvl w:val="0"/>
                <w:numId w:val="14"/>
              </w:numPr>
              <w:rPr>
                <w:rFonts w:asciiTheme="minorHAnsi" w:hAnsiTheme="minorHAnsi"/>
                <w:b/>
              </w:rPr>
            </w:pPr>
            <w:r w:rsidRPr="00921C73">
              <w:rPr>
                <w:rFonts w:asciiTheme="minorHAnsi" w:hAnsiTheme="minorHAnsi"/>
              </w:rPr>
              <w:t>It is essential that the Headteacher/manager are in receipt of the school/setting transport risk assessment.</w:t>
            </w:r>
          </w:p>
          <w:p w14:paraId="186EE2C6" w14:textId="77777777" w:rsidR="00A80564" w:rsidRPr="00257C27" w:rsidRDefault="00A80564" w:rsidP="00A80564">
            <w:pPr>
              <w:pStyle w:val="ListParagraph"/>
              <w:numPr>
                <w:ilvl w:val="0"/>
                <w:numId w:val="14"/>
              </w:numPr>
              <w:rPr>
                <w:rFonts w:asciiTheme="minorHAnsi" w:hAnsiTheme="minorHAnsi"/>
                <w:b/>
                <w:bCs/>
              </w:rPr>
            </w:pPr>
            <w:r w:rsidRPr="76CE5C1B">
              <w:rPr>
                <w:rFonts w:asciiTheme="minorHAnsi" w:hAnsiTheme="minorHAnsi"/>
              </w:rPr>
              <w:t xml:space="preserve">School minibus:  It is advised that the school/setting minibus is used following an independent risk assessment for its use. This should be in line with WG guidance and closely linked to the school/setting transport risk assessment. </w:t>
            </w:r>
          </w:p>
          <w:p w14:paraId="70FE920E" w14:textId="77777777" w:rsidR="00A80564" w:rsidRPr="00921C73" w:rsidRDefault="00A80564" w:rsidP="00A80564">
            <w:pPr>
              <w:pStyle w:val="ListParagraph"/>
              <w:numPr>
                <w:ilvl w:val="0"/>
                <w:numId w:val="14"/>
              </w:numPr>
              <w:rPr>
                <w:rFonts w:eastAsia="Calibri" w:cs="Calibri"/>
                <w:b/>
                <w:bCs/>
              </w:rPr>
            </w:pPr>
            <w:r w:rsidRPr="76CE5C1B">
              <w:rPr>
                <w:rFonts w:asciiTheme="minorHAnsi" w:hAnsiTheme="minorHAnsi"/>
              </w:rPr>
              <w:t xml:space="preserve">Keep vehicle windows open. If it’s cold leave the heating on to keep the vehicle comfortable. </w:t>
            </w:r>
            <w:r>
              <w:t xml:space="preserve">If it’s safe to do so, opening doors of vehicles between different passengers will help to change the air quickly. Opening vehicle windows fully for a few minutes can also help clear the air before anyone else gets in. For more information on ventilation: </w:t>
            </w:r>
          </w:p>
          <w:p w14:paraId="713611E7" w14:textId="77777777" w:rsidR="00A80564" w:rsidRPr="00921C73" w:rsidRDefault="00A80564" w:rsidP="00A80564">
            <w:r w:rsidRPr="76CE5C1B">
              <w:rPr>
                <w:rFonts w:eastAsia="Calibri" w:cs="Calibri"/>
              </w:rPr>
              <w:t xml:space="preserve">       </w:t>
            </w:r>
            <w:hyperlink r:id="rId33">
              <w:r w:rsidRPr="76CE5C1B">
                <w:rPr>
                  <w:rStyle w:val="Hyperlink"/>
                  <w:rFonts w:eastAsia="Calibri" w:cs="Calibri"/>
                </w:rPr>
                <w:t>Ventilation in vehicles (hse.gov.uk)</w:t>
              </w:r>
            </w:hyperlink>
          </w:p>
          <w:p w14:paraId="4259BDA2" w14:textId="77777777" w:rsidR="00A80564" w:rsidRPr="00921C73" w:rsidRDefault="00A80564" w:rsidP="00A80564">
            <w:pPr>
              <w:rPr>
                <w:rFonts w:asciiTheme="minorHAnsi" w:hAnsiTheme="minorHAnsi"/>
                <w:b/>
              </w:rPr>
            </w:pPr>
          </w:p>
        </w:tc>
        <w:tc>
          <w:tcPr>
            <w:tcW w:w="8254" w:type="dxa"/>
            <w:gridSpan w:val="4"/>
          </w:tcPr>
          <w:p w14:paraId="07CCCD4A" w14:textId="77777777" w:rsidR="00A80564" w:rsidRPr="008223A2" w:rsidRDefault="00B47E44" w:rsidP="00B47E44">
            <w:pPr>
              <w:jc w:val="center"/>
              <w:rPr>
                <w:rFonts w:asciiTheme="minorHAnsi" w:hAnsiTheme="minorHAnsi"/>
                <w:b/>
              </w:rPr>
            </w:pPr>
            <w:r w:rsidRPr="00B47E44">
              <w:rPr>
                <w:rFonts w:asciiTheme="minorHAnsi" w:hAnsiTheme="minorHAnsi"/>
                <w:b/>
                <w:color w:val="FF0000"/>
              </w:rPr>
              <w:t xml:space="preserve">Use of face coverings </w:t>
            </w:r>
          </w:p>
        </w:tc>
        <w:tc>
          <w:tcPr>
            <w:tcW w:w="1134" w:type="dxa"/>
            <w:vMerge w:val="restart"/>
          </w:tcPr>
          <w:p w14:paraId="56EC56C4" w14:textId="77777777" w:rsidR="00A80564" w:rsidRPr="00921C73" w:rsidRDefault="00A80564" w:rsidP="00A80564">
            <w:pPr>
              <w:jc w:val="center"/>
              <w:rPr>
                <w:rFonts w:asciiTheme="minorHAnsi" w:hAnsiTheme="minorHAnsi"/>
                <w:b/>
              </w:rPr>
            </w:pPr>
          </w:p>
        </w:tc>
        <w:tc>
          <w:tcPr>
            <w:tcW w:w="851" w:type="dxa"/>
            <w:vMerge w:val="restart"/>
            <w:shd w:val="clear" w:color="auto" w:fill="FFC000"/>
          </w:tcPr>
          <w:p w14:paraId="43C97099" w14:textId="77777777" w:rsidR="00A80564" w:rsidRPr="00921C73" w:rsidRDefault="00A80564" w:rsidP="00A80564">
            <w:pPr>
              <w:jc w:val="center"/>
              <w:rPr>
                <w:rFonts w:asciiTheme="minorHAnsi" w:hAnsiTheme="minorHAnsi"/>
                <w:b/>
              </w:rPr>
            </w:pPr>
          </w:p>
        </w:tc>
      </w:tr>
      <w:tr w:rsidR="00B47E44" w:rsidRPr="00921C73" w14:paraId="76523802" w14:textId="77777777" w:rsidTr="00161345">
        <w:trPr>
          <w:trHeight w:val="413"/>
          <w:jc w:val="center"/>
        </w:trPr>
        <w:tc>
          <w:tcPr>
            <w:tcW w:w="1413" w:type="dxa"/>
            <w:vMerge/>
          </w:tcPr>
          <w:p w14:paraId="487390EA" w14:textId="77777777" w:rsidR="00B47E44" w:rsidRDefault="00B47E44" w:rsidP="00A80564">
            <w:pPr>
              <w:rPr>
                <w:rFonts w:asciiTheme="minorHAnsi" w:hAnsiTheme="minorHAnsi"/>
                <w:b/>
              </w:rPr>
            </w:pPr>
          </w:p>
        </w:tc>
        <w:tc>
          <w:tcPr>
            <w:tcW w:w="992" w:type="dxa"/>
            <w:vMerge/>
          </w:tcPr>
          <w:p w14:paraId="148B3561" w14:textId="77777777" w:rsidR="00B47E44" w:rsidRDefault="00B47E44" w:rsidP="00A80564">
            <w:pPr>
              <w:jc w:val="center"/>
              <w:rPr>
                <w:rFonts w:asciiTheme="minorHAnsi" w:hAnsiTheme="minorHAnsi"/>
                <w:b/>
              </w:rPr>
            </w:pPr>
          </w:p>
        </w:tc>
        <w:tc>
          <w:tcPr>
            <w:tcW w:w="1134" w:type="dxa"/>
            <w:vMerge/>
          </w:tcPr>
          <w:p w14:paraId="3B8B91F2" w14:textId="77777777" w:rsidR="00B47E44" w:rsidRDefault="00B47E44" w:rsidP="00A80564">
            <w:pPr>
              <w:jc w:val="center"/>
              <w:rPr>
                <w:rFonts w:asciiTheme="minorHAnsi" w:hAnsiTheme="minorHAnsi"/>
                <w:b/>
              </w:rPr>
            </w:pPr>
          </w:p>
        </w:tc>
        <w:tc>
          <w:tcPr>
            <w:tcW w:w="1276" w:type="dxa"/>
            <w:vMerge/>
            <w:shd w:val="clear" w:color="auto" w:fill="FF0000"/>
          </w:tcPr>
          <w:p w14:paraId="746AC43B" w14:textId="77777777" w:rsidR="00B47E44" w:rsidRDefault="00B47E44" w:rsidP="00A80564">
            <w:pPr>
              <w:jc w:val="center"/>
              <w:rPr>
                <w:rFonts w:asciiTheme="minorHAnsi" w:hAnsiTheme="minorHAnsi"/>
                <w:b/>
              </w:rPr>
            </w:pPr>
          </w:p>
        </w:tc>
        <w:tc>
          <w:tcPr>
            <w:tcW w:w="6379" w:type="dxa"/>
            <w:vMerge/>
          </w:tcPr>
          <w:p w14:paraId="3EF70B09" w14:textId="77777777" w:rsidR="00B47E44" w:rsidRPr="00921C73" w:rsidRDefault="00B47E44" w:rsidP="00A80564">
            <w:pPr>
              <w:pStyle w:val="ListParagraph"/>
              <w:numPr>
                <w:ilvl w:val="0"/>
                <w:numId w:val="14"/>
              </w:numPr>
              <w:rPr>
                <w:rFonts w:asciiTheme="minorHAnsi" w:hAnsiTheme="minorHAnsi"/>
              </w:rPr>
            </w:pPr>
          </w:p>
        </w:tc>
        <w:tc>
          <w:tcPr>
            <w:tcW w:w="8254" w:type="dxa"/>
            <w:gridSpan w:val="4"/>
          </w:tcPr>
          <w:p w14:paraId="266F3F00" w14:textId="77777777" w:rsidR="00B47E44" w:rsidRDefault="00B47E44" w:rsidP="00B47E44">
            <w:pPr>
              <w:rPr>
                <w:rFonts w:asciiTheme="minorHAnsi" w:hAnsiTheme="minorHAnsi"/>
                <w:b/>
                <w:color w:val="FF0000"/>
              </w:rPr>
            </w:pPr>
            <w:r w:rsidRPr="00B47E44">
              <w:rPr>
                <w:rFonts w:asciiTheme="minorHAnsi" w:hAnsiTheme="minorHAnsi"/>
                <w:b/>
                <w:color w:val="FF0000"/>
              </w:rPr>
              <w:t xml:space="preserve">From 29 November 2021, WG guidance regarding the use of face coverings has changed temporarily as a precautionary step while we learn more about the Omicron variant of concern. The following measures should be in place in all schools </w:t>
            </w:r>
            <w:r w:rsidR="00197DEF" w:rsidRPr="00197DEF">
              <w:rPr>
                <w:rFonts w:asciiTheme="minorHAnsi" w:hAnsiTheme="minorHAnsi"/>
                <w:b/>
                <w:color w:val="FF0000"/>
              </w:rPr>
              <w:t xml:space="preserve">(applicable to primary; secondary schools and settings) </w:t>
            </w:r>
            <w:r w:rsidRPr="00B47E44">
              <w:rPr>
                <w:rFonts w:asciiTheme="minorHAnsi" w:hAnsiTheme="minorHAnsi"/>
                <w:b/>
                <w:color w:val="FF0000"/>
              </w:rPr>
              <w:t>regardless of risk level.</w:t>
            </w:r>
          </w:p>
          <w:p w14:paraId="14D0979A" w14:textId="77777777" w:rsidR="00197DEF" w:rsidRPr="00B47E44" w:rsidRDefault="00197DEF" w:rsidP="00B47E44">
            <w:pPr>
              <w:rPr>
                <w:rFonts w:asciiTheme="minorHAnsi" w:hAnsiTheme="minorHAnsi"/>
                <w:b/>
                <w:color w:val="FF0000"/>
              </w:rPr>
            </w:pPr>
          </w:p>
          <w:p w14:paraId="2154B60E"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should be worn by staff and visitors in all indoor areas of all educational settings listed in the </w:t>
            </w:r>
            <w:hyperlink r:id="rId34" w:anchor="section-78623" w:history="1">
              <w:r w:rsidRPr="00B47E44">
                <w:rPr>
                  <w:rStyle w:val="Hyperlink"/>
                  <w:rFonts w:asciiTheme="minorHAnsi" w:hAnsiTheme="minorHAnsi"/>
                  <w:b/>
                  <w:bCs/>
                  <w:color w:val="FF0000"/>
                </w:rPr>
                <w:t>overview section</w:t>
              </w:r>
            </w:hyperlink>
            <w:r w:rsidRPr="00B47E44">
              <w:rPr>
                <w:rFonts w:asciiTheme="minorHAnsi" w:hAnsiTheme="minorHAnsi"/>
                <w:b/>
                <w:color w:val="FF0000"/>
              </w:rPr>
              <w:t>, including classrooms, where physical distance cannot be maintained.</w:t>
            </w:r>
          </w:p>
          <w:p w14:paraId="49D8F906"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should be worn by secondary aged learners in all indoor areas, including classrooms, where physical distance cannot be maintained.</w:t>
            </w:r>
          </w:p>
          <w:p w14:paraId="23D62F07"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Face coverings continue to be recommended to be worn by secondary aged learners on school transport.</w:t>
            </w:r>
          </w:p>
          <w:p w14:paraId="6AD6DCD5" w14:textId="77777777" w:rsidR="00B47E44" w:rsidRPr="00B47E44" w:rsidRDefault="00B47E44" w:rsidP="00B47E44">
            <w:pPr>
              <w:numPr>
                <w:ilvl w:val="0"/>
                <w:numId w:val="39"/>
              </w:numPr>
              <w:rPr>
                <w:rFonts w:asciiTheme="minorHAnsi" w:hAnsiTheme="minorHAnsi"/>
                <w:b/>
                <w:color w:val="FF0000"/>
              </w:rPr>
            </w:pPr>
            <w:r w:rsidRPr="00B47E44">
              <w:rPr>
                <w:rFonts w:asciiTheme="minorHAnsi" w:hAnsiTheme="minorHAnsi"/>
                <w:b/>
                <w:color w:val="FF0000"/>
              </w:rPr>
              <w:t>There will be some learners and staff who are exempt from wearing face coverings - we do not expect this to change that position as the wellbeing of individuals is critical to any considerations around whether staff or learners should wear face coverings.</w:t>
            </w:r>
          </w:p>
          <w:p w14:paraId="4FE2C78C" w14:textId="77777777" w:rsidR="00B47E44" w:rsidRPr="008223A2" w:rsidRDefault="00B47E44" w:rsidP="00A80564">
            <w:pPr>
              <w:rPr>
                <w:rFonts w:asciiTheme="minorHAnsi" w:hAnsiTheme="minorHAnsi"/>
                <w:b/>
              </w:rPr>
            </w:pPr>
          </w:p>
        </w:tc>
        <w:tc>
          <w:tcPr>
            <w:tcW w:w="1134" w:type="dxa"/>
            <w:vMerge/>
          </w:tcPr>
          <w:p w14:paraId="4A0E1C8D" w14:textId="77777777" w:rsidR="00B47E44" w:rsidRDefault="00B47E44" w:rsidP="00A80564">
            <w:pPr>
              <w:jc w:val="center"/>
              <w:rPr>
                <w:rFonts w:asciiTheme="minorHAnsi" w:hAnsiTheme="minorHAnsi"/>
                <w:b/>
              </w:rPr>
            </w:pPr>
          </w:p>
        </w:tc>
        <w:tc>
          <w:tcPr>
            <w:tcW w:w="851" w:type="dxa"/>
            <w:vMerge/>
            <w:shd w:val="clear" w:color="auto" w:fill="FFC000"/>
          </w:tcPr>
          <w:p w14:paraId="1A6A2D22" w14:textId="77777777" w:rsidR="00B47E44" w:rsidRDefault="00B47E44" w:rsidP="00A80564">
            <w:pPr>
              <w:jc w:val="center"/>
              <w:rPr>
                <w:rFonts w:asciiTheme="minorHAnsi" w:hAnsiTheme="minorHAnsi"/>
                <w:b/>
              </w:rPr>
            </w:pPr>
          </w:p>
        </w:tc>
      </w:tr>
      <w:tr w:rsidR="00A80564" w:rsidRPr="00921C73" w14:paraId="142003BF" w14:textId="77777777" w:rsidTr="00161345">
        <w:trPr>
          <w:trHeight w:val="277"/>
          <w:jc w:val="center"/>
        </w:trPr>
        <w:tc>
          <w:tcPr>
            <w:tcW w:w="1413" w:type="dxa"/>
            <w:vMerge/>
          </w:tcPr>
          <w:p w14:paraId="4B3B8994" w14:textId="77777777" w:rsidR="00A80564" w:rsidRDefault="00A80564" w:rsidP="00A80564">
            <w:pPr>
              <w:rPr>
                <w:rFonts w:asciiTheme="minorHAnsi" w:hAnsiTheme="minorHAnsi"/>
                <w:b/>
              </w:rPr>
            </w:pPr>
          </w:p>
        </w:tc>
        <w:tc>
          <w:tcPr>
            <w:tcW w:w="992" w:type="dxa"/>
            <w:vMerge/>
          </w:tcPr>
          <w:p w14:paraId="4619DF7D" w14:textId="77777777" w:rsidR="00A80564" w:rsidRDefault="00A80564" w:rsidP="00A80564">
            <w:pPr>
              <w:jc w:val="center"/>
              <w:rPr>
                <w:rFonts w:asciiTheme="minorHAnsi" w:hAnsiTheme="minorHAnsi"/>
                <w:b/>
              </w:rPr>
            </w:pPr>
          </w:p>
        </w:tc>
        <w:tc>
          <w:tcPr>
            <w:tcW w:w="1134" w:type="dxa"/>
            <w:vMerge/>
          </w:tcPr>
          <w:p w14:paraId="699F8763" w14:textId="77777777" w:rsidR="00A80564" w:rsidRDefault="00A80564" w:rsidP="00A80564">
            <w:pPr>
              <w:jc w:val="center"/>
              <w:rPr>
                <w:rFonts w:asciiTheme="minorHAnsi" w:hAnsiTheme="minorHAnsi"/>
                <w:b/>
              </w:rPr>
            </w:pPr>
          </w:p>
        </w:tc>
        <w:tc>
          <w:tcPr>
            <w:tcW w:w="1276" w:type="dxa"/>
            <w:vMerge/>
            <w:shd w:val="clear" w:color="auto" w:fill="FF0000"/>
          </w:tcPr>
          <w:p w14:paraId="2819DE06" w14:textId="77777777" w:rsidR="00A80564" w:rsidRDefault="00A80564" w:rsidP="00A80564">
            <w:pPr>
              <w:jc w:val="center"/>
              <w:rPr>
                <w:rFonts w:asciiTheme="minorHAnsi" w:hAnsiTheme="minorHAnsi"/>
                <w:b/>
              </w:rPr>
            </w:pPr>
          </w:p>
        </w:tc>
        <w:tc>
          <w:tcPr>
            <w:tcW w:w="6379" w:type="dxa"/>
            <w:vMerge/>
          </w:tcPr>
          <w:p w14:paraId="036745BB" w14:textId="77777777" w:rsidR="00A80564" w:rsidRPr="00921C73" w:rsidRDefault="00A80564" w:rsidP="00A80564">
            <w:pPr>
              <w:pStyle w:val="ListParagraph"/>
              <w:numPr>
                <w:ilvl w:val="0"/>
                <w:numId w:val="14"/>
              </w:numPr>
              <w:rPr>
                <w:rFonts w:asciiTheme="minorHAnsi" w:hAnsiTheme="minorHAnsi"/>
              </w:rPr>
            </w:pPr>
          </w:p>
        </w:tc>
        <w:tc>
          <w:tcPr>
            <w:tcW w:w="8254" w:type="dxa"/>
            <w:gridSpan w:val="4"/>
          </w:tcPr>
          <w:p w14:paraId="2BEAB73B" w14:textId="77777777" w:rsidR="00A80564" w:rsidRPr="008223A2" w:rsidRDefault="00A80564" w:rsidP="00B47E44">
            <w:pPr>
              <w:rPr>
                <w:rFonts w:asciiTheme="minorHAnsi" w:hAnsiTheme="minorHAnsi"/>
                <w:b/>
              </w:rPr>
            </w:pPr>
          </w:p>
        </w:tc>
        <w:tc>
          <w:tcPr>
            <w:tcW w:w="1134" w:type="dxa"/>
            <w:vMerge/>
          </w:tcPr>
          <w:p w14:paraId="668410EC" w14:textId="77777777" w:rsidR="00A80564" w:rsidRDefault="00A80564" w:rsidP="00A80564">
            <w:pPr>
              <w:jc w:val="center"/>
              <w:rPr>
                <w:rFonts w:asciiTheme="minorHAnsi" w:hAnsiTheme="minorHAnsi"/>
                <w:b/>
              </w:rPr>
            </w:pPr>
          </w:p>
        </w:tc>
        <w:tc>
          <w:tcPr>
            <w:tcW w:w="851" w:type="dxa"/>
            <w:vMerge/>
            <w:shd w:val="clear" w:color="auto" w:fill="FFC000"/>
          </w:tcPr>
          <w:p w14:paraId="738A1A4D" w14:textId="77777777" w:rsidR="00A80564" w:rsidRDefault="00A80564" w:rsidP="00A80564">
            <w:pPr>
              <w:jc w:val="center"/>
              <w:rPr>
                <w:rFonts w:asciiTheme="minorHAnsi" w:hAnsiTheme="minorHAnsi"/>
                <w:b/>
              </w:rPr>
            </w:pPr>
          </w:p>
        </w:tc>
      </w:tr>
      <w:tr w:rsidR="00A80564" w:rsidRPr="00921C73" w14:paraId="48F850DE" w14:textId="77777777" w:rsidTr="00AD52CC">
        <w:trPr>
          <w:trHeight w:val="1681"/>
          <w:jc w:val="center"/>
        </w:trPr>
        <w:tc>
          <w:tcPr>
            <w:tcW w:w="1413" w:type="dxa"/>
            <w:vMerge/>
          </w:tcPr>
          <w:p w14:paraId="2B3C6EF6" w14:textId="77777777" w:rsidR="00A80564" w:rsidRDefault="00A80564" w:rsidP="00A80564">
            <w:pPr>
              <w:rPr>
                <w:rFonts w:asciiTheme="minorHAnsi" w:hAnsiTheme="minorHAnsi"/>
                <w:b/>
              </w:rPr>
            </w:pPr>
          </w:p>
        </w:tc>
        <w:tc>
          <w:tcPr>
            <w:tcW w:w="992" w:type="dxa"/>
            <w:vMerge/>
          </w:tcPr>
          <w:p w14:paraId="48798C2A" w14:textId="77777777" w:rsidR="00A80564" w:rsidRDefault="00A80564" w:rsidP="00A80564">
            <w:pPr>
              <w:jc w:val="center"/>
              <w:rPr>
                <w:rFonts w:asciiTheme="minorHAnsi" w:hAnsiTheme="minorHAnsi"/>
                <w:b/>
              </w:rPr>
            </w:pPr>
          </w:p>
        </w:tc>
        <w:tc>
          <w:tcPr>
            <w:tcW w:w="1134" w:type="dxa"/>
            <w:vMerge/>
          </w:tcPr>
          <w:p w14:paraId="7A02F4F5" w14:textId="77777777" w:rsidR="00A80564" w:rsidRDefault="00A80564" w:rsidP="00A80564">
            <w:pPr>
              <w:jc w:val="center"/>
              <w:rPr>
                <w:rFonts w:asciiTheme="minorHAnsi" w:hAnsiTheme="minorHAnsi"/>
                <w:b/>
              </w:rPr>
            </w:pPr>
          </w:p>
        </w:tc>
        <w:tc>
          <w:tcPr>
            <w:tcW w:w="1276" w:type="dxa"/>
            <w:vMerge/>
            <w:shd w:val="clear" w:color="auto" w:fill="FF0000"/>
          </w:tcPr>
          <w:p w14:paraId="5E7C42B4" w14:textId="77777777" w:rsidR="00A80564" w:rsidRDefault="00A80564" w:rsidP="00A80564">
            <w:pPr>
              <w:jc w:val="center"/>
              <w:rPr>
                <w:rFonts w:asciiTheme="minorHAnsi" w:hAnsiTheme="minorHAnsi"/>
                <w:b/>
              </w:rPr>
            </w:pPr>
          </w:p>
        </w:tc>
        <w:tc>
          <w:tcPr>
            <w:tcW w:w="6379" w:type="dxa"/>
            <w:vMerge/>
          </w:tcPr>
          <w:p w14:paraId="6017DC37" w14:textId="77777777" w:rsidR="00A80564" w:rsidRPr="00921C73" w:rsidRDefault="00A80564" w:rsidP="00A80564">
            <w:pPr>
              <w:pStyle w:val="ListParagraph"/>
              <w:numPr>
                <w:ilvl w:val="0"/>
                <w:numId w:val="14"/>
              </w:numPr>
              <w:rPr>
                <w:rFonts w:asciiTheme="minorHAnsi" w:hAnsiTheme="minorHAnsi"/>
              </w:rPr>
            </w:pPr>
          </w:p>
        </w:tc>
        <w:tc>
          <w:tcPr>
            <w:tcW w:w="1842" w:type="dxa"/>
          </w:tcPr>
          <w:p w14:paraId="0E68083E" w14:textId="77777777" w:rsidR="00A80564" w:rsidRPr="008223A2" w:rsidRDefault="00A80564" w:rsidP="00A80564">
            <w:pPr>
              <w:rPr>
                <w:rFonts w:asciiTheme="minorHAnsi" w:hAnsiTheme="minorHAnsi"/>
                <w:b/>
              </w:rPr>
            </w:pPr>
          </w:p>
        </w:tc>
        <w:tc>
          <w:tcPr>
            <w:tcW w:w="1843" w:type="dxa"/>
          </w:tcPr>
          <w:p w14:paraId="4810F955" w14:textId="77777777" w:rsidR="00A80564" w:rsidRPr="008223A2" w:rsidRDefault="00A80564" w:rsidP="00A80564">
            <w:pPr>
              <w:rPr>
                <w:rFonts w:asciiTheme="minorHAnsi" w:hAnsiTheme="minorHAnsi"/>
                <w:b/>
              </w:rPr>
            </w:pPr>
          </w:p>
        </w:tc>
        <w:tc>
          <w:tcPr>
            <w:tcW w:w="2126" w:type="dxa"/>
          </w:tcPr>
          <w:p w14:paraId="4E39FE4E" w14:textId="77777777" w:rsidR="00A80564" w:rsidRPr="008223A2" w:rsidRDefault="00A80564" w:rsidP="00A80564">
            <w:pPr>
              <w:rPr>
                <w:rFonts w:asciiTheme="minorHAnsi" w:hAnsiTheme="minorHAnsi"/>
                <w:b/>
              </w:rPr>
            </w:pPr>
          </w:p>
        </w:tc>
        <w:tc>
          <w:tcPr>
            <w:tcW w:w="2443" w:type="dxa"/>
          </w:tcPr>
          <w:p w14:paraId="21DDDAAB" w14:textId="77777777" w:rsidR="00A80564" w:rsidRPr="008223A2" w:rsidRDefault="00A80564" w:rsidP="00A80564">
            <w:pPr>
              <w:rPr>
                <w:rFonts w:asciiTheme="minorHAnsi" w:hAnsiTheme="minorHAnsi"/>
                <w:b/>
              </w:rPr>
            </w:pPr>
          </w:p>
        </w:tc>
        <w:tc>
          <w:tcPr>
            <w:tcW w:w="1134" w:type="dxa"/>
            <w:vMerge/>
          </w:tcPr>
          <w:p w14:paraId="571A8DEA" w14:textId="77777777" w:rsidR="00A80564" w:rsidRDefault="00A80564" w:rsidP="00A80564">
            <w:pPr>
              <w:jc w:val="center"/>
              <w:rPr>
                <w:rFonts w:asciiTheme="minorHAnsi" w:hAnsiTheme="minorHAnsi"/>
                <w:b/>
              </w:rPr>
            </w:pPr>
          </w:p>
        </w:tc>
        <w:tc>
          <w:tcPr>
            <w:tcW w:w="851" w:type="dxa"/>
            <w:vMerge/>
            <w:shd w:val="clear" w:color="auto" w:fill="FFC000"/>
          </w:tcPr>
          <w:p w14:paraId="30C321E6" w14:textId="77777777" w:rsidR="00A80564" w:rsidRDefault="00A80564" w:rsidP="00A80564">
            <w:pPr>
              <w:jc w:val="center"/>
              <w:rPr>
                <w:rFonts w:asciiTheme="minorHAnsi" w:hAnsiTheme="minorHAnsi"/>
                <w:b/>
              </w:rPr>
            </w:pPr>
          </w:p>
        </w:tc>
      </w:tr>
      <w:tr w:rsidR="00A80564" w:rsidRPr="00921C73" w14:paraId="268325B0" w14:textId="77777777" w:rsidTr="00AD52CC">
        <w:trPr>
          <w:trHeight w:val="1303"/>
          <w:jc w:val="center"/>
        </w:trPr>
        <w:tc>
          <w:tcPr>
            <w:tcW w:w="21433" w:type="dxa"/>
            <w:gridSpan w:val="11"/>
          </w:tcPr>
          <w:p w14:paraId="79432618" w14:textId="77777777" w:rsidR="00A80564" w:rsidRPr="00921C73" w:rsidRDefault="00A80564" w:rsidP="00A80564">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922DBD2" w14:textId="77777777" w:rsidR="00975489" w:rsidRPr="00921C73" w:rsidRDefault="00975489" w:rsidP="00975489">
            <w:pPr>
              <w:rPr>
                <w:rFonts w:asciiTheme="minorHAnsi" w:hAnsiTheme="minorHAnsi"/>
                <w:b/>
              </w:rPr>
            </w:pPr>
            <w:r>
              <w:rPr>
                <w:rFonts w:asciiTheme="minorHAnsi" w:hAnsiTheme="minorHAnsi"/>
                <w:b/>
              </w:rPr>
              <w:t>Additional traffic management plan and risk assessment are in place.</w:t>
            </w:r>
          </w:p>
          <w:p w14:paraId="20195192" w14:textId="77777777" w:rsidR="00A80564" w:rsidRPr="00921C73" w:rsidRDefault="00A80564" w:rsidP="00A80564">
            <w:pPr>
              <w:rPr>
                <w:rFonts w:asciiTheme="minorHAnsi" w:hAnsiTheme="minorHAnsi"/>
                <w:b/>
              </w:rPr>
            </w:pPr>
          </w:p>
          <w:p w14:paraId="065B026B" w14:textId="77777777" w:rsidR="00A80564" w:rsidRPr="00921C73" w:rsidRDefault="00A80564" w:rsidP="00A80564">
            <w:pPr>
              <w:rPr>
                <w:rFonts w:asciiTheme="minorHAnsi" w:hAnsiTheme="minorHAnsi"/>
                <w:b/>
              </w:rPr>
            </w:pPr>
          </w:p>
          <w:p w14:paraId="6C787512" w14:textId="4886F34A" w:rsidR="00A80564" w:rsidRDefault="00A80564" w:rsidP="00A80564">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 Thomas</w:t>
            </w:r>
          </w:p>
          <w:p w14:paraId="64302833" w14:textId="77777777" w:rsidR="00A80564" w:rsidRPr="00921C73" w:rsidRDefault="00A80564" w:rsidP="00A80564">
            <w:pPr>
              <w:jc w:val="center"/>
              <w:rPr>
                <w:rFonts w:asciiTheme="minorHAnsi" w:hAnsiTheme="minorHAnsi"/>
                <w:b/>
              </w:rPr>
            </w:pPr>
          </w:p>
        </w:tc>
      </w:tr>
    </w:tbl>
    <w:p w14:paraId="10499FC4" w14:textId="77777777" w:rsidR="00237E50" w:rsidRDefault="00237E50" w:rsidP="00EB668F">
      <w:pPr>
        <w:rPr>
          <w:rFonts w:asciiTheme="minorHAnsi" w:hAnsiTheme="minorHAnsi"/>
        </w:rPr>
      </w:pPr>
    </w:p>
    <w:p w14:paraId="7382D8F9" w14:textId="77777777" w:rsidR="00237E50" w:rsidRDefault="00237E50" w:rsidP="00EB668F">
      <w:pPr>
        <w:rPr>
          <w:rFonts w:asciiTheme="minorHAnsi" w:hAnsiTheme="minorHAnsi"/>
        </w:rPr>
      </w:pPr>
    </w:p>
    <w:p w14:paraId="7DCAC030" w14:textId="77777777" w:rsidR="00A55BE4" w:rsidRDefault="00A55BE4" w:rsidP="00EB668F">
      <w:pPr>
        <w:rPr>
          <w:rFonts w:asciiTheme="minorHAnsi" w:hAnsiTheme="minorHAnsi"/>
        </w:rPr>
      </w:pPr>
    </w:p>
    <w:p w14:paraId="663BFBD4" w14:textId="77777777" w:rsidR="00A55BE4" w:rsidRDefault="00A55BE4" w:rsidP="00EB668F">
      <w:pPr>
        <w:rPr>
          <w:rFonts w:asciiTheme="minorHAnsi" w:hAnsiTheme="minorHAnsi"/>
        </w:rPr>
      </w:pPr>
    </w:p>
    <w:p w14:paraId="2638E0BD" w14:textId="77777777" w:rsidR="00A55BE4" w:rsidRDefault="00A55BE4" w:rsidP="00EB668F">
      <w:pPr>
        <w:rPr>
          <w:rFonts w:asciiTheme="minorHAnsi" w:hAnsiTheme="minorHAnsi"/>
        </w:rPr>
      </w:pPr>
    </w:p>
    <w:p w14:paraId="6F127BA3" w14:textId="77777777" w:rsidR="00A55BE4" w:rsidRDefault="00A55BE4" w:rsidP="00EB668F">
      <w:pPr>
        <w:rPr>
          <w:rFonts w:asciiTheme="minorHAnsi" w:hAnsiTheme="minorHAnsi"/>
        </w:rPr>
      </w:pPr>
    </w:p>
    <w:p w14:paraId="331E1945" w14:textId="77777777" w:rsidR="00A55BE4" w:rsidRDefault="00A55BE4" w:rsidP="00EB668F">
      <w:pPr>
        <w:rPr>
          <w:rFonts w:asciiTheme="minorHAnsi" w:hAnsiTheme="minorHAnsi"/>
        </w:rPr>
      </w:pPr>
    </w:p>
    <w:p w14:paraId="24BC4C0D" w14:textId="77777777" w:rsidR="00A55BE4" w:rsidRDefault="00A55BE4" w:rsidP="00EB668F">
      <w:pPr>
        <w:rPr>
          <w:rFonts w:asciiTheme="minorHAnsi" w:hAnsiTheme="minorHAnsi"/>
        </w:rPr>
      </w:pPr>
    </w:p>
    <w:p w14:paraId="66BE5C59" w14:textId="77777777" w:rsidR="00A55BE4" w:rsidRDefault="00A55BE4" w:rsidP="00EB668F">
      <w:pPr>
        <w:rPr>
          <w:rFonts w:asciiTheme="minorHAnsi" w:hAnsiTheme="minorHAnsi"/>
        </w:rPr>
      </w:pPr>
    </w:p>
    <w:p w14:paraId="2FE9A311" w14:textId="77777777" w:rsidR="00A55BE4" w:rsidRDefault="00A55BE4" w:rsidP="00EB668F">
      <w:pPr>
        <w:rPr>
          <w:rFonts w:asciiTheme="minorHAnsi" w:hAnsiTheme="minorHAnsi"/>
        </w:rPr>
      </w:pPr>
    </w:p>
    <w:p w14:paraId="312189C2" w14:textId="77777777" w:rsidR="00237E50" w:rsidRDefault="00237E50" w:rsidP="00EB668F">
      <w:pPr>
        <w:rPr>
          <w:rFonts w:asciiTheme="minorHAnsi" w:hAnsiTheme="minorHAnsi"/>
        </w:rPr>
      </w:pPr>
    </w:p>
    <w:tbl>
      <w:tblPr>
        <w:tblW w:w="21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992"/>
        <w:gridCol w:w="1134"/>
        <w:gridCol w:w="1276"/>
        <w:gridCol w:w="6378"/>
        <w:gridCol w:w="1985"/>
        <w:gridCol w:w="1843"/>
        <w:gridCol w:w="1984"/>
        <w:gridCol w:w="2410"/>
        <w:gridCol w:w="1134"/>
        <w:gridCol w:w="850"/>
      </w:tblGrid>
      <w:tr w:rsidR="00AD52CC" w:rsidRPr="00921C73" w14:paraId="7AEDB5F0" w14:textId="77777777" w:rsidTr="00161345">
        <w:trPr>
          <w:jc w:val="center"/>
        </w:trPr>
        <w:tc>
          <w:tcPr>
            <w:tcW w:w="2547" w:type="dxa"/>
            <w:gridSpan w:val="2"/>
            <w:shd w:val="clear" w:color="auto" w:fill="BFBFBF" w:themeFill="background1" w:themeFillShade="BF"/>
          </w:tcPr>
          <w:p w14:paraId="6EAEB55C" w14:textId="77777777" w:rsidR="00AD52CC" w:rsidRPr="00921C73" w:rsidRDefault="00AD52CC" w:rsidP="007550CD">
            <w:pPr>
              <w:pStyle w:val="ListParagraph"/>
              <w:ind w:left="360"/>
              <w:rPr>
                <w:rFonts w:asciiTheme="minorHAnsi" w:hAnsiTheme="minorHAnsi"/>
                <w:b/>
              </w:rPr>
            </w:pPr>
          </w:p>
        </w:tc>
        <w:tc>
          <w:tcPr>
            <w:tcW w:w="2410" w:type="dxa"/>
            <w:gridSpan w:val="2"/>
            <w:shd w:val="clear" w:color="auto" w:fill="auto"/>
          </w:tcPr>
          <w:p w14:paraId="3F707B1D" w14:textId="77777777" w:rsidR="00AD52CC" w:rsidRPr="00921C73" w:rsidRDefault="00AD52CC" w:rsidP="007550CD">
            <w:pPr>
              <w:pStyle w:val="ListParagraph"/>
              <w:ind w:left="360"/>
              <w:rPr>
                <w:rFonts w:asciiTheme="minorHAnsi" w:hAnsiTheme="minorHAnsi"/>
                <w:b/>
              </w:rPr>
            </w:pPr>
            <w:r>
              <w:rPr>
                <w:rFonts w:asciiTheme="minorHAnsi" w:hAnsiTheme="minorHAnsi"/>
                <w:b/>
              </w:rPr>
              <w:t>Risk level before control</w:t>
            </w:r>
          </w:p>
        </w:tc>
        <w:tc>
          <w:tcPr>
            <w:tcW w:w="6378" w:type="dxa"/>
            <w:shd w:val="clear" w:color="auto" w:fill="BFBFBF" w:themeFill="background1" w:themeFillShade="BF"/>
          </w:tcPr>
          <w:p w14:paraId="592FE891" w14:textId="77777777" w:rsidR="00AD52CC" w:rsidRPr="00921C73" w:rsidRDefault="00AD52CC" w:rsidP="007550CD">
            <w:pPr>
              <w:pStyle w:val="ListParagraph"/>
              <w:ind w:left="360"/>
              <w:rPr>
                <w:rFonts w:asciiTheme="minorHAnsi" w:hAnsiTheme="minorHAnsi"/>
                <w:b/>
              </w:rPr>
            </w:pPr>
          </w:p>
        </w:tc>
        <w:tc>
          <w:tcPr>
            <w:tcW w:w="8222" w:type="dxa"/>
            <w:gridSpan w:val="4"/>
          </w:tcPr>
          <w:p w14:paraId="1DF9E522" w14:textId="77777777" w:rsidR="00AD52CC" w:rsidRPr="00921C73" w:rsidRDefault="00AD52CC" w:rsidP="007550CD">
            <w:pPr>
              <w:jc w:val="center"/>
              <w:rPr>
                <w:rFonts w:asciiTheme="minorHAnsi" w:hAnsiTheme="minorHAnsi"/>
              </w:rPr>
            </w:pPr>
            <w:r>
              <w:rPr>
                <w:rFonts w:asciiTheme="minorHAnsi" w:hAnsiTheme="minorHAnsi"/>
                <w:b/>
                <w:sz w:val="20"/>
              </w:rPr>
              <w:t>Additional control measures based on the framework</w:t>
            </w:r>
          </w:p>
        </w:tc>
        <w:tc>
          <w:tcPr>
            <w:tcW w:w="1984" w:type="dxa"/>
            <w:gridSpan w:val="2"/>
          </w:tcPr>
          <w:p w14:paraId="16D816C1" w14:textId="77777777" w:rsidR="00AD52CC" w:rsidRPr="009C1F3D" w:rsidRDefault="00AD52CC" w:rsidP="007550CD">
            <w:pPr>
              <w:jc w:val="center"/>
              <w:rPr>
                <w:rFonts w:asciiTheme="minorHAnsi" w:hAnsiTheme="minorHAnsi"/>
                <w:b/>
              </w:rPr>
            </w:pPr>
            <w:r w:rsidRPr="009C1F3D">
              <w:rPr>
                <w:rFonts w:asciiTheme="minorHAnsi" w:hAnsiTheme="minorHAnsi"/>
                <w:b/>
              </w:rPr>
              <w:t>Risk level after control</w:t>
            </w:r>
          </w:p>
        </w:tc>
      </w:tr>
      <w:tr w:rsidR="00AD52CC" w:rsidRPr="00921C73" w14:paraId="67D8402C" w14:textId="77777777" w:rsidTr="00AD52CC">
        <w:trPr>
          <w:jc w:val="center"/>
        </w:trPr>
        <w:tc>
          <w:tcPr>
            <w:tcW w:w="1555" w:type="dxa"/>
            <w:vAlign w:val="center"/>
          </w:tcPr>
          <w:p w14:paraId="0C69B180"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Hazard</w:t>
            </w:r>
          </w:p>
        </w:tc>
        <w:tc>
          <w:tcPr>
            <w:tcW w:w="992" w:type="dxa"/>
            <w:vAlign w:val="center"/>
          </w:tcPr>
          <w:p w14:paraId="4DCB31F9" w14:textId="77777777" w:rsidR="00AD52CC" w:rsidRPr="009C1F3D" w:rsidRDefault="00AD52CC" w:rsidP="00AD52CC">
            <w:pPr>
              <w:pStyle w:val="Heading1"/>
              <w:jc w:val="center"/>
              <w:rPr>
                <w:rFonts w:asciiTheme="minorHAnsi" w:hAnsiTheme="minorHAnsi"/>
                <w:sz w:val="20"/>
              </w:rPr>
            </w:pPr>
            <w:bookmarkStart w:id="328" w:name="_People_@_16"/>
            <w:bookmarkStart w:id="329" w:name="_Toc65483513"/>
            <w:bookmarkStart w:id="330" w:name="_Toc65498287"/>
            <w:bookmarkStart w:id="331" w:name="_Toc65648997"/>
            <w:bookmarkStart w:id="332" w:name="_Toc65741648"/>
            <w:bookmarkStart w:id="333" w:name="_Toc65751857"/>
            <w:bookmarkStart w:id="334" w:name="_Toc65752093"/>
            <w:bookmarkStart w:id="335" w:name="_Toc65752341"/>
            <w:bookmarkStart w:id="336" w:name="_Toc65752476"/>
            <w:bookmarkStart w:id="337" w:name="_Toc65773607"/>
            <w:bookmarkStart w:id="338" w:name="_Toc65845803"/>
            <w:bookmarkStart w:id="339" w:name="_Toc65849142"/>
            <w:bookmarkStart w:id="340" w:name="_Toc65926424"/>
            <w:bookmarkStart w:id="341" w:name="_Toc65928275"/>
            <w:bookmarkStart w:id="342" w:name="_Toc66687452"/>
            <w:bookmarkStart w:id="343" w:name="_Toc67233468"/>
            <w:bookmarkStart w:id="344" w:name="_Toc72403943"/>
            <w:bookmarkStart w:id="345" w:name="_Toc73022900"/>
            <w:bookmarkStart w:id="346" w:name="_Toc73088939"/>
            <w:bookmarkStart w:id="347" w:name="_Toc73106053"/>
            <w:bookmarkEnd w:id="328"/>
            <w:r w:rsidRPr="009C1F3D">
              <w:rPr>
                <w:rFonts w:asciiTheme="minorHAnsi" w:hAnsiTheme="minorHAnsi"/>
                <w:sz w:val="20"/>
              </w:rPr>
              <w:t>People @</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0748F953"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w:t>
            </w:r>
          </w:p>
        </w:tc>
        <w:tc>
          <w:tcPr>
            <w:tcW w:w="1134" w:type="dxa"/>
            <w:vAlign w:val="center"/>
          </w:tcPr>
          <w:p w14:paraId="15918CCB"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Severity x Likelihood</w:t>
            </w:r>
          </w:p>
        </w:tc>
        <w:tc>
          <w:tcPr>
            <w:tcW w:w="1276" w:type="dxa"/>
            <w:shd w:val="clear" w:color="auto" w:fill="FF0000"/>
            <w:vAlign w:val="center"/>
          </w:tcPr>
          <w:p w14:paraId="0BD2FE99"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 Rating</w:t>
            </w:r>
          </w:p>
        </w:tc>
        <w:tc>
          <w:tcPr>
            <w:tcW w:w="6378" w:type="dxa"/>
            <w:vAlign w:val="center"/>
          </w:tcPr>
          <w:p w14:paraId="387DE58F" w14:textId="77777777" w:rsidR="00AD52CC" w:rsidRPr="00C8218E" w:rsidRDefault="00AD52CC" w:rsidP="00AD52C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50DC7EB5"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35F5C4D7"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4" w:type="dxa"/>
            <w:shd w:val="clear" w:color="auto" w:fill="FF0000"/>
          </w:tcPr>
          <w:p w14:paraId="308D32D7"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HIGH</w:t>
            </w:r>
          </w:p>
        </w:tc>
        <w:tc>
          <w:tcPr>
            <w:tcW w:w="2410" w:type="dxa"/>
            <w:shd w:val="clear" w:color="auto" w:fill="C00000"/>
          </w:tcPr>
          <w:p w14:paraId="33E42791" w14:textId="77777777" w:rsidR="00AD52CC" w:rsidRDefault="00AD52CC" w:rsidP="00AD52CC">
            <w:pPr>
              <w:jc w:val="center"/>
              <w:rPr>
                <w:rFonts w:asciiTheme="minorHAnsi" w:hAnsiTheme="minorHAnsi"/>
                <w:b/>
                <w:sz w:val="20"/>
              </w:rPr>
            </w:pPr>
            <w:r>
              <w:rPr>
                <w:rFonts w:asciiTheme="minorHAnsi" w:hAnsiTheme="minorHAnsi"/>
                <w:b/>
                <w:sz w:val="20"/>
              </w:rPr>
              <w:t>VERY HIGH</w:t>
            </w:r>
          </w:p>
        </w:tc>
        <w:tc>
          <w:tcPr>
            <w:tcW w:w="1134" w:type="dxa"/>
            <w:vAlign w:val="center"/>
          </w:tcPr>
          <w:p w14:paraId="52CEA7C3"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Severity x Likelihood</w:t>
            </w:r>
          </w:p>
        </w:tc>
        <w:tc>
          <w:tcPr>
            <w:tcW w:w="850" w:type="dxa"/>
            <w:shd w:val="clear" w:color="auto" w:fill="auto"/>
            <w:vAlign w:val="center"/>
          </w:tcPr>
          <w:p w14:paraId="5D06C59F"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 Rating</w:t>
            </w:r>
          </w:p>
        </w:tc>
      </w:tr>
      <w:tr w:rsidR="009C1F3D" w:rsidRPr="00921C73" w14:paraId="321396E6" w14:textId="77777777" w:rsidTr="00A55BE4">
        <w:trPr>
          <w:trHeight w:val="5093"/>
          <w:jc w:val="center"/>
        </w:trPr>
        <w:tc>
          <w:tcPr>
            <w:tcW w:w="1555" w:type="dxa"/>
            <w:vMerge w:val="restart"/>
          </w:tcPr>
          <w:p w14:paraId="6E22C8E6" w14:textId="77777777" w:rsidR="009C1F3D" w:rsidRPr="00A723F1" w:rsidRDefault="009C1F3D" w:rsidP="007550CD">
            <w:r>
              <w:rPr>
                <w:rFonts w:asciiTheme="minorHAnsi" w:hAnsiTheme="minorHAnsi"/>
                <w:b/>
              </w:rPr>
              <w:t xml:space="preserve">17. </w:t>
            </w:r>
            <w:r w:rsidRPr="00A723F1">
              <w:t xml:space="preserve">Safeguarding </w:t>
            </w:r>
          </w:p>
          <w:p w14:paraId="4782157E" w14:textId="77777777" w:rsidR="009C1F3D" w:rsidRDefault="009C1F3D" w:rsidP="007550CD">
            <w:pPr>
              <w:rPr>
                <w:rFonts w:asciiTheme="minorHAnsi" w:hAnsiTheme="minorHAnsi"/>
                <w:b/>
              </w:rPr>
            </w:pPr>
            <w:r w:rsidRPr="007E4A97">
              <w:t>child protection</w:t>
            </w:r>
          </w:p>
          <w:p w14:paraId="647F5904" w14:textId="77777777" w:rsidR="009C1F3D" w:rsidRDefault="009C1F3D" w:rsidP="007550CD">
            <w:pPr>
              <w:rPr>
                <w:rFonts w:asciiTheme="minorHAnsi" w:hAnsiTheme="minorHAnsi"/>
                <w:b/>
              </w:rPr>
            </w:pPr>
          </w:p>
          <w:p w14:paraId="0486CAEB" w14:textId="77777777" w:rsidR="009C1F3D" w:rsidRPr="00257C27" w:rsidRDefault="009C1F3D" w:rsidP="007550CD">
            <w:pPr>
              <w:rPr>
                <w:rFonts w:asciiTheme="minorHAnsi" w:hAnsiTheme="minorHAnsi"/>
              </w:rPr>
            </w:pPr>
          </w:p>
        </w:tc>
        <w:tc>
          <w:tcPr>
            <w:tcW w:w="992" w:type="dxa"/>
            <w:vMerge w:val="restart"/>
          </w:tcPr>
          <w:p w14:paraId="42235264" w14:textId="77777777" w:rsidR="009C1F3D" w:rsidRPr="00921C73" w:rsidRDefault="009C1F3D" w:rsidP="007550CD">
            <w:pPr>
              <w:jc w:val="center"/>
              <w:rPr>
                <w:rFonts w:asciiTheme="minorHAnsi" w:hAnsiTheme="minorHAnsi"/>
                <w:b/>
              </w:rPr>
            </w:pPr>
            <w:r>
              <w:rPr>
                <w:rFonts w:asciiTheme="minorHAnsi" w:hAnsiTheme="minorHAnsi"/>
                <w:b/>
              </w:rPr>
              <w:t>All staff and pupils</w:t>
            </w:r>
          </w:p>
        </w:tc>
        <w:tc>
          <w:tcPr>
            <w:tcW w:w="1134" w:type="dxa"/>
            <w:vMerge w:val="restart"/>
          </w:tcPr>
          <w:p w14:paraId="601CA8EF" w14:textId="77777777" w:rsidR="009C1F3D" w:rsidRPr="00921C73" w:rsidRDefault="009C1F3D" w:rsidP="007550CD">
            <w:pPr>
              <w:jc w:val="center"/>
              <w:rPr>
                <w:rFonts w:asciiTheme="minorHAnsi" w:hAnsiTheme="minorHAnsi"/>
                <w:b/>
              </w:rPr>
            </w:pPr>
            <w:r>
              <w:rPr>
                <w:rFonts w:asciiTheme="minorHAnsi" w:hAnsiTheme="minorHAnsi"/>
                <w:b/>
              </w:rPr>
              <w:t>4x 4</w:t>
            </w:r>
          </w:p>
        </w:tc>
        <w:tc>
          <w:tcPr>
            <w:tcW w:w="1276" w:type="dxa"/>
            <w:vMerge w:val="restart"/>
            <w:shd w:val="clear" w:color="auto" w:fill="FF0000"/>
          </w:tcPr>
          <w:p w14:paraId="4689B429" w14:textId="77777777" w:rsidR="009C1F3D" w:rsidRPr="00921C73" w:rsidRDefault="009C1F3D" w:rsidP="007550CD">
            <w:pPr>
              <w:jc w:val="center"/>
              <w:rPr>
                <w:rFonts w:asciiTheme="minorHAnsi" w:hAnsiTheme="minorHAnsi"/>
                <w:b/>
              </w:rPr>
            </w:pPr>
            <w:r>
              <w:rPr>
                <w:rFonts w:asciiTheme="minorHAnsi" w:hAnsiTheme="minorHAnsi"/>
                <w:b/>
              </w:rPr>
              <w:t>16</w:t>
            </w:r>
          </w:p>
        </w:tc>
        <w:tc>
          <w:tcPr>
            <w:tcW w:w="6378" w:type="dxa"/>
            <w:vMerge w:val="restart"/>
          </w:tcPr>
          <w:p w14:paraId="2BD172D8" w14:textId="77777777" w:rsidR="009C1F3D" w:rsidRPr="008223A2" w:rsidRDefault="009C1F3D" w:rsidP="00D25E15">
            <w:pPr>
              <w:pStyle w:val="ListParagraph"/>
              <w:numPr>
                <w:ilvl w:val="0"/>
                <w:numId w:val="16"/>
              </w:numPr>
              <w:textAlignment w:val="baseline"/>
              <w:rPr>
                <w:lang w:eastAsia="en-GB"/>
              </w:rPr>
            </w:pPr>
            <w:r w:rsidRPr="008223A2">
              <w:rPr>
                <w:lang w:eastAsia="en-GB"/>
              </w:rPr>
              <w:t>All schools/ settings must follow the model child protection policy and advice document on safeguarding and child protection guidance in all settings provided by the local authority.</w:t>
            </w:r>
          </w:p>
          <w:p w14:paraId="1D2F9C2B" w14:textId="77777777" w:rsidR="009C1F3D" w:rsidRPr="008223A2" w:rsidRDefault="009C1F3D" w:rsidP="00D25E15">
            <w:pPr>
              <w:pStyle w:val="ListParagraph"/>
              <w:numPr>
                <w:ilvl w:val="0"/>
                <w:numId w:val="16"/>
              </w:numPr>
              <w:textAlignment w:val="baseline"/>
              <w:rPr>
                <w:lang w:eastAsia="en-GB"/>
              </w:rPr>
            </w:pPr>
            <w:r w:rsidRPr="008223A2">
              <w:rPr>
                <w:lang w:eastAsia="en-GB"/>
              </w:rPr>
              <w:t xml:space="preserve">Pupils/ children must not be allowed out of the school/ setting premises unattended at the end of the session. </w:t>
            </w:r>
          </w:p>
          <w:p w14:paraId="4686CCFA" w14:textId="77777777" w:rsidR="009C1F3D" w:rsidRPr="008223A2" w:rsidRDefault="009C1F3D" w:rsidP="00D25E15">
            <w:pPr>
              <w:pStyle w:val="ListParagraph"/>
              <w:numPr>
                <w:ilvl w:val="0"/>
                <w:numId w:val="16"/>
              </w:numPr>
              <w:textAlignment w:val="baseline"/>
              <w:rPr>
                <w:lang w:eastAsia="en-GB"/>
              </w:rPr>
            </w:pPr>
            <w:r w:rsidRPr="008223A2">
              <w:rPr>
                <w:rFonts w:asciiTheme="minorHAnsi" w:hAnsiTheme="minorHAnsi"/>
                <w:lang w:eastAsia="en-GB"/>
              </w:rPr>
              <w:t>Primary school pupils/children should be collected by an agreed adult unless alternative arrangements are in place in accordance with the schools’ safeguarding &amp; child protection policy</w:t>
            </w:r>
          </w:p>
          <w:p w14:paraId="3C7264DE" w14:textId="77777777" w:rsidR="009C1F3D" w:rsidRPr="008223A2" w:rsidRDefault="009C1F3D" w:rsidP="00D25E15">
            <w:pPr>
              <w:pStyle w:val="ListParagraph"/>
              <w:numPr>
                <w:ilvl w:val="0"/>
                <w:numId w:val="16"/>
              </w:numPr>
              <w:ind w:right="32"/>
              <w:textAlignment w:val="baseline"/>
              <w:rPr>
                <w:rFonts w:asciiTheme="minorHAnsi" w:hAnsiTheme="minorHAnsi"/>
                <w:lang w:eastAsia="en-GB"/>
              </w:rPr>
            </w:pPr>
            <w:r w:rsidRPr="008223A2">
              <w:rPr>
                <w:rFonts w:asciiTheme="minorHAnsi" w:hAnsiTheme="minorHAnsi"/>
                <w:lang w:eastAsia="en-GB"/>
              </w:rPr>
              <w:t>Comprehensive Schools’ policies on pupil’s travelling between home &amp; school can be applied with advice to pupils and families regarding social distancing.</w:t>
            </w:r>
          </w:p>
          <w:p w14:paraId="0B946E85" w14:textId="77777777" w:rsidR="009C1F3D" w:rsidRPr="008223A2" w:rsidRDefault="009C1F3D" w:rsidP="00D25E15">
            <w:pPr>
              <w:pStyle w:val="ListParagraph"/>
              <w:numPr>
                <w:ilvl w:val="0"/>
                <w:numId w:val="16"/>
              </w:numPr>
              <w:textAlignment w:val="baseline"/>
              <w:rPr>
                <w:lang w:eastAsia="en-GB"/>
              </w:rPr>
            </w:pPr>
            <w:r w:rsidRPr="008223A2">
              <w:rPr>
                <w:rFonts w:asciiTheme="minorHAnsi" w:hAnsiTheme="minorHAnsi"/>
                <w:lang w:eastAsia="en-GB"/>
              </w:rPr>
              <w:t>ECS</w:t>
            </w:r>
            <w:r w:rsidRPr="008223A2">
              <w:rPr>
                <w:lang w:eastAsia="en-GB"/>
              </w:rPr>
              <w:t xml:space="preserve"> must operate an official reception area to intercept potential strangers/visitors looking to gain access to the ECS</w:t>
            </w:r>
            <w:r w:rsidRPr="008223A2">
              <w:t xml:space="preserve"> </w:t>
            </w:r>
            <w:r w:rsidRPr="008223A2">
              <w:rPr>
                <w:lang w:eastAsia="en-GB"/>
              </w:rPr>
              <w:t>All staff/volunteers/supervisors should have valid DBS clearance. </w:t>
            </w:r>
          </w:p>
          <w:p w14:paraId="58609DEF" w14:textId="77777777" w:rsidR="009C1F3D" w:rsidRPr="008223A2" w:rsidRDefault="009C1F3D" w:rsidP="00D25E15">
            <w:pPr>
              <w:pStyle w:val="ListParagraph"/>
              <w:numPr>
                <w:ilvl w:val="0"/>
                <w:numId w:val="16"/>
              </w:numPr>
              <w:textAlignment w:val="baseline"/>
              <w:rPr>
                <w:lang w:eastAsia="en-GB"/>
              </w:rPr>
            </w:pPr>
            <w:r w:rsidRPr="008223A2">
              <w:rPr>
                <w:lang w:eastAsia="en-GB"/>
              </w:rPr>
              <w:t>Those without valid DBS clearance must be supervised at all times when working with children </w:t>
            </w:r>
          </w:p>
          <w:p w14:paraId="0D97CDD1" w14:textId="77777777" w:rsidR="009C1F3D" w:rsidRPr="008223A2" w:rsidRDefault="009C1F3D" w:rsidP="00D25E15">
            <w:pPr>
              <w:pStyle w:val="ListParagraph"/>
              <w:numPr>
                <w:ilvl w:val="0"/>
                <w:numId w:val="16"/>
              </w:numPr>
              <w:textAlignment w:val="baseline"/>
              <w:rPr>
                <w:lang w:eastAsia="en-GB"/>
              </w:rPr>
            </w:pPr>
            <w:r w:rsidRPr="008223A2">
              <w:rPr>
                <w:lang w:eastAsia="en-GB"/>
              </w:rPr>
              <w:t>Site security should remain as it relates to school settings. i.e. All visitors to be channelled through the main reception and at no point be able to access site without permission of the setting’s head teacher/lead person/site manager.</w:t>
            </w:r>
          </w:p>
          <w:p w14:paraId="13BF854C" w14:textId="77777777" w:rsidR="009C1F3D" w:rsidRPr="008223A2" w:rsidRDefault="009C1F3D" w:rsidP="00D25E15">
            <w:pPr>
              <w:pStyle w:val="ListParagraph"/>
              <w:numPr>
                <w:ilvl w:val="0"/>
                <w:numId w:val="16"/>
              </w:numPr>
              <w:textAlignment w:val="baseline"/>
              <w:rPr>
                <w:lang w:eastAsia="en-GB"/>
              </w:rPr>
            </w:pPr>
            <w:r w:rsidRPr="008223A2">
              <w:t>Until all pupils have returned to schools and therefore are expected to attend, vulnerable children expected to attend setting but do not attend Lisa Collins must be informed. When all pupils are back in school in accordance with WG guidelines normal school attendance policies should be applied.</w:t>
            </w:r>
          </w:p>
          <w:p w14:paraId="35697B31" w14:textId="77777777" w:rsidR="009C1F3D" w:rsidRPr="008223A2" w:rsidRDefault="009C1F3D" w:rsidP="00D25E15">
            <w:pPr>
              <w:pStyle w:val="ListParagraph"/>
              <w:numPr>
                <w:ilvl w:val="0"/>
                <w:numId w:val="16"/>
              </w:numPr>
              <w:textAlignment w:val="baseline"/>
              <w:rPr>
                <w:lang w:eastAsia="en-GB"/>
              </w:rPr>
            </w:pPr>
            <w:r w:rsidRPr="008223A2">
              <w:rPr>
                <w:lang w:eastAsia="en-GB"/>
              </w:rPr>
              <w:t>Safeguarding concerns regarding children who already have a social worker should be communicated via SPOC Lisa Collins if the social worker cannot be reached. </w:t>
            </w:r>
          </w:p>
          <w:p w14:paraId="2AA7E4B0" w14:textId="77777777" w:rsidR="009C1F3D" w:rsidRPr="008223A2" w:rsidRDefault="009C1F3D" w:rsidP="00D25E15">
            <w:pPr>
              <w:pStyle w:val="ListParagraph"/>
              <w:numPr>
                <w:ilvl w:val="0"/>
                <w:numId w:val="16"/>
              </w:numPr>
              <w:textAlignment w:val="baseline"/>
              <w:rPr>
                <w:lang w:eastAsia="en-GB"/>
              </w:rPr>
            </w:pPr>
            <w:r w:rsidRPr="008223A2">
              <w:rPr>
                <w:lang w:eastAsia="en-GB"/>
              </w:rPr>
              <w:t>Individual ECS must have a designated person responsible for child protection/safeguarding available for staff/supervisors/ volunteers at all times. Schools and Flying Start Settings must follow agreed site procedures.</w:t>
            </w:r>
          </w:p>
          <w:p w14:paraId="05FCFE45" w14:textId="77777777" w:rsidR="009C1F3D" w:rsidRPr="008223A2" w:rsidRDefault="009C1F3D" w:rsidP="00D25E15">
            <w:pPr>
              <w:pStyle w:val="ListParagraph"/>
              <w:numPr>
                <w:ilvl w:val="0"/>
                <w:numId w:val="16"/>
              </w:numPr>
              <w:textAlignment w:val="baseline"/>
              <w:rPr>
                <w:lang w:eastAsia="en-GB"/>
              </w:rPr>
            </w:pPr>
            <w:r w:rsidRPr="008223A2">
              <w:rPr>
                <w:lang w:eastAsia="en-GB"/>
              </w:rPr>
              <w:t>Within the all settings, the designated person for child protection/safeguarding must be prominently displayed in settings and updated appropriately.</w:t>
            </w:r>
          </w:p>
          <w:p w14:paraId="55B357BC" w14:textId="77777777" w:rsidR="00501045" w:rsidRPr="008223A2" w:rsidRDefault="00501045" w:rsidP="00501045">
            <w:pPr>
              <w:pStyle w:val="ListParagraph"/>
              <w:numPr>
                <w:ilvl w:val="0"/>
                <w:numId w:val="16"/>
              </w:numPr>
              <w:textAlignment w:val="baseline"/>
              <w:rPr>
                <w:lang w:eastAsia="en-GB"/>
              </w:rPr>
            </w:pPr>
            <w:r w:rsidRPr="008223A2">
              <w:rPr>
                <w:lang w:eastAsia="en-GB"/>
              </w:rPr>
              <w:t>Headteachers are to follow the process outlined for schools where children on the child protection register or within the child protection process can be safeguarded during periods of isolation/possible closure:</w:t>
            </w:r>
          </w:p>
          <w:p w14:paraId="5C39A9C0" w14:textId="77777777" w:rsidR="00501045" w:rsidRPr="008223A2" w:rsidRDefault="00501045" w:rsidP="00501045">
            <w:pPr>
              <w:pStyle w:val="ListParagraph"/>
              <w:numPr>
                <w:ilvl w:val="0"/>
                <w:numId w:val="37"/>
              </w:numPr>
              <w:textAlignment w:val="baseline"/>
              <w:rPr>
                <w:lang w:eastAsia="en-GB"/>
              </w:rPr>
            </w:pPr>
            <w:r w:rsidRPr="008223A2">
              <w:rPr>
                <w:lang w:eastAsia="en-GB"/>
              </w:rPr>
              <w:t xml:space="preserve">If a school receives information regarding a child on the child protection register/in the child protection process that they need to isolate/have a positive test or are not attending school then the social worker allocated to that child must be notified. </w:t>
            </w:r>
          </w:p>
          <w:p w14:paraId="2B321E84" w14:textId="77777777" w:rsidR="00501045" w:rsidRPr="008223A2" w:rsidRDefault="00501045" w:rsidP="00501045">
            <w:pPr>
              <w:pStyle w:val="ListParagraph"/>
              <w:numPr>
                <w:ilvl w:val="0"/>
                <w:numId w:val="37"/>
              </w:numPr>
              <w:textAlignment w:val="baseline"/>
              <w:rPr>
                <w:lang w:eastAsia="en-GB"/>
              </w:rPr>
            </w:pPr>
            <w:r w:rsidRPr="008223A2">
              <w:rPr>
                <w:lang w:eastAsia="en-GB"/>
              </w:rPr>
              <w:t>If a school needs to make a decision to close whether this is partial or full closure a notification should be passed to Lisa Collins and the social workers of all children affected who are on the child protection register or within the CP process at this time should be informed.</w:t>
            </w:r>
          </w:p>
          <w:p w14:paraId="3CC979C8" w14:textId="77777777" w:rsidR="00501045" w:rsidRPr="008223A2" w:rsidRDefault="00501045" w:rsidP="00501045">
            <w:pPr>
              <w:pStyle w:val="ListParagraph"/>
              <w:numPr>
                <w:ilvl w:val="0"/>
                <w:numId w:val="37"/>
              </w:numPr>
              <w:textAlignment w:val="baseline"/>
              <w:rPr>
                <w:lang w:eastAsia="en-GB"/>
              </w:rPr>
            </w:pPr>
            <w:r w:rsidRPr="008223A2">
              <w:rPr>
                <w:lang w:eastAsia="en-GB"/>
              </w:rPr>
              <w:t>All children on the child protection register or within the CP process should have included in their safety plan clear arrangements for check in, safety visits and escalation processes.</w:t>
            </w:r>
          </w:p>
          <w:p w14:paraId="1851C09B" w14:textId="77777777" w:rsidR="00501045" w:rsidRPr="008223A2" w:rsidRDefault="00501045" w:rsidP="00501045">
            <w:pPr>
              <w:pStyle w:val="ListParagraph"/>
              <w:numPr>
                <w:ilvl w:val="0"/>
                <w:numId w:val="37"/>
              </w:numPr>
              <w:textAlignment w:val="baseline"/>
              <w:rPr>
                <w:lang w:eastAsia="en-GB"/>
              </w:rPr>
            </w:pPr>
            <w:r w:rsidRPr="008223A2">
              <w:rPr>
                <w:lang w:eastAsia="en-GB"/>
              </w:rPr>
              <w:t>If school has increased worries about a child’s safety due to school closure or isolation of pupil they should request an urgent core group meeting to plan for safety.</w:t>
            </w:r>
          </w:p>
          <w:p w14:paraId="1356B0B6" w14:textId="77777777" w:rsidR="00501045" w:rsidRPr="008223A2" w:rsidRDefault="00501045" w:rsidP="00501045">
            <w:pPr>
              <w:pStyle w:val="ListParagraph"/>
              <w:numPr>
                <w:ilvl w:val="0"/>
                <w:numId w:val="37"/>
              </w:numPr>
              <w:textAlignment w:val="baseline"/>
              <w:rPr>
                <w:lang w:eastAsia="en-GB"/>
              </w:rPr>
            </w:pPr>
            <w:r w:rsidRPr="008223A2">
              <w:rPr>
                <w:lang w:eastAsia="en-GB"/>
              </w:rPr>
              <w:t>If school has worries about a child who is not currently in CP Process but it is considered that closure/isolation would increase the risk to safety, safeguarding policies should be followed and consideration made for a report into children’s services.</w:t>
            </w:r>
          </w:p>
          <w:p w14:paraId="7FC5E4A5" w14:textId="77777777" w:rsidR="009C1F3D" w:rsidRPr="008223A2" w:rsidRDefault="00501045" w:rsidP="002C41E7">
            <w:pPr>
              <w:pStyle w:val="ListParagraph"/>
              <w:numPr>
                <w:ilvl w:val="0"/>
                <w:numId w:val="37"/>
              </w:numPr>
              <w:textAlignment w:val="baseline"/>
              <w:rPr>
                <w:lang w:eastAsia="en-GB"/>
              </w:rPr>
            </w:pPr>
            <w:r w:rsidRPr="008223A2">
              <w:rPr>
                <w:lang w:eastAsia="en-GB"/>
              </w:rPr>
              <w:t>Lisa Collins will be a Single Point of Contact for schools should there be difficulties in reaching social services.</w:t>
            </w:r>
          </w:p>
        </w:tc>
        <w:tc>
          <w:tcPr>
            <w:tcW w:w="8222" w:type="dxa"/>
            <w:gridSpan w:val="4"/>
          </w:tcPr>
          <w:p w14:paraId="65E1866D" w14:textId="77777777" w:rsidR="009C1F3D" w:rsidRPr="008223A2" w:rsidRDefault="009C1F3D" w:rsidP="009C1F3D">
            <w:pPr>
              <w:jc w:val="center"/>
              <w:rPr>
                <w:rFonts w:asciiTheme="minorHAnsi" w:hAnsiTheme="minorHAnsi"/>
                <w:b/>
                <w:sz w:val="20"/>
              </w:rPr>
            </w:pPr>
            <w:r w:rsidRPr="008223A2">
              <w:rPr>
                <w:rFonts w:asciiTheme="minorHAnsi" w:hAnsiTheme="minorHAnsi"/>
                <w:b/>
                <w:sz w:val="20"/>
              </w:rPr>
              <w:t>At the time of this risk ass</w:t>
            </w:r>
            <w:r w:rsidR="008223A2">
              <w:rPr>
                <w:rFonts w:asciiTheme="minorHAnsi" w:hAnsiTheme="minorHAnsi"/>
                <w:b/>
                <w:sz w:val="20"/>
              </w:rPr>
              <w:t xml:space="preserve">essment being updated </w:t>
            </w:r>
            <w:r w:rsidR="00752F07">
              <w:rPr>
                <w:rFonts w:asciiTheme="minorHAnsi" w:hAnsiTheme="minorHAnsi"/>
                <w:b/>
                <w:bCs/>
                <w:color w:val="FF0000"/>
              </w:rPr>
              <w:t>(04/01/22)</w:t>
            </w:r>
            <w:r w:rsidR="00752F07">
              <w:rPr>
                <w:rFonts w:asciiTheme="minorHAnsi" w:hAnsiTheme="minorHAnsi"/>
                <w:b/>
                <w:sz w:val="20"/>
              </w:rPr>
              <w:t xml:space="preserve"> </w:t>
            </w:r>
            <w:r w:rsidR="00752F07" w:rsidRPr="008223A2">
              <w:rPr>
                <w:rFonts w:asciiTheme="minorHAnsi" w:hAnsiTheme="minorHAnsi"/>
                <w:b/>
                <w:sz w:val="20"/>
              </w:rPr>
              <w:t xml:space="preserve"> </w:t>
            </w:r>
            <w:r w:rsidR="00752F07">
              <w:rPr>
                <w:rFonts w:asciiTheme="minorHAnsi" w:hAnsiTheme="minorHAnsi"/>
                <w:b/>
                <w:sz w:val="20"/>
              </w:rPr>
              <w:t xml:space="preserve"> at alert level </w:t>
            </w:r>
            <w:r w:rsidR="00752F07" w:rsidRPr="00752F07">
              <w:rPr>
                <w:rFonts w:asciiTheme="minorHAnsi" w:hAnsiTheme="minorHAnsi"/>
                <w:b/>
                <w:bCs/>
                <w:strike/>
              </w:rPr>
              <w:t>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Pr="008223A2">
              <w:rPr>
                <w:rFonts w:asciiTheme="minorHAnsi" w:hAnsiTheme="minorHAnsi"/>
                <w:b/>
                <w:sz w:val="20"/>
              </w:rPr>
              <w:t xml:space="preserve"> the control measures for Safeguarding and child protection are the same regardless of the risk level we are placed in. If this changes update in line with WG</w:t>
            </w:r>
          </w:p>
          <w:p w14:paraId="17EEE070" w14:textId="77777777" w:rsidR="009C1F3D" w:rsidRDefault="009C1F3D" w:rsidP="007550CD">
            <w:pPr>
              <w:jc w:val="center"/>
              <w:rPr>
                <w:rFonts w:asciiTheme="minorHAnsi" w:hAnsiTheme="minorHAnsi"/>
                <w:b/>
              </w:rPr>
            </w:pPr>
          </w:p>
        </w:tc>
        <w:tc>
          <w:tcPr>
            <w:tcW w:w="1134" w:type="dxa"/>
            <w:vMerge w:val="restart"/>
          </w:tcPr>
          <w:p w14:paraId="4224DE30" w14:textId="77777777" w:rsidR="009C1F3D" w:rsidRPr="00921C73" w:rsidRDefault="009C1F3D" w:rsidP="007550CD">
            <w:pPr>
              <w:jc w:val="center"/>
              <w:rPr>
                <w:rFonts w:asciiTheme="minorHAnsi" w:hAnsiTheme="minorHAnsi"/>
                <w:b/>
              </w:rPr>
            </w:pPr>
            <w:r>
              <w:rPr>
                <w:rFonts w:asciiTheme="minorHAnsi" w:hAnsiTheme="minorHAnsi"/>
                <w:b/>
              </w:rPr>
              <w:t>4 x 2</w:t>
            </w:r>
          </w:p>
        </w:tc>
        <w:tc>
          <w:tcPr>
            <w:tcW w:w="850" w:type="dxa"/>
            <w:vMerge w:val="restart"/>
            <w:shd w:val="clear" w:color="auto" w:fill="00B050"/>
          </w:tcPr>
          <w:p w14:paraId="1B6CA571" w14:textId="77777777" w:rsidR="009C1F3D" w:rsidRPr="00921C73" w:rsidRDefault="009C1F3D" w:rsidP="007550CD">
            <w:pPr>
              <w:jc w:val="center"/>
              <w:rPr>
                <w:rFonts w:asciiTheme="minorHAnsi" w:hAnsiTheme="minorHAnsi"/>
                <w:b/>
              </w:rPr>
            </w:pPr>
            <w:r>
              <w:rPr>
                <w:rFonts w:asciiTheme="minorHAnsi" w:hAnsiTheme="minorHAnsi"/>
                <w:b/>
              </w:rPr>
              <w:t>8</w:t>
            </w:r>
          </w:p>
        </w:tc>
      </w:tr>
      <w:tr w:rsidR="009C1F3D" w:rsidRPr="00921C73" w14:paraId="7BC1A1AD" w14:textId="77777777" w:rsidTr="009C1F3D">
        <w:trPr>
          <w:trHeight w:val="6223"/>
          <w:jc w:val="center"/>
        </w:trPr>
        <w:tc>
          <w:tcPr>
            <w:tcW w:w="1555" w:type="dxa"/>
            <w:vMerge/>
          </w:tcPr>
          <w:p w14:paraId="3490CDE5" w14:textId="77777777" w:rsidR="009C1F3D" w:rsidRDefault="009C1F3D" w:rsidP="007550CD">
            <w:pPr>
              <w:rPr>
                <w:rFonts w:asciiTheme="minorHAnsi" w:hAnsiTheme="minorHAnsi"/>
                <w:b/>
              </w:rPr>
            </w:pPr>
          </w:p>
        </w:tc>
        <w:tc>
          <w:tcPr>
            <w:tcW w:w="992" w:type="dxa"/>
            <w:vMerge/>
          </w:tcPr>
          <w:p w14:paraId="3237A9F3" w14:textId="77777777" w:rsidR="009C1F3D" w:rsidRDefault="009C1F3D" w:rsidP="007550CD">
            <w:pPr>
              <w:jc w:val="center"/>
              <w:rPr>
                <w:rFonts w:asciiTheme="minorHAnsi" w:hAnsiTheme="minorHAnsi"/>
                <w:b/>
              </w:rPr>
            </w:pPr>
          </w:p>
        </w:tc>
        <w:tc>
          <w:tcPr>
            <w:tcW w:w="1134" w:type="dxa"/>
            <w:vMerge/>
          </w:tcPr>
          <w:p w14:paraId="1C7FAE5D" w14:textId="77777777" w:rsidR="009C1F3D" w:rsidRDefault="009C1F3D" w:rsidP="007550CD">
            <w:pPr>
              <w:jc w:val="center"/>
              <w:rPr>
                <w:rFonts w:asciiTheme="minorHAnsi" w:hAnsiTheme="minorHAnsi"/>
                <w:b/>
              </w:rPr>
            </w:pPr>
          </w:p>
        </w:tc>
        <w:tc>
          <w:tcPr>
            <w:tcW w:w="1276" w:type="dxa"/>
            <w:vMerge/>
            <w:shd w:val="clear" w:color="auto" w:fill="FF0000"/>
          </w:tcPr>
          <w:p w14:paraId="6950EC84" w14:textId="77777777" w:rsidR="009C1F3D" w:rsidRDefault="009C1F3D" w:rsidP="007550CD">
            <w:pPr>
              <w:jc w:val="center"/>
              <w:rPr>
                <w:rFonts w:asciiTheme="minorHAnsi" w:hAnsiTheme="minorHAnsi"/>
                <w:b/>
              </w:rPr>
            </w:pPr>
          </w:p>
        </w:tc>
        <w:tc>
          <w:tcPr>
            <w:tcW w:w="6378" w:type="dxa"/>
            <w:vMerge/>
          </w:tcPr>
          <w:p w14:paraId="608E6FC6" w14:textId="77777777" w:rsidR="009C1F3D" w:rsidRPr="00A17F4B" w:rsidRDefault="009C1F3D" w:rsidP="00D25E15">
            <w:pPr>
              <w:pStyle w:val="ListParagraph"/>
              <w:numPr>
                <w:ilvl w:val="0"/>
                <w:numId w:val="16"/>
              </w:numPr>
              <w:textAlignment w:val="baseline"/>
              <w:rPr>
                <w:lang w:eastAsia="en-GB"/>
              </w:rPr>
            </w:pPr>
          </w:p>
        </w:tc>
        <w:tc>
          <w:tcPr>
            <w:tcW w:w="1985" w:type="dxa"/>
            <w:shd w:val="clear" w:color="auto" w:fill="D9D9D9" w:themeFill="background1" w:themeFillShade="D9"/>
          </w:tcPr>
          <w:p w14:paraId="5362E761" w14:textId="77777777" w:rsidR="009C1F3D" w:rsidRDefault="009C1F3D" w:rsidP="007550CD">
            <w:pPr>
              <w:jc w:val="center"/>
              <w:rPr>
                <w:rFonts w:asciiTheme="minorHAnsi" w:hAnsiTheme="minorHAnsi"/>
                <w:b/>
              </w:rPr>
            </w:pPr>
          </w:p>
        </w:tc>
        <w:tc>
          <w:tcPr>
            <w:tcW w:w="1843" w:type="dxa"/>
            <w:shd w:val="clear" w:color="auto" w:fill="D9D9D9" w:themeFill="background1" w:themeFillShade="D9"/>
          </w:tcPr>
          <w:p w14:paraId="14535606" w14:textId="77777777" w:rsidR="009C1F3D" w:rsidRDefault="009C1F3D" w:rsidP="007550CD">
            <w:pPr>
              <w:jc w:val="center"/>
              <w:rPr>
                <w:rFonts w:asciiTheme="minorHAnsi" w:hAnsiTheme="minorHAnsi"/>
                <w:b/>
              </w:rPr>
            </w:pPr>
          </w:p>
        </w:tc>
        <w:tc>
          <w:tcPr>
            <w:tcW w:w="1984" w:type="dxa"/>
            <w:shd w:val="clear" w:color="auto" w:fill="D9D9D9" w:themeFill="background1" w:themeFillShade="D9"/>
          </w:tcPr>
          <w:p w14:paraId="5C17D93A" w14:textId="77777777" w:rsidR="009C1F3D" w:rsidRDefault="009C1F3D" w:rsidP="007550CD">
            <w:pPr>
              <w:jc w:val="center"/>
              <w:rPr>
                <w:rFonts w:asciiTheme="minorHAnsi" w:hAnsiTheme="minorHAnsi"/>
                <w:b/>
              </w:rPr>
            </w:pPr>
          </w:p>
        </w:tc>
        <w:tc>
          <w:tcPr>
            <w:tcW w:w="2410" w:type="dxa"/>
            <w:shd w:val="clear" w:color="auto" w:fill="D9D9D9" w:themeFill="background1" w:themeFillShade="D9"/>
          </w:tcPr>
          <w:p w14:paraId="19F576FD" w14:textId="77777777" w:rsidR="009C1F3D" w:rsidRDefault="009C1F3D" w:rsidP="007550CD">
            <w:pPr>
              <w:jc w:val="center"/>
              <w:rPr>
                <w:rFonts w:asciiTheme="minorHAnsi" w:hAnsiTheme="minorHAnsi"/>
                <w:b/>
              </w:rPr>
            </w:pPr>
          </w:p>
        </w:tc>
        <w:tc>
          <w:tcPr>
            <w:tcW w:w="1134" w:type="dxa"/>
            <w:vMerge/>
          </w:tcPr>
          <w:p w14:paraId="78E2977B" w14:textId="77777777" w:rsidR="009C1F3D" w:rsidRDefault="009C1F3D" w:rsidP="007550CD">
            <w:pPr>
              <w:jc w:val="center"/>
              <w:rPr>
                <w:rFonts w:asciiTheme="minorHAnsi" w:hAnsiTheme="minorHAnsi"/>
                <w:b/>
              </w:rPr>
            </w:pPr>
          </w:p>
        </w:tc>
        <w:tc>
          <w:tcPr>
            <w:tcW w:w="850" w:type="dxa"/>
            <w:vMerge/>
            <w:shd w:val="clear" w:color="auto" w:fill="00B050"/>
          </w:tcPr>
          <w:p w14:paraId="27DA4624" w14:textId="77777777" w:rsidR="009C1F3D" w:rsidRDefault="009C1F3D" w:rsidP="007550CD">
            <w:pPr>
              <w:jc w:val="center"/>
              <w:rPr>
                <w:rFonts w:asciiTheme="minorHAnsi" w:hAnsiTheme="minorHAnsi"/>
                <w:b/>
              </w:rPr>
            </w:pPr>
          </w:p>
        </w:tc>
      </w:tr>
      <w:tr w:rsidR="00AD52CC" w:rsidRPr="00921C73" w14:paraId="76B717CE" w14:textId="77777777" w:rsidTr="00161345">
        <w:trPr>
          <w:trHeight w:val="1266"/>
          <w:jc w:val="center"/>
        </w:trPr>
        <w:tc>
          <w:tcPr>
            <w:tcW w:w="21541" w:type="dxa"/>
            <w:gridSpan w:val="11"/>
          </w:tcPr>
          <w:p w14:paraId="4E645871" w14:textId="77777777" w:rsidR="00AD52CC" w:rsidRPr="00921C73" w:rsidRDefault="00AD52CC"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AB2BC6C" w14:textId="77777777" w:rsidR="00975489" w:rsidRPr="00921C73" w:rsidRDefault="00975489" w:rsidP="00975489">
            <w:pPr>
              <w:rPr>
                <w:rFonts w:asciiTheme="minorHAnsi" w:hAnsiTheme="minorHAnsi"/>
                <w:b/>
              </w:rPr>
            </w:pPr>
            <w:r>
              <w:rPr>
                <w:rFonts w:asciiTheme="minorHAnsi" w:hAnsiTheme="minorHAnsi"/>
                <w:b/>
              </w:rPr>
              <w:t>Model child protection policy and advice document regarding safeguarding has been adopted.</w:t>
            </w:r>
          </w:p>
          <w:p w14:paraId="7AA1C4C8" w14:textId="77777777" w:rsidR="00AD52CC" w:rsidRPr="00921C73" w:rsidRDefault="00AD52CC" w:rsidP="007550CD">
            <w:pPr>
              <w:rPr>
                <w:rFonts w:asciiTheme="minorHAnsi" w:hAnsiTheme="minorHAnsi"/>
                <w:b/>
              </w:rPr>
            </w:pPr>
          </w:p>
          <w:p w14:paraId="2B0735C7" w14:textId="77777777" w:rsidR="00AD52CC" w:rsidRPr="00921C73" w:rsidRDefault="00AD52CC" w:rsidP="007550CD">
            <w:pPr>
              <w:rPr>
                <w:rFonts w:asciiTheme="minorHAnsi" w:hAnsiTheme="minorHAnsi"/>
                <w:b/>
              </w:rPr>
            </w:pPr>
          </w:p>
          <w:p w14:paraId="4EA6D65A" w14:textId="7990FED6" w:rsidR="00AD52CC" w:rsidRDefault="00AD52CC" w:rsidP="007550CD">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 Thomas</w:t>
            </w:r>
          </w:p>
          <w:p w14:paraId="717A2A56" w14:textId="77777777" w:rsidR="00AD52CC" w:rsidRPr="00921C73" w:rsidRDefault="00AD52CC" w:rsidP="007550CD">
            <w:pPr>
              <w:jc w:val="center"/>
              <w:rPr>
                <w:rFonts w:asciiTheme="minorHAnsi" w:hAnsiTheme="minorHAnsi"/>
                <w:b/>
              </w:rPr>
            </w:pPr>
          </w:p>
        </w:tc>
      </w:tr>
    </w:tbl>
    <w:p w14:paraId="69192FB2" w14:textId="77777777" w:rsidR="00A723F1" w:rsidRDefault="00A723F1" w:rsidP="00EB668F">
      <w:pPr>
        <w:rPr>
          <w:rFonts w:asciiTheme="minorHAnsi" w:hAnsiTheme="minorHAnsi"/>
        </w:rPr>
      </w:pPr>
    </w:p>
    <w:p w14:paraId="0647B53B" w14:textId="77777777" w:rsidR="009C1F3D" w:rsidRDefault="009C1F3D" w:rsidP="00EB668F">
      <w:pPr>
        <w:rPr>
          <w:rFonts w:asciiTheme="minorHAnsi" w:hAnsiTheme="minorHAnsi"/>
        </w:rPr>
      </w:pPr>
    </w:p>
    <w:p w14:paraId="08004BB0" w14:textId="77777777" w:rsidR="009C1F3D" w:rsidRDefault="009C1F3D" w:rsidP="00EB668F">
      <w:pPr>
        <w:rPr>
          <w:rFonts w:asciiTheme="minorHAnsi" w:hAnsiTheme="minorHAnsi"/>
        </w:rPr>
      </w:pPr>
    </w:p>
    <w:p w14:paraId="0E645BB5" w14:textId="77777777" w:rsidR="009C1F3D" w:rsidRDefault="009C1F3D" w:rsidP="00EB668F">
      <w:pPr>
        <w:rPr>
          <w:rFonts w:asciiTheme="minorHAnsi" w:hAnsiTheme="minorHAnsi"/>
        </w:rPr>
      </w:pPr>
    </w:p>
    <w:p w14:paraId="3B1EEE25" w14:textId="77777777" w:rsidR="00A723F1" w:rsidRDefault="00A723F1" w:rsidP="00EB668F">
      <w:pPr>
        <w:rPr>
          <w:rFonts w:asciiTheme="minorHAnsi" w:hAnsiTheme="minorHAnsi"/>
        </w:rPr>
      </w:pPr>
    </w:p>
    <w:tbl>
      <w:tblPr>
        <w:tblW w:w="21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134"/>
        <w:gridCol w:w="6521"/>
        <w:gridCol w:w="1842"/>
        <w:gridCol w:w="1843"/>
        <w:gridCol w:w="1985"/>
        <w:gridCol w:w="2300"/>
        <w:gridCol w:w="1134"/>
        <w:gridCol w:w="851"/>
      </w:tblGrid>
      <w:tr w:rsidR="009C1F3D" w:rsidRPr="00921C73" w14:paraId="7677D274" w14:textId="77777777" w:rsidTr="00161345">
        <w:trPr>
          <w:jc w:val="center"/>
        </w:trPr>
        <w:tc>
          <w:tcPr>
            <w:tcW w:w="2405" w:type="dxa"/>
            <w:gridSpan w:val="2"/>
            <w:shd w:val="clear" w:color="auto" w:fill="BFBFBF" w:themeFill="background1" w:themeFillShade="BF"/>
          </w:tcPr>
          <w:p w14:paraId="2CA2CE8B" w14:textId="77777777" w:rsidR="009C1F3D" w:rsidRPr="00921C73" w:rsidRDefault="009C1F3D" w:rsidP="007550CD">
            <w:pPr>
              <w:pStyle w:val="ListParagraph"/>
              <w:ind w:left="360"/>
              <w:rPr>
                <w:rFonts w:asciiTheme="minorHAnsi" w:hAnsiTheme="minorHAnsi"/>
                <w:b/>
              </w:rPr>
            </w:pPr>
          </w:p>
        </w:tc>
        <w:tc>
          <w:tcPr>
            <w:tcW w:w="2268" w:type="dxa"/>
            <w:gridSpan w:val="2"/>
            <w:shd w:val="clear" w:color="auto" w:fill="auto"/>
          </w:tcPr>
          <w:p w14:paraId="7CDA80CF" w14:textId="77777777" w:rsidR="009C1F3D" w:rsidRPr="00921C73" w:rsidRDefault="009C1F3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658C8EFE" w14:textId="77777777" w:rsidR="009C1F3D" w:rsidRPr="00921C73" w:rsidRDefault="009C1F3D" w:rsidP="007550CD">
            <w:pPr>
              <w:pStyle w:val="ListParagraph"/>
              <w:ind w:left="360"/>
              <w:rPr>
                <w:rFonts w:asciiTheme="minorHAnsi" w:hAnsiTheme="minorHAnsi"/>
                <w:b/>
              </w:rPr>
            </w:pPr>
          </w:p>
        </w:tc>
        <w:tc>
          <w:tcPr>
            <w:tcW w:w="7970" w:type="dxa"/>
            <w:gridSpan w:val="4"/>
          </w:tcPr>
          <w:p w14:paraId="5C56819C" w14:textId="77777777" w:rsidR="009C1F3D" w:rsidRPr="00921C73" w:rsidRDefault="009C1F3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7DB7279E" w14:textId="77777777" w:rsidR="009C1F3D" w:rsidRPr="00C8218E" w:rsidRDefault="009C1F3D" w:rsidP="007550CD">
            <w:pPr>
              <w:jc w:val="center"/>
              <w:rPr>
                <w:rFonts w:asciiTheme="minorHAnsi" w:hAnsiTheme="minorHAnsi"/>
                <w:b/>
              </w:rPr>
            </w:pPr>
            <w:r w:rsidRPr="00C8218E">
              <w:rPr>
                <w:rFonts w:asciiTheme="minorHAnsi" w:hAnsiTheme="minorHAnsi"/>
                <w:b/>
              </w:rPr>
              <w:t>Risk level after control</w:t>
            </w:r>
          </w:p>
        </w:tc>
      </w:tr>
      <w:tr w:rsidR="009C1F3D" w:rsidRPr="00921C73" w14:paraId="3B10E1CE" w14:textId="77777777" w:rsidTr="009C1F3D">
        <w:trPr>
          <w:jc w:val="center"/>
        </w:trPr>
        <w:tc>
          <w:tcPr>
            <w:tcW w:w="1413" w:type="dxa"/>
            <w:vAlign w:val="center"/>
          </w:tcPr>
          <w:p w14:paraId="6DD1A84B"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1F3244B4" w14:textId="77777777" w:rsidR="009C1F3D" w:rsidRPr="00C8218E" w:rsidRDefault="009C1F3D" w:rsidP="009C1F3D">
            <w:pPr>
              <w:pStyle w:val="Heading1"/>
              <w:jc w:val="center"/>
              <w:rPr>
                <w:rFonts w:asciiTheme="minorHAnsi" w:hAnsiTheme="minorHAnsi"/>
                <w:sz w:val="20"/>
              </w:rPr>
            </w:pPr>
            <w:bookmarkStart w:id="348" w:name="_People_@_17"/>
            <w:bookmarkStart w:id="349" w:name="_Toc65483514"/>
            <w:bookmarkStart w:id="350" w:name="_Toc65498288"/>
            <w:bookmarkStart w:id="351" w:name="_Toc65648998"/>
            <w:bookmarkStart w:id="352" w:name="_Toc65741649"/>
            <w:bookmarkStart w:id="353" w:name="_Toc65751858"/>
            <w:bookmarkStart w:id="354" w:name="_Toc65752094"/>
            <w:bookmarkStart w:id="355" w:name="_Toc65752342"/>
            <w:bookmarkStart w:id="356" w:name="_Toc65752477"/>
            <w:bookmarkStart w:id="357" w:name="_Toc65773608"/>
            <w:bookmarkStart w:id="358" w:name="_Toc65845804"/>
            <w:bookmarkStart w:id="359" w:name="_Toc65849143"/>
            <w:bookmarkStart w:id="360" w:name="_Toc65926425"/>
            <w:bookmarkStart w:id="361" w:name="_Toc65928276"/>
            <w:bookmarkStart w:id="362" w:name="_Toc66687453"/>
            <w:bookmarkStart w:id="363" w:name="_Toc67233469"/>
            <w:bookmarkStart w:id="364" w:name="_Toc72403944"/>
            <w:bookmarkStart w:id="365" w:name="_Toc73022901"/>
            <w:bookmarkStart w:id="366" w:name="_Toc73088940"/>
            <w:bookmarkStart w:id="367" w:name="_Toc73106054"/>
            <w:bookmarkEnd w:id="348"/>
            <w:r w:rsidRPr="00C8218E">
              <w:rPr>
                <w:rFonts w:asciiTheme="minorHAnsi" w:hAnsiTheme="minorHAnsi"/>
                <w:sz w:val="20"/>
              </w:rPr>
              <w:t>People @</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66825FD1"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32A2B822"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277EB6B6"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43342D19" w14:textId="77777777" w:rsidR="009C1F3D" w:rsidRPr="00C8218E" w:rsidRDefault="009C1F3D" w:rsidP="009C1F3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43B2EEC6"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427F01D7"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5" w:type="dxa"/>
            <w:shd w:val="clear" w:color="auto" w:fill="FF0000"/>
          </w:tcPr>
          <w:p w14:paraId="1D765BC4"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HIGH</w:t>
            </w:r>
          </w:p>
        </w:tc>
        <w:tc>
          <w:tcPr>
            <w:tcW w:w="2300" w:type="dxa"/>
            <w:shd w:val="clear" w:color="auto" w:fill="C00000"/>
          </w:tcPr>
          <w:p w14:paraId="60AB2CB1" w14:textId="77777777" w:rsidR="009C1F3D" w:rsidRDefault="009C1F3D" w:rsidP="009C1F3D">
            <w:pPr>
              <w:jc w:val="center"/>
              <w:rPr>
                <w:rFonts w:asciiTheme="minorHAnsi" w:hAnsiTheme="minorHAnsi"/>
                <w:b/>
                <w:sz w:val="20"/>
              </w:rPr>
            </w:pPr>
            <w:r>
              <w:rPr>
                <w:rFonts w:asciiTheme="minorHAnsi" w:hAnsiTheme="minorHAnsi"/>
                <w:b/>
                <w:sz w:val="20"/>
              </w:rPr>
              <w:t>VERY HIGH</w:t>
            </w:r>
          </w:p>
        </w:tc>
        <w:tc>
          <w:tcPr>
            <w:tcW w:w="1134" w:type="dxa"/>
            <w:vAlign w:val="center"/>
          </w:tcPr>
          <w:p w14:paraId="21DE6EE0" w14:textId="77777777" w:rsidR="009C1F3D" w:rsidRPr="00C8218E" w:rsidRDefault="009C1F3D" w:rsidP="009C1F3D">
            <w:pPr>
              <w:jc w:val="center"/>
              <w:rPr>
                <w:rFonts w:asciiTheme="minorHAnsi" w:hAnsiTheme="minorHAnsi"/>
                <w:sz w:val="20"/>
              </w:rPr>
            </w:pPr>
            <w:r w:rsidRPr="00C8218E">
              <w:rPr>
                <w:rFonts w:asciiTheme="minorHAnsi" w:hAnsiTheme="minorHAnsi"/>
                <w:sz w:val="20"/>
              </w:rPr>
              <w:t>Severity x Likelihood</w:t>
            </w:r>
          </w:p>
        </w:tc>
        <w:tc>
          <w:tcPr>
            <w:tcW w:w="851" w:type="dxa"/>
            <w:shd w:val="clear" w:color="auto" w:fill="auto"/>
            <w:vAlign w:val="center"/>
          </w:tcPr>
          <w:p w14:paraId="6D50426B"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r>
      <w:tr w:rsidR="00C8218E" w:rsidRPr="00921C73" w14:paraId="7ABF6361" w14:textId="77777777" w:rsidTr="00161345">
        <w:trPr>
          <w:trHeight w:val="567"/>
          <w:jc w:val="center"/>
        </w:trPr>
        <w:tc>
          <w:tcPr>
            <w:tcW w:w="1413" w:type="dxa"/>
            <w:vMerge w:val="restart"/>
          </w:tcPr>
          <w:p w14:paraId="11B37B13" w14:textId="77777777" w:rsidR="00C8218E" w:rsidRDefault="00C8218E" w:rsidP="00257C27">
            <w:pPr>
              <w:rPr>
                <w:rFonts w:asciiTheme="minorHAnsi" w:hAnsiTheme="minorHAnsi"/>
                <w:b/>
              </w:rPr>
            </w:pPr>
            <w:r>
              <w:rPr>
                <w:rFonts w:asciiTheme="minorHAnsi" w:hAnsiTheme="minorHAnsi"/>
                <w:b/>
              </w:rPr>
              <w:t>18</w:t>
            </w:r>
            <w:r w:rsidRPr="00257C27">
              <w:rPr>
                <w:rFonts w:asciiTheme="minorHAnsi" w:hAnsiTheme="minorHAnsi"/>
                <w:b/>
              </w:rPr>
              <w:t xml:space="preserve">.0 </w:t>
            </w:r>
          </w:p>
          <w:p w14:paraId="2D853636" w14:textId="77777777" w:rsidR="00C8218E" w:rsidRDefault="00C8218E" w:rsidP="00257C27">
            <w:pPr>
              <w:rPr>
                <w:rFonts w:asciiTheme="minorHAnsi" w:hAnsiTheme="minorHAnsi"/>
                <w:b/>
              </w:rPr>
            </w:pPr>
          </w:p>
          <w:p w14:paraId="6A7D72D5" w14:textId="77777777" w:rsidR="00C8218E" w:rsidRDefault="00C8218E" w:rsidP="00257C27">
            <w:pPr>
              <w:rPr>
                <w:rFonts w:asciiTheme="minorHAnsi" w:hAnsiTheme="minorHAnsi"/>
                <w:b/>
              </w:rPr>
            </w:pPr>
            <w:r>
              <w:rPr>
                <w:rFonts w:asciiTheme="minorHAnsi" w:hAnsiTheme="minorHAnsi"/>
                <w:b/>
              </w:rPr>
              <w:t>Classroom set up</w:t>
            </w:r>
          </w:p>
          <w:p w14:paraId="69AB3E93" w14:textId="77777777" w:rsidR="00C8218E" w:rsidRDefault="00C8218E" w:rsidP="00257C27">
            <w:pPr>
              <w:rPr>
                <w:rFonts w:asciiTheme="minorHAnsi" w:hAnsiTheme="minorHAnsi"/>
                <w:b/>
              </w:rPr>
            </w:pPr>
          </w:p>
          <w:p w14:paraId="698C8E80" w14:textId="77777777" w:rsidR="00C8218E" w:rsidRPr="00257C27" w:rsidRDefault="00C8218E" w:rsidP="00257C27">
            <w:pPr>
              <w:rPr>
                <w:rFonts w:asciiTheme="minorHAnsi" w:hAnsiTheme="minorHAnsi"/>
              </w:rPr>
            </w:pPr>
          </w:p>
        </w:tc>
        <w:tc>
          <w:tcPr>
            <w:tcW w:w="992" w:type="dxa"/>
            <w:vMerge w:val="restart"/>
          </w:tcPr>
          <w:p w14:paraId="5043C36E" w14:textId="77777777" w:rsidR="00C8218E" w:rsidRPr="00921C73" w:rsidRDefault="00C8218E" w:rsidP="00257C27">
            <w:pPr>
              <w:jc w:val="center"/>
              <w:rPr>
                <w:rFonts w:asciiTheme="minorHAnsi" w:hAnsiTheme="minorHAnsi"/>
                <w:b/>
              </w:rPr>
            </w:pPr>
            <w:r>
              <w:rPr>
                <w:rFonts w:asciiTheme="minorHAnsi" w:hAnsiTheme="minorHAnsi"/>
                <w:b/>
              </w:rPr>
              <w:t>All staff and pupils</w:t>
            </w:r>
          </w:p>
        </w:tc>
        <w:tc>
          <w:tcPr>
            <w:tcW w:w="1134" w:type="dxa"/>
            <w:vMerge w:val="restart"/>
          </w:tcPr>
          <w:p w14:paraId="52AD2143" w14:textId="77777777" w:rsidR="00C8218E" w:rsidRPr="00921C73" w:rsidRDefault="00C8218E" w:rsidP="00257C27">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56E1DA0F" w14:textId="77777777" w:rsidR="00C8218E" w:rsidRPr="00921C73" w:rsidRDefault="00C8218E" w:rsidP="00257C27">
            <w:pPr>
              <w:jc w:val="center"/>
              <w:rPr>
                <w:rFonts w:asciiTheme="minorHAnsi" w:hAnsiTheme="minorHAnsi"/>
                <w:b/>
              </w:rPr>
            </w:pPr>
            <w:r>
              <w:rPr>
                <w:rFonts w:asciiTheme="minorHAnsi" w:hAnsiTheme="minorHAnsi"/>
                <w:b/>
              </w:rPr>
              <w:t>16</w:t>
            </w:r>
          </w:p>
        </w:tc>
        <w:tc>
          <w:tcPr>
            <w:tcW w:w="6521" w:type="dxa"/>
            <w:vMerge w:val="restart"/>
          </w:tcPr>
          <w:p w14:paraId="31775FAC" w14:textId="77777777" w:rsidR="00C8218E" w:rsidRPr="006F2B23" w:rsidRDefault="00C8218E" w:rsidP="008E0B2B">
            <w:pPr>
              <w:pStyle w:val="ListParagraph"/>
              <w:numPr>
                <w:ilvl w:val="0"/>
                <w:numId w:val="17"/>
              </w:numPr>
            </w:pPr>
            <w:r w:rsidRPr="006F2B23">
              <w:t>A teaching space of 2m must be maintained at the front of the classroom to allow the teacher to social distancing from the pupils</w:t>
            </w:r>
            <w:r>
              <w:t xml:space="preserve"> if required and in line schools/settings risk framework</w:t>
            </w:r>
            <w:r w:rsidRPr="006F2B23">
              <w:t xml:space="preserve">. </w:t>
            </w:r>
            <w:r w:rsidRPr="008223A2">
              <w:t>See columns to the right</w:t>
            </w:r>
          </w:p>
          <w:p w14:paraId="4B9E0461" w14:textId="77777777" w:rsidR="00C8218E" w:rsidRPr="006F2B23" w:rsidRDefault="00C8218E" w:rsidP="008E0B2B">
            <w:pPr>
              <w:pStyle w:val="ListParagraph"/>
              <w:numPr>
                <w:ilvl w:val="0"/>
                <w:numId w:val="17"/>
              </w:numPr>
            </w:pPr>
            <w:r w:rsidRPr="006F2B23">
              <w:t>Safe passageways must be maintained at all times.</w:t>
            </w:r>
          </w:p>
          <w:p w14:paraId="081ACE3D" w14:textId="77777777" w:rsidR="00C8218E" w:rsidRPr="00B47E44" w:rsidRDefault="00C8218E" w:rsidP="008E0B2B">
            <w:pPr>
              <w:pStyle w:val="ListParagraph"/>
              <w:numPr>
                <w:ilvl w:val="0"/>
                <w:numId w:val="17"/>
              </w:numPr>
            </w:pPr>
            <w:r w:rsidRPr="00B47E44">
              <w:t>Windows to be opened to all</w:t>
            </w:r>
            <w:r w:rsidR="008E0B2B" w:rsidRPr="00B47E44">
              <w:t>ow adequate circulation of air within the classroom.</w:t>
            </w:r>
          </w:p>
          <w:p w14:paraId="0766BB34" w14:textId="77777777" w:rsidR="008E0B2B" w:rsidRPr="00B47E44" w:rsidRDefault="008E0B2B" w:rsidP="008E0B2B">
            <w:pPr>
              <w:pStyle w:val="ListParagraph"/>
              <w:numPr>
                <w:ilvl w:val="0"/>
                <w:numId w:val="17"/>
              </w:numPr>
            </w:pPr>
            <w:r w:rsidRPr="00B47E44">
              <w:t xml:space="preserve">The use of a CO2 monitor can assist staff in managing ventilation in the classroom. </w:t>
            </w:r>
          </w:p>
          <w:p w14:paraId="0B28607B" w14:textId="77777777" w:rsidR="00C8218E" w:rsidRPr="00BB5053" w:rsidRDefault="00C8218E" w:rsidP="008E0B2B">
            <w:pPr>
              <w:pStyle w:val="ListParagraph"/>
              <w:numPr>
                <w:ilvl w:val="0"/>
                <w:numId w:val="17"/>
              </w:numPr>
            </w:pPr>
            <w:r w:rsidRPr="00BB5053">
              <w:t>Should teaching staff be required to support a pupil during a lesson, they</w:t>
            </w:r>
            <w:r w:rsidRPr="00BB5053">
              <w:rPr>
                <w:rFonts w:asciiTheme="minorHAnsi" w:eastAsia="Times New Roman" w:hAnsiTheme="minorHAnsi"/>
                <w:lang w:eastAsia="en-GB"/>
              </w:rPr>
              <w:t xml:space="preserve"> should avoid close face-to-face contact; staff can wear a face covering and minimise the time spent within one metre of anyone.</w:t>
            </w:r>
          </w:p>
          <w:p w14:paraId="270A1711" w14:textId="77777777" w:rsidR="00C8218E" w:rsidRPr="00AD4B81" w:rsidRDefault="00C8218E" w:rsidP="008E0B2B">
            <w:pPr>
              <w:pStyle w:val="ListParagraph"/>
              <w:numPr>
                <w:ilvl w:val="0"/>
                <w:numId w:val="17"/>
              </w:numPr>
            </w:pPr>
            <w:r>
              <w:t>Teaching staff to</w:t>
            </w:r>
            <w:r w:rsidRPr="00AD4B81">
              <w:t xml:space="preserve"> maintain social distancing on 2m at all times (adult – adult)</w:t>
            </w:r>
            <w:r>
              <w:t xml:space="preserve"> if required and in line with schools/settings risk framework</w:t>
            </w:r>
            <w:r w:rsidRPr="00AD4B81">
              <w:t>.</w:t>
            </w:r>
          </w:p>
          <w:p w14:paraId="4923AC7C" w14:textId="77777777" w:rsidR="00C8218E" w:rsidRPr="00AD4B81" w:rsidRDefault="00C8218E" w:rsidP="008E0B2B">
            <w:pPr>
              <w:pStyle w:val="ListParagraph"/>
              <w:numPr>
                <w:ilvl w:val="0"/>
                <w:numId w:val="17"/>
              </w:numPr>
            </w:pPr>
            <w:r w:rsidRPr="00AD4B81">
              <w:t>It will be the responsibility of the Head of Department to undertake a detailed risk assessment for their curriculum based act</w:t>
            </w:r>
            <w:r>
              <w:t xml:space="preserve">ivities – PE, Music, Drama, </w:t>
            </w:r>
            <w:r w:rsidRPr="00AD4B81">
              <w:t xml:space="preserve"> Tec etc.</w:t>
            </w:r>
          </w:p>
          <w:p w14:paraId="789CEB8F" w14:textId="77777777" w:rsidR="00C8218E" w:rsidRPr="00921C73" w:rsidRDefault="00C8218E" w:rsidP="00257C27">
            <w:pPr>
              <w:pStyle w:val="ListParagraph"/>
              <w:ind w:left="360"/>
              <w:rPr>
                <w:rFonts w:asciiTheme="minorHAnsi" w:hAnsiTheme="minorHAnsi"/>
                <w:b/>
              </w:rPr>
            </w:pPr>
          </w:p>
        </w:tc>
        <w:tc>
          <w:tcPr>
            <w:tcW w:w="7970" w:type="dxa"/>
            <w:gridSpan w:val="4"/>
          </w:tcPr>
          <w:p w14:paraId="3705B6F9" w14:textId="77777777" w:rsidR="00C8218E" w:rsidRDefault="00C8218E" w:rsidP="00257C27">
            <w:pPr>
              <w:jc w:val="center"/>
              <w:rPr>
                <w:rFonts w:asciiTheme="minorHAnsi" w:hAnsiTheme="minorHAnsi"/>
                <w:b/>
              </w:rPr>
            </w:pPr>
            <w:r w:rsidRPr="008223A2">
              <w:rPr>
                <w:rFonts w:asciiTheme="minorHAnsi" w:hAnsiTheme="minorHAnsi"/>
                <w:b/>
              </w:rPr>
              <w:t>Reducing close interactions</w:t>
            </w:r>
          </w:p>
        </w:tc>
        <w:tc>
          <w:tcPr>
            <w:tcW w:w="1134" w:type="dxa"/>
            <w:vMerge w:val="restart"/>
          </w:tcPr>
          <w:p w14:paraId="71494931" w14:textId="77777777" w:rsidR="00C8218E" w:rsidRPr="00921C73" w:rsidRDefault="00C8218E"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2389DBBB" w14:textId="77777777" w:rsidR="00C8218E" w:rsidRPr="00921C73" w:rsidRDefault="00C8218E" w:rsidP="00257C27">
            <w:pPr>
              <w:jc w:val="center"/>
              <w:rPr>
                <w:rFonts w:asciiTheme="minorHAnsi" w:hAnsiTheme="minorHAnsi"/>
                <w:b/>
              </w:rPr>
            </w:pPr>
            <w:r>
              <w:rPr>
                <w:rFonts w:asciiTheme="minorHAnsi" w:hAnsiTheme="minorHAnsi"/>
                <w:b/>
              </w:rPr>
              <w:t>8</w:t>
            </w:r>
          </w:p>
        </w:tc>
      </w:tr>
      <w:tr w:rsidR="00C8218E" w:rsidRPr="00921C73" w14:paraId="588AFC61" w14:textId="77777777" w:rsidTr="009C1F3D">
        <w:trPr>
          <w:trHeight w:val="2861"/>
          <w:jc w:val="center"/>
        </w:trPr>
        <w:tc>
          <w:tcPr>
            <w:tcW w:w="1413" w:type="dxa"/>
            <w:vMerge/>
          </w:tcPr>
          <w:p w14:paraId="1B548743" w14:textId="77777777" w:rsidR="00C8218E" w:rsidRDefault="00C8218E" w:rsidP="00257C27">
            <w:pPr>
              <w:rPr>
                <w:rFonts w:asciiTheme="minorHAnsi" w:hAnsiTheme="minorHAnsi"/>
                <w:b/>
              </w:rPr>
            </w:pPr>
          </w:p>
        </w:tc>
        <w:tc>
          <w:tcPr>
            <w:tcW w:w="992" w:type="dxa"/>
            <w:vMerge/>
          </w:tcPr>
          <w:p w14:paraId="14D5D51B" w14:textId="77777777" w:rsidR="00C8218E" w:rsidRDefault="00C8218E" w:rsidP="00257C27">
            <w:pPr>
              <w:jc w:val="center"/>
              <w:rPr>
                <w:rFonts w:asciiTheme="minorHAnsi" w:hAnsiTheme="minorHAnsi"/>
                <w:b/>
              </w:rPr>
            </w:pPr>
          </w:p>
        </w:tc>
        <w:tc>
          <w:tcPr>
            <w:tcW w:w="1134" w:type="dxa"/>
            <w:vMerge/>
          </w:tcPr>
          <w:p w14:paraId="6A5D3663" w14:textId="77777777" w:rsidR="00C8218E" w:rsidRDefault="00C8218E" w:rsidP="00257C27">
            <w:pPr>
              <w:jc w:val="center"/>
              <w:rPr>
                <w:rFonts w:asciiTheme="minorHAnsi" w:hAnsiTheme="minorHAnsi"/>
                <w:b/>
              </w:rPr>
            </w:pPr>
          </w:p>
        </w:tc>
        <w:tc>
          <w:tcPr>
            <w:tcW w:w="1134" w:type="dxa"/>
            <w:vMerge/>
            <w:shd w:val="clear" w:color="auto" w:fill="FF0000"/>
          </w:tcPr>
          <w:p w14:paraId="14FC5C0B" w14:textId="77777777" w:rsidR="00C8218E" w:rsidRDefault="00C8218E" w:rsidP="00257C27">
            <w:pPr>
              <w:jc w:val="center"/>
              <w:rPr>
                <w:rFonts w:asciiTheme="minorHAnsi" w:hAnsiTheme="minorHAnsi"/>
                <w:b/>
              </w:rPr>
            </w:pPr>
          </w:p>
        </w:tc>
        <w:tc>
          <w:tcPr>
            <w:tcW w:w="6521" w:type="dxa"/>
            <w:vMerge/>
          </w:tcPr>
          <w:p w14:paraId="3063D0F0" w14:textId="77777777" w:rsidR="00C8218E" w:rsidRPr="006F2B23" w:rsidRDefault="00C8218E" w:rsidP="00D25E15">
            <w:pPr>
              <w:pStyle w:val="ListParagraph"/>
              <w:numPr>
                <w:ilvl w:val="0"/>
                <w:numId w:val="17"/>
              </w:numPr>
            </w:pPr>
          </w:p>
        </w:tc>
        <w:tc>
          <w:tcPr>
            <w:tcW w:w="1842" w:type="dxa"/>
          </w:tcPr>
          <w:p w14:paraId="005350D9" w14:textId="77777777" w:rsidR="00C8218E" w:rsidRPr="008223A2" w:rsidRDefault="00C8218E" w:rsidP="00AB3A6C">
            <w:pPr>
              <w:rPr>
                <w:rFonts w:asciiTheme="minorHAnsi" w:hAnsiTheme="minorHAnsi"/>
                <w:b/>
              </w:rPr>
            </w:pPr>
            <w:r w:rsidRPr="008223A2">
              <w:rPr>
                <w:rFonts w:asciiTheme="minorHAnsi" w:hAnsiTheme="minorHAnsi"/>
                <w:b/>
              </w:rPr>
              <w:t>Implement arrangements aimed at reducing close interactions between staff and learners where possible.</w:t>
            </w:r>
          </w:p>
        </w:tc>
        <w:tc>
          <w:tcPr>
            <w:tcW w:w="1843" w:type="dxa"/>
          </w:tcPr>
          <w:p w14:paraId="17513727" w14:textId="77777777" w:rsidR="00C8218E" w:rsidRPr="008223A2" w:rsidRDefault="00C8218E" w:rsidP="00C8218E">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21BD8DFE" w14:textId="77777777" w:rsidR="00C8218E" w:rsidRPr="008223A2" w:rsidRDefault="00C8218E" w:rsidP="00C8218E">
            <w:pPr>
              <w:rPr>
                <w:rFonts w:asciiTheme="minorHAnsi" w:hAnsiTheme="minorHAnsi"/>
                <w:b/>
              </w:rPr>
            </w:pPr>
          </w:p>
          <w:p w14:paraId="7FFCFB4E" w14:textId="77777777" w:rsidR="00C8218E" w:rsidRPr="008223A2" w:rsidRDefault="00C8218E" w:rsidP="00C8218E">
            <w:pPr>
              <w:rPr>
                <w:rFonts w:asciiTheme="minorHAnsi" w:hAnsiTheme="minorHAnsi"/>
                <w:b/>
              </w:rPr>
            </w:pPr>
            <w:r w:rsidRPr="008223A2">
              <w:rPr>
                <w:rFonts w:asciiTheme="minorHAnsi" w:hAnsiTheme="minorHAnsi"/>
                <w:b/>
              </w:rPr>
              <w:t>Not holding large group gatherings such as assemblies.</w:t>
            </w:r>
          </w:p>
          <w:p w14:paraId="2741CDEF" w14:textId="77777777" w:rsidR="00AB3A6C" w:rsidRPr="008223A2" w:rsidRDefault="00AB3A6C" w:rsidP="00C8218E">
            <w:pPr>
              <w:rPr>
                <w:rFonts w:asciiTheme="minorHAnsi" w:hAnsiTheme="minorHAnsi"/>
                <w:b/>
              </w:rPr>
            </w:pPr>
          </w:p>
          <w:p w14:paraId="22860133" w14:textId="77777777" w:rsidR="00C8218E" w:rsidRPr="008223A2" w:rsidRDefault="00C8218E" w:rsidP="00C8218E">
            <w:pPr>
              <w:rPr>
                <w:rFonts w:asciiTheme="minorHAnsi" w:hAnsiTheme="minorHAnsi"/>
                <w:b/>
              </w:rPr>
            </w:pPr>
            <w:r w:rsidRPr="008223A2">
              <w:rPr>
                <w:rFonts w:asciiTheme="minorHAnsi" w:hAnsiTheme="minorHAnsi"/>
                <w:b/>
              </w:rPr>
              <w:t>The use of one way systems.</w:t>
            </w:r>
          </w:p>
          <w:p w14:paraId="09E8BDEC" w14:textId="77777777" w:rsidR="00AB3A6C" w:rsidRPr="008223A2" w:rsidRDefault="00AB3A6C" w:rsidP="00AB3A6C">
            <w:pPr>
              <w:rPr>
                <w:rFonts w:asciiTheme="minorHAnsi" w:hAnsiTheme="minorHAnsi"/>
                <w:b/>
              </w:rPr>
            </w:pPr>
          </w:p>
          <w:p w14:paraId="40CAC9A5" w14:textId="77777777" w:rsidR="00C8218E" w:rsidRPr="008223A2" w:rsidRDefault="00C8218E" w:rsidP="00AB3A6C">
            <w:pPr>
              <w:rPr>
                <w:rFonts w:asciiTheme="minorHAnsi" w:hAnsiTheme="minorHAnsi"/>
                <w:b/>
              </w:rPr>
            </w:pPr>
            <w:r w:rsidRPr="008223A2">
              <w:rPr>
                <w:rFonts w:asciiTheme="minorHAnsi" w:hAnsiTheme="minorHAnsi"/>
                <w:b/>
              </w:rPr>
              <w:t>Consistent seating plans (recognising this may not be possible for younger learners)</w:t>
            </w:r>
            <w:r w:rsidR="00AB3A6C" w:rsidRPr="008223A2">
              <w:rPr>
                <w:rFonts w:asciiTheme="minorHAnsi" w:hAnsiTheme="minorHAnsi"/>
                <w:b/>
              </w:rPr>
              <w:t xml:space="preserve"> </w:t>
            </w:r>
            <w:r w:rsidRPr="008223A2">
              <w:rPr>
                <w:rFonts w:asciiTheme="minorHAnsi" w:hAnsiTheme="minorHAnsi"/>
                <w:b/>
              </w:rPr>
              <w:t>using outdoor spaces where possible</w:t>
            </w:r>
          </w:p>
        </w:tc>
        <w:tc>
          <w:tcPr>
            <w:tcW w:w="1985" w:type="dxa"/>
          </w:tcPr>
          <w:p w14:paraId="3EA6A0A6" w14:textId="77777777" w:rsidR="00C8218E" w:rsidRPr="008223A2" w:rsidRDefault="00C8218E" w:rsidP="00C8218E">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196DD4C0" w14:textId="77777777" w:rsidR="00C8218E" w:rsidRPr="008223A2" w:rsidRDefault="00C8218E" w:rsidP="00C8218E">
            <w:pPr>
              <w:rPr>
                <w:rFonts w:asciiTheme="minorHAnsi" w:hAnsiTheme="minorHAnsi"/>
                <w:b/>
              </w:rPr>
            </w:pPr>
          </w:p>
          <w:p w14:paraId="2587986D" w14:textId="77777777" w:rsidR="00C8218E" w:rsidRPr="008223A2" w:rsidRDefault="00C8218E" w:rsidP="00C8218E">
            <w:pPr>
              <w:rPr>
                <w:rFonts w:asciiTheme="minorHAnsi" w:hAnsiTheme="minorHAnsi"/>
                <w:b/>
              </w:rPr>
            </w:pPr>
            <w:r w:rsidRPr="008223A2">
              <w:rPr>
                <w:rFonts w:asciiTheme="minorHAnsi" w:hAnsiTheme="minorHAnsi"/>
                <w:b/>
              </w:rPr>
              <w:t>Not holding large group gatherings such as assemblies.</w:t>
            </w:r>
          </w:p>
          <w:p w14:paraId="5DEF5CCC" w14:textId="77777777" w:rsidR="00AB3A6C" w:rsidRPr="008223A2" w:rsidRDefault="00AB3A6C" w:rsidP="00C8218E">
            <w:pPr>
              <w:rPr>
                <w:rFonts w:asciiTheme="minorHAnsi" w:hAnsiTheme="minorHAnsi"/>
                <w:b/>
              </w:rPr>
            </w:pPr>
          </w:p>
          <w:p w14:paraId="42C7D7B9" w14:textId="77777777" w:rsidR="00C8218E" w:rsidRPr="008223A2" w:rsidRDefault="00C8218E" w:rsidP="00C8218E">
            <w:pPr>
              <w:rPr>
                <w:rFonts w:asciiTheme="minorHAnsi" w:hAnsiTheme="minorHAnsi"/>
                <w:b/>
              </w:rPr>
            </w:pPr>
            <w:r w:rsidRPr="008223A2">
              <w:rPr>
                <w:rFonts w:asciiTheme="minorHAnsi" w:hAnsiTheme="minorHAnsi"/>
                <w:b/>
              </w:rPr>
              <w:t>The use of one way systems.</w:t>
            </w:r>
          </w:p>
          <w:p w14:paraId="07ABB757" w14:textId="77777777" w:rsidR="00AB3A6C" w:rsidRPr="008223A2" w:rsidRDefault="00AB3A6C" w:rsidP="00C8218E">
            <w:pPr>
              <w:rPr>
                <w:rFonts w:asciiTheme="minorHAnsi" w:hAnsiTheme="minorHAnsi"/>
                <w:b/>
              </w:rPr>
            </w:pPr>
          </w:p>
          <w:p w14:paraId="61A543FE" w14:textId="77777777" w:rsidR="00C8218E" w:rsidRPr="008223A2" w:rsidRDefault="00C8218E" w:rsidP="00C8218E">
            <w:pPr>
              <w:rPr>
                <w:rFonts w:asciiTheme="minorHAnsi" w:hAnsiTheme="minorHAnsi"/>
                <w:b/>
              </w:rPr>
            </w:pPr>
            <w:r w:rsidRPr="008223A2">
              <w:rPr>
                <w:rFonts w:asciiTheme="minorHAnsi" w:hAnsiTheme="minorHAnsi"/>
                <w:b/>
              </w:rPr>
              <w:t>Consistent seating plans (recognising this may not be possible for younger learners)</w:t>
            </w:r>
          </w:p>
          <w:p w14:paraId="1C2E5ABE" w14:textId="77777777" w:rsidR="00AB3A6C" w:rsidRPr="008223A2" w:rsidRDefault="00C8218E" w:rsidP="00AB3A6C">
            <w:pPr>
              <w:rPr>
                <w:rFonts w:asciiTheme="minorHAnsi" w:hAnsiTheme="minorHAnsi"/>
                <w:b/>
              </w:rPr>
            </w:pPr>
            <w:r w:rsidRPr="008223A2">
              <w:rPr>
                <w:rFonts w:asciiTheme="minorHAnsi" w:hAnsiTheme="minorHAnsi"/>
                <w:b/>
              </w:rPr>
              <w:t>using outdoor spaces where possible.</w:t>
            </w:r>
          </w:p>
          <w:p w14:paraId="395BDAFA" w14:textId="77777777" w:rsidR="00C8218E" w:rsidRPr="008223A2" w:rsidRDefault="00C8218E" w:rsidP="00AB3A6C">
            <w:pPr>
              <w:rPr>
                <w:rFonts w:asciiTheme="minorHAnsi" w:hAnsiTheme="minorHAnsi"/>
                <w:b/>
              </w:rPr>
            </w:pPr>
            <w:r w:rsidRPr="008223A2">
              <w:rPr>
                <w:rFonts w:asciiTheme="minorHAnsi" w:hAnsiTheme="minorHAnsi"/>
                <w:b/>
              </w:rPr>
              <w:t>Floor signage</w:t>
            </w:r>
          </w:p>
        </w:tc>
        <w:tc>
          <w:tcPr>
            <w:tcW w:w="2300" w:type="dxa"/>
          </w:tcPr>
          <w:p w14:paraId="13EC8C41" w14:textId="77777777" w:rsidR="00C8218E" w:rsidRDefault="00C8218E" w:rsidP="00AB3A6C">
            <w:pPr>
              <w:rPr>
                <w:rFonts w:asciiTheme="minorHAnsi" w:hAnsiTheme="minorHAnsi"/>
                <w:b/>
              </w:rPr>
            </w:pPr>
            <w:r w:rsidRPr="008223A2">
              <w:rPr>
                <w:rFonts w:asciiTheme="minorHAnsi" w:hAnsiTheme="minorHAnsi"/>
                <w:b/>
              </w:rPr>
              <w:t>Reduce close interactions between learners to the lowest practical level. This may include the measures set out at the High level as well as introduction of contact groups and potentially pausing after school/breakfast provision, or team sports where necessary.</w:t>
            </w:r>
          </w:p>
          <w:p w14:paraId="74CD4E82" w14:textId="77777777" w:rsidR="00B6620E" w:rsidRPr="00B6620E" w:rsidRDefault="00B6620E" w:rsidP="00B6620E">
            <w:pPr>
              <w:rPr>
                <w:rFonts w:asciiTheme="minorHAnsi" w:hAnsiTheme="minorHAnsi"/>
                <w:b/>
                <w:color w:val="FF0000"/>
              </w:rPr>
            </w:pPr>
            <w:r w:rsidRPr="00B6620E">
              <w:rPr>
                <w:rFonts w:asciiTheme="minorHAnsi" w:hAnsiTheme="minorHAnsi"/>
                <w:b/>
                <w:color w:val="FF0000"/>
              </w:rPr>
              <w:t>Welsh Government may determine that for limited periods of time flexibility is given to enable schools to consider the introduction of staggered school session times as part of their overall package of measures. Schools will be notified of this flexibility and the period of time that it is in place.</w:t>
            </w:r>
          </w:p>
          <w:p w14:paraId="0349DA93" w14:textId="77777777" w:rsidR="00B6620E" w:rsidRPr="008223A2" w:rsidRDefault="00B6620E" w:rsidP="00AB3A6C">
            <w:pPr>
              <w:rPr>
                <w:rFonts w:asciiTheme="minorHAnsi" w:hAnsiTheme="minorHAnsi"/>
                <w:b/>
              </w:rPr>
            </w:pPr>
          </w:p>
        </w:tc>
        <w:tc>
          <w:tcPr>
            <w:tcW w:w="1134" w:type="dxa"/>
            <w:vMerge/>
          </w:tcPr>
          <w:p w14:paraId="4352EAEE" w14:textId="77777777" w:rsidR="00C8218E" w:rsidRDefault="00C8218E" w:rsidP="00257C27">
            <w:pPr>
              <w:jc w:val="center"/>
              <w:rPr>
                <w:rFonts w:asciiTheme="minorHAnsi" w:hAnsiTheme="minorHAnsi"/>
                <w:b/>
              </w:rPr>
            </w:pPr>
          </w:p>
        </w:tc>
        <w:tc>
          <w:tcPr>
            <w:tcW w:w="851" w:type="dxa"/>
            <w:vMerge/>
            <w:shd w:val="clear" w:color="auto" w:fill="00B050"/>
          </w:tcPr>
          <w:p w14:paraId="5F0B88C6" w14:textId="77777777" w:rsidR="00C8218E" w:rsidRDefault="00C8218E" w:rsidP="00257C27">
            <w:pPr>
              <w:jc w:val="center"/>
              <w:rPr>
                <w:rFonts w:asciiTheme="minorHAnsi" w:hAnsiTheme="minorHAnsi"/>
                <w:b/>
              </w:rPr>
            </w:pPr>
          </w:p>
        </w:tc>
      </w:tr>
      <w:tr w:rsidR="009C1F3D" w:rsidRPr="00921C73" w14:paraId="76BBAEAD" w14:textId="77777777" w:rsidTr="009C1F3D">
        <w:trPr>
          <w:trHeight w:val="1124"/>
          <w:jc w:val="center"/>
        </w:trPr>
        <w:tc>
          <w:tcPr>
            <w:tcW w:w="21149" w:type="dxa"/>
            <w:gridSpan w:val="11"/>
          </w:tcPr>
          <w:p w14:paraId="6700F705" w14:textId="77777777" w:rsidR="009C1F3D" w:rsidRPr="00921C73" w:rsidRDefault="009C1F3D"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452161F" w14:textId="77777777" w:rsidR="00975489" w:rsidRPr="00921C73" w:rsidRDefault="00975489" w:rsidP="00975489">
            <w:pPr>
              <w:rPr>
                <w:rFonts w:asciiTheme="minorHAnsi" w:hAnsiTheme="minorHAnsi"/>
                <w:b/>
              </w:rPr>
            </w:pPr>
            <w:r>
              <w:rPr>
                <w:rFonts w:asciiTheme="minorHAnsi" w:hAnsiTheme="minorHAnsi"/>
                <w:b/>
              </w:rPr>
              <w:t xml:space="preserve">Additional measures are implemented in line with the framework dependent on the level of risk at a particular time. </w:t>
            </w:r>
          </w:p>
          <w:p w14:paraId="7C277A06" w14:textId="77777777" w:rsidR="00975489" w:rsidRPr="00921C73" w:rsidRDefault="00975489" w:rsidP="00975489">
            <w:pPr>
              <w:rPr>
                <w:rFonts w:asciiTheme="minorHAnsi" w:hAnsiTheme="minorHAnsi"/>
                <w:b/>
              </w:rPr>
            </w:pPr>
          </w:p>
          <w:p w14:paraId="2B11563B" w14:textId="77777777" w:rsidR="009C1F3D" w:rsidRPr="00921C73" w:rsidRDefault="009C1F3D" w:rsidP="00257C27">
            <w:pPr>
              <w:rPr>
                <w:rFonts w:asciiTheme="minorHAnsi" w:hAnsiTheme="minorHAnsi"/>
                <w:b/>
              </w:rPr>
            </w:pPr>
          </w:p>
          <w:p w14:paraId="5325DFFD" w14:textId="77777777" w:rsidR="009C1F3D" w:rsidRPr="00921C73" w:rsidRDefault="009C1F3D" w:rsidP="00257C27">
            <w:pPr>
              <w:rPr>
                <w:rFonts w:asciiTheme="minorHAnsi" w:hAnsiTheme="minorHAnsi"/>
                <w:b/>
              </w:rPr>
            </w:pPr>
          </w:p>
          <w:p w14:paraId="6F0EBC7B" w14:textId="73569B6F" w:rsidR="009C1F3D" w:rsidRDefault="009C1F3D" w:rsidP="00257C27">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 Thomas</w:t>
            </w:r>
          </w:p>
          <w:p w14:paraId="2361B724" w14:textId="77777777" w:rsidR="009C1F3D" w:rsidRPr="00921C73" w:rsidRDefault="009C1F3D" w:rsidP="00257C27">
            <w:pPr>
              <w:jc w:val="center"/>
              <w:rPr>
                <w:rFonts w:asciiTheme="minorHAnsi" w:hAnsiTheme="minorHAnsi"/>
                <w:b/>
              </w:rPr>
            </w:pPr>
          </w:p>
        </w:tc>
      </w:tr>
    </w:tbl>
    <w:p w14:paraId="19291172" w14:textId="77777777" w:rsidR="00257C27" w:rsidRDefault="00257C27" w:rsidP="00EB668F">
      <w:pPr>
        <w:rPr>
          <w:rFonts w:asciiTheme="minorHAnsi" w:hAnsiTheme="minorHAnsi"/>
          <w:b/>
          <w:bCs/>
        </w:rPr>
      </w:pPr>
    </w:p>
    <w:p w14:paraId="578EF9C9" w14:textId="77777777" w:rsidR="00C8218E" w:rsidRPr="00672037" w:rsidRDefault="00C8218E" w:rsidP="00EB668F">
      <w:pPr>
        <w:rPr>
          <w:rFonts w:asciiTheme="minorHAnsi" w:hAnsiTheme="minorHAnsi"/>
          <w:b/>
          <w:bCs/>
        </w:rPr>
      </w:pPr>
    </w:p>
    <w:p w14:paraId="231176C7" w14:textId="77777777" w:rsidR="00435F32" w:rsidRDefault="00435F32" w:rsidP="00435F32">
      <w:r w:rsidRPr="00AD4B81">
        <w:t xml:space="preserve"> </w:t>
      </w:r>
    </w:p>
    <w:p w14:paraId="70067334" w14:textId="77777777" w:rsidR="00C8218E" w:rsidRDefault="00C8218E" w:rsidP="00435F32"/>
    <w:p w14:paraId="427E7399" w14:textId="77777777" w:rsidR="00C8218E" w:rsidRDefault="00C8218E" w:rsidP="00435F32"/>
    <w:p w14:paraId="08258908" w14:textId="77777777" w:rsidR="00C8218E" w:rsidRDefault="00C8218E" w:rsidP="00435F32"/>
    <w:p w14:paraId="2306A038" w14:textId="77777777" w:rsidR="00C8218E" w:rsidRDefault="00C8218E" w:rsidP="00435F32"/>
    <w:p w14:paraId="503D538B" w14:textId="77777777" w:rsidR="00C8218E" w:rsidRPr="00AD4B81" w:rsidRDefault="00C8218E" w:rsidP="00435F32"/>
    <w:tbl>
      <w:tblPr>
        <w:tblW w:w="21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134"/>
        <w:gridCol w:w="6521"/>
        <w:gridCol w:w="1701"/>
        <w:gridCol w:w="1984"/>
        <w:gridCol w:w="1985"/>
        <w:gridCol w:w="2289"/>
        <w:gridCol w:w="1134"/>
        <w:gridCol w:w="851"/>
      </w:tblGrid>
      <w:tr w:rsidR="009C1F3D" w:rsidRPr="00921C73" w14:paraId="7B3FD4E6" w14:textId="77777777" w:rsidTr="00161345">
        <w:trPr>
          <w:jc w:val="center"/>
        </w:trPr>
        <w:tc>
          <w:tcPr>
            <w:tcW w:w="2405" w:type="dxa"/>
            <w:gridSpan w:val="2"/>
            <w:shd w:val="clear" w:color="auto" w:fill="BFBFBF" w:themeFill="background1" w:themeFillShade="BF"/>
          </w:tcPr>
          <w:p w14:paraId="5BBAD51C" w14:textId="77777777" w:rsidR="009C1F3D" w:rsidRPr="00921C73" w:rsidRDefault="009C1F3D" w:rsidP="007550CD">
            <w:pPr>
              <w:pStyle w:val="ListParagraph"/>
              <w:ind w:left="360"/>
              <w:rPr>
                <w:rFonts w:asciiTheme="minorHAnsi" w:hAnsiTheme="minorHAnsi"/>
                <w:b/>
              </w:rPr>
            </w:pPr>
          </w:p>
        </w:tc>
        <w:tc>
          <w:tcPr>
            <w:tcW w:w="2268" w:type="dxa"/>
            <w:gridSpan w:val="2"/>
            <w:shd w:val="clear" w:color="auto" w:fill="auto"/>
          </w:tcPr>
          <w:p w14:paraId="298E764E" w14:textId="77777777" w:rsidR="009C1F3D" w:rsidRPr="00921C73" w:rsidRDefault="009C1F3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595D4DB9" w14:textId="77777777" w:rsidR="009C1F3D" w:rsidRPr="00921C73" w:rsidRDefault="009C1F3D" w:rsidP="007550CD">
            <w:pPr>
              <w:pStyle w:val="ListParagraph"/>
              <w:ind w:left="360"/>
              <w:rPr>
                <w:rFonts w:asciiTheme="minorHAnsi" w:hAnsiTheme="minorHAnsi"/>
                <w:b/>
              </w:rPr>
            </w:pPr>
          </w:p>
        </w:tc>
        <w:tc>
          <w:tcPr>
            <w:tcW w:w="7959" w:type="dxa"/>
            <w:gridSpan w:val="4"/>
          </w:tcPr>
          <w:p w14:paraId="6B7BA5AB" w14:textId="77777777" w:rsidR="009C1F3D" w:rsidRPr="00921C73" w:rsidRDefault="009C1F3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018F8DCE" w14:textId="77777777" w:rsidR="009C1F3D" w:rsidRPr="00C8218E" w:rsidRDefault="009C1F3D" w:rsidP="007550CD">
            <w:pPr>
              <w:jc w:val="center"/>
              <w:rPr>
                <w:rFonts w:asciiTheme="minorHAnsi" w:hAnsiTheme="minorHAnsi"/>
                <w:b/>
              </w:rPr>
            </w:pPr>
            <w:r w:rsidRPr="00C8218E">
              <w:rPr>
                <w:rFonts w:asciiTheme="minorHAnsi" w:hAnsiTheme="minorHAnsi"/>
                <w:b/>
              </w:rPr>
              <w:t>Risk level after control</w:t>
            </w:r>
          </w:p>
        </w:tc>
      </w:tr>
      <w:tr w:rsidR="009C1F3D" w:rsidRPr="00921C73" w14:paraId="4C660B55" w14:textId="77777777" w:rsidTr="009C1F3D">
        <w:trPr>
          <w:jc w:val="center"/>
        </w:trPr>
        <w:tc>
          <w:tcPr>
            <w:tcW w:w="1413" w:type="dxa"/>
            <w:vAlign w:val="center"/>
          </w:tcPr>
          <w:p w14:paraId="5AD77D2E"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17EA3C3C" w14:textId="77777777" w:rsidR="009C1F3D" w:rsidRPr="00C8218E" w:rsidRDefault="009C1F3D" w:rsidP="009C1F3D">
            <w:pPr>
              <w:pStyle w:val="Heading1"/>
              <w:jc w:val="center"/>
              <w:rPr>
                <w:rFonts w:asciiTheme="minorHAnsi" w:hAnsiTheme="minorHAnsi"/>
                <w:sz w:val="20"/>
              </w:rPr>
            </w:pPr>
            <w:bookmarkStart w:id="368" w:name="_People_@_18"/>
            <w:bookmarkStart w:id="369" w:name="_Toc65483515"/>
            <w:bookmarkStart w:id="370" w:name="_Toc65498289"/>
            <w:bookmarkStart w:id="371" w:name="_Toc65648999"/>
            <w:bookmarkStart w:id="372" w:name="_Toc65741650"/>
            <w:bookmarkStart w:id="373" w:name="_Toc65751859"/>
            <w:bookmarkStart w:id="374" w:name="_Toc65752095"/>
            <w:bookmarkStart w:id="375" w:name="_Toc65752343"/>
            <w:bookmarkStart w:id="376" w:name="_Toc65752478"/>
            <w:bookmarkStart w:id="377" w:name="_Toc65773609"/>
            <w:bookmarkStart w:id="378" w:name="_Toc65845805"/>
            <w:bookmarkStart w:id="379" w:name="_Toc65849144"/>
            <w:bookmarkStart w:id="380" w:name="_Toc65926426"/>
            <w:bookmarkStart w:id="381" w:name="_Toc65928277"/>
            <w:bookmarkStart w:id="382" w:name="_Toc66687454"/>
            <w:bookmarkStart w:id="383" w:name="_Toc67233470"/>
            <w:bookmarkStart w:id="384" w:name="_Toc72403945"/>
            <w:bookmarkStart w:id="385" w:name="_Toc73022902"/>
            <w:bookmarkStart w:id="386" w:name="_Toc73088941"/>
            <w:bookmarkStart w:id="387" w:name="_Toc73106055"/>
            <w:bookmarkEnd w:id="368"/>
            <w:r w:rsidRPr="00C8218E">
              <w:rPr>
                <w:rFonts w:asciiTheme="minorHAnsi" w:hAnsiTheme="minorHAnsi"/>
                <w:sz w:val="20"/>
              </w:rPr>
              <w:t>People @</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10157A34"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22FDDD68"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0023A152"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71F085A7" w14:textId="77777777" w:rsidR="009C1F3D" w:rsidRPr="00C8218E" w:rsidRDefault="009C1F3D" w:rsidP="009C1F3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701" w:type="dxa"/>
            <w:shd w:val="clear" w:color="auto" w:fill="92D050"/>
          </w:tcPr>
          <w:p w14:paraId="334440B8"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5C73AE08"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5" w:type="dxa"/>
            <w:shd w:val="clear" w:color="auto" w:fill="FF0000"/>
          </w:tcPr>
          <w:p w14:paraId="5CE844EB"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HIGH</w:t>
            </w:r>
          </w:p>
        </w:tc>
        <w:tc>
          <w:tcPr>
            <w:tcW w:w="2289" w:type="dxa"/>
            <w:shd w:val="clear" w:color="auto" w:fill="C00000"/>
          </w:tcPr>
          <w:p w14:paraId="55A8C74F" w14:textId="77777777" w:rsidR="009C1F3D" w:rsidRDefault="009C1F3D" w:rsidP="009C1F3D">
            <w:pPr>
              <w:jc w:val="center"/>
              <w:rPr>
                <w:rFonts w:asciiTheme="minorHAnsi" w:hAnsiTheme="minorHAnsi"/>
                <w:b/>
                <w:sz w:val="20"/>
              </w:rPr>
            </w:pPr>
            <w:r>
              <w:rPr>
                <w:rFonts w:asciiTheme="minorHAnsi" w:hAnsiTheme="minorHAnsi"/>
                <w:b/>
                <w:sz w:val="20"/>
              </w:rPr>
              <w:t>VERY HIGH</w:t>
            </w:r>
          </w:p>
        </w:tc>
        <w:tc>
          <w:tcPr>
            <w:tcW w:w="1134" w:type="dxa"/>
            <w:vAlign w:val="center"/>
          </w:tcPr>
          <w:p w14:paraId="46F2F6AB"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71EDD735"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r>
      <w:tr w:rsidR="00C8218E" w:rsidRPr="00921C73" w14:paraId="52FB11CE" w14:textId="77777777" w:rsidTr="00161345">
        <w:trPr>
          <w:trHeight w:val="548"/>
          <w:jc w:val="center"/>
        </w:trPr>
        <w:tc>
          <w:tcPr>
            <w:tcW w:w="1413" w:type="dxa"/>
            <w:vMerge w:val="restart"/>
          </w:tcPr>
          <w:p w14:paraId="01CD981F" w14:textId="77777777" w:rsidR="00C8218E" w:rsidRPr="00435F32" w:rsidRDefault="00C8218E" w:rsidP="00435F32">
            <w:pPr>
              <w:rPr>
                <w:b/>
                <w:color w:val="FF0000"/>
              </w:rPr>
            </w:pPr>
            <w:r w:rsidRPr="00A723F1">
              <w:rPr>
                <w:b/>
              </w:rPr>
              <w:t xml:space="preserve">19.0 Lunchtime – classroom function </w:t>
            </w:r>
          </w:p>
        </w:tc>
        <w:tc>
          <w:tcPr>
            <w:tcW w:w="992" w:type="dxa"/>
            <w:vMerge w:val="restart"/>
          </w:tcPr>
          <w:p w14:paraId="47518161" w14:textId="77777777" w:rsidR="00C8218E" w:rsidRPr="00A723F1" w:rsidRDefault="00C8218E" w:rsidP="00435F32">
            <w:pPr>
              <w:rPr>
                <w:b/>
              </w:rPr>
            </w:pPr>
            <w:r w:rsidRPr="00A723F1">
              <w:rPr>
                <w:b/>
              </w:rPr>
              <w:t>All staff &amp; pupils</w:t>
            </w:r>
          </w:p>
        </w:tc>
        <w:tc>
          <w:tcPr>
            <w:tcW w:w="1134" w:type="dxa"/>
            <w:vMerge w:val="restart"/>
          </w:tcPr>
          <w:p w14:paraId="1CDD2ED9" w14:textId="77777777" w:rsidR="00C8218E" w:rsidRPr="00921C73" w:rsidRDefault="00C8218E" w:rsidP="00435F32">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6C5B05AF" w14:textId="77777777" w:rsidR="00C8218E" w:rsidRPr="00921C73" w:rsidRDefault="00C8218E" w:rsidP="00435F32">
            <w:pPr>
              <w:jc w:val="center"/>
              <w:rPr>
                <w:rFonts w:asciiTheme="minorHAnsi" w:hAnsiTheme="minorHAnsi"/>
                <w:b/>
              </w:rPr>
            </w:pPr>
            <w:r>
              <w:rPr>
                <w:rFonts w:asciiTheme="minorHAnsi" w:hAnsiTheme="minorHAnsi"/>
                <w:b/>
              </w:rPr>
              <w:t>16</w:t>
            </w:r>
          </w:p>
        </w:tc>
        <w:tc>
          <w:tcPr>
            <w:tcW w:w="6521" w:type="dxa"/>
            <w:vMerge w:val="restart"/>
          </w:tcPr>
          <w:p w14:paraId="7AF5F605" w14:textId="77777777" w:rsidR="00C8218E" w:rsidRPr="00A723F1" w:rsidRDefault="00C8218E" w:rsidP="00C8218E">
            <w:pPr>
              <w:pStyle w:val="ListParagraph"/>
              <w:ind w:left="0"/>
            </w:pPr>
            <w:r w:rsidRPr="00A723F1">
              <w:t>Due to the increased number of pupils now accessing the school, all classrooms and available space may be required to support lunch time provision</w:t>
            </w:r>
            <w:r>
              <w:t xml:space="preserve"> </w:t>
            </w:r>
            <w:r w:rsidRPr="008223A2">
              <w:t>if required</w:t>
            </w:r>
            <w:r w:rsidRPr="00A723F1">
              <w:t>. It is essential that the following is undertaken:</w:t>
            </w:r>
          </w:p>
          <w:p w14:paraId="48EC09F0" w14:textId="77777777" w:rsidR="00C8218E" w:rsidRPr="00A723F1" w:rsidRDefault="00C8218E" w:rsidP="008E0B2B">
            <w:pPr>
              <w:pStyle w:val="ListParagraph"/>
              <w:numPr>
                <w:ilvl w:val="0"/>
                <w:numId w:val="18"/>
              </w:numPr>
            </w:pPr>
            <w:r w:rsidRPr="00A723F1">
              <w:t xml:space="preserve">A detailed assessment of pupils undertake who may have food allergies. Consideration given to them being relocated to additional areas if required. This limiting the risk of anaphylaxis should another pupil inadvertently bring in food prepared at home that may have allergens. </w:t>
            </w:r>
          </w:p>
          <w:p w14:paraId="22461A3A" w14:textId="77777777" w:rsidR="00C8218E" w:rsidRPr="00A723F1" w:rsidRDefault="00C8218E" w:rsidP="008E0B2B">
            <w:pPr>
              <w:pStyle w:val="ListParagraph"/>
              <w:numPr>
                <w:ilvl w:val="0"/>
                <w:numId w:val="18"/>
              </w:numPr>
            </w:pPr>
            <w:r w:rsidRPr="00A723F1">
              <w:t>All staff working within the classroom to be aware of pupils with HC and dietary requirement. This also includes the location of EPI Pens</w:t>
            </w:r>
          </w:p>
          <w:p w14:paraId="7668D4F8" w14:textId="77777777" w:rsidR="00C8218E" w:rsidRPr="00A723F1" w:rsidRDefault="00C8218E" w:rsidP="008E0B2B">
            <w:pPr>
              <w:pStyle w:val="ListParagraph"/>
              <w:numPr>
                <w:ilvl w:val="0"/>
                <w:numId w:val="18"/>
              </w:numPr>
            </w:pPr>
            <w:r w:rsidRPr="00A723F1">
              <w:t xml:space="preserve">All settings to send out a weekly commination to all parents highlighting pupil’s allergies and to avoid food groups – school specific details will be required. </w:t>
            </w:r>
          </w:p>
          <w:p w14:paraId="2EBF2D40" w14:textId="77777777" w:rsidR="00C8218E" w:rsidRPr="00A723F1" w:rsidRDefault="00C8218E" w:rsidP="008E0B2B">
            <w:pPr>
              <w:pStyle w:val="ListParagraph"/>
              <w:numPr>
                <w:ilvl w:val="0"/>
                <w:numId w:val="18"/>
              </w:numPr>
            </w:pPr>
            <w:r>
              <w:t>When required, food to be delivered to the classroom, this reducing the numbers within the dining hall and pupil movement.</w:t>
            </w:r>
          </w:p>
          <w:p w14:paraId="7737AD2A" w14:textId="77777777" w:rsidR="00C8218E" w:rsidRPr="00BB5053" w:rsidRDefault="00C8218E" w:rsidP="008E0B2B">
            <w:pPr>
              <w:pStyle w:val="ListParagraph"/>
              <w:numPr>
                <w:ilvl w:val="0"/>
                <w:numId w:val="18"/>
              </w:numPr>
            </w:pPr>
            <w:r w:rsidRPr="00A723F1">
              <w:t>All waste must be removed from the classroom immediately after the</w:t>
            </w:r>
            <w:r>
              <w:t xml:space="preserve"> break </w:t>
            </w:r>
            <w:r w:rsidRPr="00BB5053">
              <w:t>period or as a minimum at the end of the day.</w:t>
            </w:r>
          </w:p>
          <w:p w14:paraId="2DFB17F3" w14:textId="77777777" w:rsidR="00C8218E" w:rsidRPr="00A723F1" w:rsidRDefault="00C8218E" w:rsidP="008E0B2B">
            <w:pPr>
              <w:pStyle w:val="ListParagraph"/>
              <w:numPr>
                <w:ilvl w:val="0"/>
                <w:numId w:val="18"/>
              </w:numPr>
            </w:pPr>
            <w:r w:rsidRPr="00A723F1">
              <w:t xml:space="preserve">Waste to be collected and taken to the refuse area.  </w:t>
            </w:r>
          </w:p>
          <w:p w14:paraId="14D28A24" w14:textId="77777777" w:rsidR="00C8218E" w:rsidRPr="00A723F1" w:rsidRDefault="00C8218E" w:rsidP="008E0B2B">
            <w:pPr>
              <w:pStyle w:val="ListParagraph"/>
              <w:numPr>
                <w:ilvl w:val="0"/>
                <w:numId w:val="18"/>
              </w:numPr>
            </w:pPr>
            <w:r w:rsidRPr="00A723F1">
              <w:t>In line with the councils commitment in reducing waste, recycling of all packaging to be undertaken where possible.</w:t>
            </w:r>
          </w:p>
          <w:p w14:paraId="6C0A37C7" w14:textId="77777777" w:rsidR="00C8218E" w:rsidRDefault="00C8218E" w:rsidP="008E0B2B">
            <w:pPr>
              <w:pStyle w:val="ListParagraph"/>
              <w:numPr>
                <w:ilvl w:val="0"/>
                <w:numId w:val="18"/>
              </w:numPr>
            </w:pPr>
            <w:r w:rsidRPr="00A723F1">
              <w:t xml:space="preserve">Windows to be open to allow movement of air and to ventilate the classroom. </w:t>
            </w:r>
          </w:p>
          <w:p w14:paraId="5F0AD00B" w14:textId="77777777" w:rsidR="008E0B2B" w:rsidRPr="00B47E44" w:rsidRDefault="008E0B2B" w:rsidP="008E0B2B">
            <w:pPr>
              <w:pStyle w:val="ListParagraph"/>
              <w:numPr>
                <w:ilvl w:val="0"/>
                <w:numId w:val="18"/>
              </w:numPr>
            </w:pPr>
            <w:r w:rsidRPr="00B47E44">
              <w:t xml:space="preserve">The use of a CO2 monitor can assist staff in managing ventilation in the classroom. </w:t>
            </w:r>
          </w:p>
          <w:p w14:paraId="3CDC0E7D" w14:textId="77777777" w:rsidR="00C8218E" w:rsidRPr="00A723F1" w:rsidRDefault="00C8218E" w:rsidP="008E0B2B">
            <w:pPr>
              <w:pStyle w:val="ListParagraph"/>
              <w:numPr>
                <w:ilvl w:val="0"/>
                <w:numId w:val="18"/>
              </w:numPr>
            </w:pPr>
            <w:r w:rsidRPr="00A723F1">
              <w:t xml:space="preserve">Where possible break/ lunch times to be taken outside. </w:t>
            </w:r>
          </w:p>
          <w:p w14:paraId="612498BD" w14:textId="77777777" w:rsidR="00C8218E" w:rsidRPr="00A723F1" w:rsidRDefault="00C8218E" w:rsidP="00237E50">
            <w:pPr>
              <w:pStyle w:val="ListParagraph"/>
              <w:numPr>
                <w:ilvl w:val="0"/>
                <w:numId w:val="18"/>
              </w:numPr>
            </w:pPr>
            <w:r>
              <w:t>In dining halls, h</w:t>
            </w:r>
            <w:r w:rsidRPr="00A723F1">
              <w:t xml:space="preserve">and sanitisers to be located in close proximity to the biometric scanner as this will reduce the risk of transmission. </w:t>
            </w:r>
          </w:p>
        </w:tc>
        <w:tc>
          <w:tcPr>
            <w:tcW w:w="7959" w:type="dxa"/>
            <w:gridSpan w:val="4"/>
          </w:tcPr>
          <w:p w14:paraId="540487DD" w14:textId="77777777" w:rsidR="00C8218E" w:rsidRDefault="00C8218E" w:rsidP="00435F32">
            <w:pPr>
              <w:jc w:val="center"/>
              <w:rPr>
                <w:rFonts w:asciiTheme="minorHAnsi" w:hAnsiTheme="minorHAnsi"/>
                <w:b/>
              </w:rPr>
            </w:pPr>
            <w:r w:rsidRPr="008223A2">
              <w:rPr>
                <w:rFonts w:asciiTheme="minorHAnsi" w:hAnsiTheme="minorHAnsi"/>
                <w:b/>
              </w:rPr>
              <w:t>Reducing close interactions</w:t>
            </w:r>
          </w:p>
        </w:tc>
        <w:tc>
          <w:tcPr>
            <w:tcW w:w="1134" w:type="dxa"/>
            <w:vMerge w:val="restart"/>
          </w:tcPr>
          <w:p w14:paraId="4CDD1721" w14:textId="77777777" w:rsidR="00C8218E" w:rsidRPr="00921C73" w:rsidRDefault="00C8218E" w:rsidP="00435F32">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58CD31C4" w14:textId="77777777" w:rsidR="00C8218E" w:rsidRPr="00921C73" w:rsidRDefault="00C8218E" w:rsidP="00435F32">
            <w:pPr>
              <w:jc w:val="center"/>
              <w:rPr>
                <w:rFonts w:asciiTheme="minorHAnsi" w:hAnsiTheme="minorHAnsi"/>
                <w:b/>
              </w:rPr>
            </w:pPr>
            <w:r>
              <w:rPr>
                <w:rFonts w:asciiTheme="minorHAnsi" w:hAnsiTheme="minorHAnsi"/>
                <w:b/>
              </w:rPr>
              <w:t>12</w:t>
            </w:r>
          </w:p>
        </w:tc>
      </w:tr>
      <w:tr w:rsidR="00C8218E" w:rsidRPr="00921C73" w14:paraId="7AE8BFDB" w14:textId="77777777" w:rsidTr="009C1F3D">
        <w:trPr>
          <w:trHeight w:val="4038"/>
          <w:jc w:val="center"/>
        </w:trPr>
        <w:tc>
          <w:tcPr>
            <w:tcW w:w="1413" w:type="dxa"/>
            <w:vMerge/>
          </w:tcPr>
          <w:p w14:paraId="04E6F15E" w14:textId="77777777" w:rsidR="00C8218E" w:rsidRPr="00A723F1" w:rsidRDefault="00C8218E" w:rsidP="00435F32">
            <w:pPr>
              <w:rPr>
                <w:b/>
              </w:rPr>
            </w:pPr>
          </w:p>
        </w:tc>
        <w:tc>
          <w:tcPr>
            <w:tcW w:w="992" w:type="dxa"/>
            <w:vMerge/>
          </w:tcPr>
          <w:p w14:paraId="2AC65B59" w14:textId="77777777" w:rsidR="00C8218E" w:rsidRPr="00A723F1" w:rsidRDefault="00C8218E" w:rsidP="00435F32">
            <w:pPr>
              <w:rPr>
                <w:b/>
              </w:rPr>
            </w:pPr>
          </w:p>
        </w:tc>
        <w:tc>
          <w:tcPr>
            <w:tcW w:w="1134" w:type="dxa"/>
            <w:vMerge/>
          </w:tcPr>
          <w:p w14:paraId="16AB21A7" w14:textId="77777777" w:rsidR="00C8218E" w:rsidRDefault="00C8218E" w:rsidP="00435F32">
            <w:pPr>
              <w:jc w:val="center"/>
              <w:rPr>
                <w:rFonts w:asciiTheme="minorHAnsi" w:hAnsiTheme="minorHAnsi"/>
                <w:b/>
              </w:rPr>
            </w:pPr>
          </w:p>
        </w:tc>
        <w:tc>
          <w:tcPr>
            <w:tcW w:w="1134" w:type="dxa"/>
            <w:vMerge/>
            <w:shd w:val="clear" w:color="auto" w:fill="FF0000"/>
          </w:tcPr>
          <w:p w14:paraId="3E36BF9C" w14:textId="77777777" w:rsidR="00C8218E" w:rsidRDefault="00C8218E" w:rsidP="00435F32">
            <w:pPr>
              <w:jc w:val="center"/>
              <w:rPr>
                <w:rFonts w:asciiTheme="minorHAnsi" w:hAnsiTheme="minorHAnsi"/>
                <w:b/>
              </w:rPr>
            </w:pPr>
          </w:p>
        </w:tc>
        <w:tc>
          <w:tcPr>
            <w:tcW w:w="6521" w:type="dxa"/>
            <w:vMerge/>
          </w:tcPr>
          <w:p w14:paraId="5561A980" w14:textId="77777777" w:rsidR="00C8218E" w:rsidRPr="00A723F1" w:rsidRDefault="00C8218E" w:rsidP="00435F32">
            <w:pPr>
              <w:pStyle w:val="ListParagraph"/>
              <w:ind w:left="0"/>
            </w:pPr>
          </w:p>
        </w:tc>
        <w:tc>
          <w:tcPr>
            <w:tcW w:w="1701" w:type="dxa"/>
          </w:tcPr>
          <w:p w14:paraId="1EB06792" w14:textId="77777777" w:rsidR="00C8218E" w:rsidRPr="008223A2" w:rsidRDefault="00C8218E" w:rsidP="00435F32">
            <w:pPr>
              <w:jc w:val="center"/>
              <w:rPr>
                <w:rFonts w:asciiTheme="minorHAnsi" w:hAnsiTheme="minorHAnsi"/>
                <w:b/>
              </w:rPr>
            </w:pPr>
            <w:r w:rsidRPr="008223A2">
              <w:rPr>
                <w:rFonts w:asciiTheme="minorHAnsi" w:hAnsiTheme="minorHAnsi"/>
                <w:b/>
              </w:rPr>
              <w:t>Implement arrangements aimed at reducing close interactions between staff and learners where possible.</w:t>
            </w:r>
          </w:p>
        </w:tc>
        <w:tc>
          <w:tcPr>
            <w:tcW w:w="1984" w:type="dxa"/>
          </w:tcPr>
          <w:p w14:paraId="70821E3C" w14:textId="77777777" w:rsidR="00C8218E" w:rsidRPr="008223A2" w:rsidRDefault="00C8218E" w:rsidP="00C8218E">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4ACEC79A" w14:textId="77777777" w:rsidR="00C8218E" w:rsidRPr="008223A2" w:rsidRDefault="00C8218E" w:rsidP="00C8218E">
            <w:pPr>
              <w:rPr>
                <w:rFonts w:asciiTheme="minorHAnsi" w:hAnsiTheme="minorHAnsi"/>
                <w:b/>
              </w:rPr>
            </w:pPr>
          </w:p>
          <w:p w14:paraId="79CC36AF" w14:textId="77777777" w:rsidR="00C8218E" w:rsidRPr="008223A2" w:rsidRDefault="00AB3A6C" w:rsidP="00C8218E">
            <w:pPr>
              <w:rPr>
                <w:rFonts w:asciiTheme="minorHAnsi" w:hAnsiTheme="minorHAnsi"/>
                <w:b/>
              </w:rPr>
            </w:pPr>
            <w:r w:rsidRPr="008223A2">
              <w:rPr>
                <w:rFonts w:asciiTheme="minorHAnsi" w:hAnsiTheme="minorHAnsi"/>
                <w:b/>
              </w:rPr>
              <w:t>N</w:t>
            </w:r>
            <w:r w:rsidR="00C8218E" w:rsidRPr="008223A2">
              <w:rPr>
                <w:rFonts w:asciiTheme="minorHAnsi" w:hAnsiTheme="minorHAnsi"/>
                <w:b/>
              </w:rPr>
              <w:t>ot holding large group gatherings such as assemblies</w:t>
            </w:r>
          </w:p>
          <w:p w14:paraId="2A5ACC50" w14:textId="77777777" w:rsidR="00C8218E" w:rsidRPr="008223A2" w:rsidRDefault="00C8218E" w:rsidP="00C8218E">
            <w:pPr>
              <w:rPr>
                <w:rFonts w:asciiTheme="minorHAnsi" w:hAnsiTheme="minorHAnsi"/>
                <w:b/>
              </w:rPr>
            </w:pPr>
            <w:r w:rsidRPr="008223A2">
              <w:rPr>
                <w:rFonts w:asciiTheme="minorHAnsi" w:hAnsiTheme="minorHAnsi"/>
                <w:b/>
              </w:rPr>
              <w:t>the use of one way systems</w:t>
            </w:r>
          </w:p>
          <w:p w14:paraId="785CF2E6" w14:textId="77777777" w:rsidR="00AB3A6C" w:rsidRPr="008223A2" w:rsidRDefault="00AB3A6C" w:rsidP="00C8218E">
            <w:pPr>
              <w:rPr>
                <w:rFonts w:asciiTheme="minorHAnsi" w:hAnsiTheme="minorHAnsi"/>
                <w:b/>
              </w:rPr>
            </w:pPr>
          </w:p>
          <w:p w14:paraId="20DF5998" w14:textId="77777777" w:rsidR="00C8218E" w:rsidRPr="008223A2" w:rsidRDefault="00AB3A6C" w:rsidP="00AB3A6C">
            <w:pPr>
              <w:rPr>
                <w:rFonts w:asciiTheme="minorHAnsi" w:hAnsiTheme="minorHAnsi"/>
                <w:b/>
              </w:rPr>
            </w:pPr>
            <w:r w:rsidRPr="008223A2">
              <w:rPr>
                <w:rFonts w:asciiTheme="minorHAnsi" w:hAnsiTheme="minorHAnsi"/>
                <w:b/>
              </w:rPr>
              <w:t>C</w:t>
            </w:r>
            <w:r w:rsidR="00C8218E" w:rsidRPr="008223A2">
              <w:rPr>
                <w:rFonts w:asciiTheme="minorHAnsi" w:hAnsiTheme="minorHAnsi"/>
                <w:b/>
              </w:rPr>
              <w:t>onsistent seating plans (recognising this may not be possible for younger learners)</w:t>
            </w:r>
            <w:r w:rsidRPr="008223A2">
              <w:rPr>
                <w:rFonts w:asciiTheme="minorHAnsi" w:hAnsiTheme="minorHAnsi"/>
                <w:b/>
              </w:rPr>
              <w:t xml:space="preserve"> </w:t>
            </w:r>
            <w:r w:rsidR="00C8218E" w:rsidRPr="008223A2">
              <w:rPr>
                <w:rFonts w:asciiTheme="minorHAnsi" w:hAnsiTheme="minorHAnsi"/>
                <w:b/>
              </w:rPr>
              <w:t>using outdoor spaces where possible</w:t>
            </w:r>
          </w:p>
        </w:tc>
        <w:tc>
          <w:tcPr>
            <w:tcW w:w="1985" w:type="dxa"/>
          </w:tcPr>
          <w:p w14:paraId="337CCF65" w14:textId="77777777" w:rsidR="00C8218E" w:rsidRPr="008223A2" w:rsidRDefault="00C8218E" w:rsidP="00C8218E">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562D31DA" w14:textId="77777777" w:rsidR="00C8218E" w:rsidRPr="008223A2" w:rsidRDefault="00C8218E" w:rsidP="00C8218E">
            <w:pPr>
              <w:rPr>
                <w:rFonts w:asciiTheme="minorHAnsi" w:hAnsiTheme="minorHAnsi"/>
                <w:b/>
              </w:rPr>
            </w:pPr>
          </w:p>
          <w:p w14:paraId="1EDE6212" w14:textId="77777777" w:rsidR="00C8218E" w:rsidRPr="008223A2" w:rsidRDefault="00AB3A6C" w:rsidP="00C8218E">
            <w:pPr>
              <w:rPr>
                <w:rFonts w:asciiTheme="minorHAnsi" w:hAnsiTheme="minorHAnsi"/>
                <w:b/>
              </w:rPr>
            </w:pPr>
            <w:r w:rsidRPr="008223A2">
              <w:rPr>
                <w:rFonts w:asciiTheme="minorHAnsi" w:hAnsiTheme="minorHAnsi"/>
                <w:b/>
              </w:rPr>
              <w:t>n</w:t>
            </w:r>
            <w:r w:rsidR="00C8218E" w:rsidRPr="008223A2">
              <w:rPr>
                <w:rFonts w:asciiTheme="minorHAnsi" w:hAnsiTheme="minorHAnsi"/>
                <w:b/>
              </w:rPr>
              <w:t>ot holding large group gatherings such as assemblies</w:t>
            </w:r>
          </w:p>
          <w:p w14:paraId="54651944" w14:textId="77777777" w:rsidR="00C8218E" w:rsidRPr="008223A2" w:rsidRDefault="00C8218E" w:rsidP="00C8218E">
            <w:pPr>
              <w:rPr>
                <w:rFonts w:asciiTheme="minorHAnsi" w:hAnsiTheme="minorHAnsi"/>
                <w:b/>
              </w:rPr>
            </w:pPr>
            <w:r w:rsidRPr="008223A2">
              <w:rPr>
                <w:rFonts w:asciiTheme="minorHAnsi" w:hAnsiTheme="minorHAnsi"/>
                <w:b/>
              </w:rPr>
              <w:t>the use of one way systems</w:t>
            </w:r>
          </w:p>
          <w:p w14:paraId="45871F8B" w14:textId="77777777" w:rsidR="00AB3A6C" w:rsidRPr="008223A2" w:rsidRDefault="00AB3A6C" w:rsidP="00C8218E">
            <w:pPr>
              <w:rPr>
                <w:rFonts w:asciiTheme="minorHAnsi" w:hAnsiTheme="minorHAnsi"/>
                <w:b/>
              </w:rPr>
            </w:pPr>
          </w:p>
          <w:p w14:paraId="6BD1E92A" w14:textId="77777777" w:rsidR="00C8218E" w:rsidRPr="008223A2" w:rsidRDefault="00AB3A6C" w:rsidP="00C8218E">
            <w:pPr>
              <w:rPr>
                <w:rFonts w:asciiTheme="minorHAnsi" w:hAnsiTheme="minorHAnsi"/>
                <w:b/>
              </w:rPr>
            </w:pPr>
            <w:r w:rsidRPr="008223A2">
              <w:rPr>
                <w:rFonts w:asciiTheme="minorHAnsi" w:hAnsiTheme="minorHAnsi"/>
                <w:b/>
              </w:rPr>
              <w:t>C</w:t>
            </w:r>
            <w:r w:rsidR="00C8218E" w:rsidRPr="008223A2">
              <w:rPr>
                <w:rFonts w:asciiTheme="minorHAnsi" w:hAnsiTheme="minorHAnsi"/>
                <w:b/>
              </w:rPr>
              <w:t>onsistent seating plans (recognising this may not be possible for younger learners)</w:t>
            </w:r>
          </w:p>
          <w:p w14:paraId="6EEAF002" w14:textId="77777777" w:rsidR="00AB3A6C" w:rsidRPr="008223A2" w:rsidRDefault="00C8218E" w:rsidP="00AB3A6C">
            <w:pPr>
              <w:rPr>
                <w:rFonts w:asciiTheme="minorHAnsi" w:hAnsiTheme="minorHAnsi"/>
                <w:b/>
              </w:rPr>
            </w:pPr>
            <w:r w:rsidRPr="008223A2">
              <w:rPr>
                <w:rFonts w:asciiTheme="minorHAnsi" w:hAnsiTheme="minorHAnsi"/>
                <w:b/>
              </w:rPr>
              <w:t>using outdoor spaces where possible</w:t>
            </w:r>
            <w:r w:rsidR="00AB3A6C" w:rsidRPr="008223A2">
              <w:rPr>
                <w:rFonts w:asciiTheme="minorHAnsi" w:hAnsiTheme="minorHAnsi"/>
                <w:b/>
              </w:rPr>
              <w:t>.</w:t>
            </w:r>
          </w:p>
          <w:p w14:paraId="46067164" w14:textId="77777777" w:rsidR="00AB3A6C" w:rsidRPr="008223A2" w:rsidRDefault="00AB3A6C" w:rsidP="00AB3A6C">
            <w:pPr>
              <w:rPr>
                <w:rFonts w:asciiTheme="minorHAnsi" w:hAnsiTheme="minorHAnsi"/>
                <w:b/>
              </w:rPr>
            </w:pPr>
          </w:p>
          <w:p w14:paraId="0038DC21" w14:textId="77777777" w:rsidR="00C8218E" w:rsidRPr="008223A2" w:rsidRDefault="00AB3A6C" w:rsidP="00AB3A6C">
            <w:pPr>
              <w:rPr>
                <w:rFonts w:asciiTheme="minorHAnsi" w:hAnsiTheme="minorHAnsi"/>
                <w:b/>
              </w:rPr>
            </w:pPr>
            <w:r w:rsidRPr="008223A2">
              <w:rPr>
                <w:rFonts w:asciiTheme="minorHAnsi" w:hAnsiTheme="minorHAnsi"/>
                <w:b/>
              </w:rPr>
              <w:t>F</w:t>
            </w:r>
            <w:r w:rsidR="00C8218E" w:rsidRPr="008223A2">
              <w:rPr>
                <w:rFonts w:asciiTheme="minorHAnsi" w:hAnsiTheme="minorHAnsi"/>
                <w:b/>
              </w:rPr>
              <w:t>loor signage</w:t>
            </w:r>
          </w:p>
        </w:tc>
        <w:tc>
          <w:tcPr>
            <w:tcW w:w="2289" w:type="dxa"/>
          </w:tcPr>
          <w:p w14:paraId="20618674" w14:textId="77777777" w:rsidR="00C8218E" w:rsidRDefault="00C8218E" w:rsidP="00AB3A6C">
            <w:pPr>
              <w:rPr>
                <w:rFonts w:asciiTheme="minorHAnsi" w:hAnsiTheme="minorHAnsi"/>
                <w:b/>
              </w:rPr>
            </w:pPr>
            <w:r w:rsidRPr="008223A2">
              <w:rPr>
                <w:rFonts w:asciiTheme="minorHAnsi" w:hAnsiTheme="minorHAnsi"/>
                <w:b/>
              </w:rPr>
              <w:t>Reduce close interactions between learners to the lowest practical level. This may include the measures set out at the High level as well as introduction of contact groups and potentially pausing after school/breakfast provision</w:t>
            </w:r>
          </w:p>
          <w:p w14:paraId="586FC6EA" w14:textId="77777777" w:rsidR="00B6620E" w:rsidRPr="00B6620E" w:rsidRDefault="00B6620E" w:rsidP="00B6620E">
            <w:pPr>
              <w:rPr>
                <w:rFonts w:asciiTheme="minorHAnsi" w:hAnsiTheme="minorHAnsi"/>
                <w:b/>
                <w:color w:val="FF0000"/>
              </w:rPr>
            </w:pPr>
            <w:r w:rsidRPr="00B6620E">
              <w:rPr>
                <w:rFonts w:asciiTheme="minorHAnsi" w:hAnsiTheme="minorHAnsi"/>
                <w:b/>
                <w:color w:val="FF0000"/>
              </w:rPr>
              <w:t>Welsh Government may determine that for limited periods of time flexibility is given to enable schools to consider the introduction of staggered school session times as part of their overall package of measures. Schools will be notified of this flexibility and the period of time that it is in place.</w:t>
            </w:r>
          </w:p>
          <w:p w14:paraId="532EDEC4" w14:textId="77777777" w:rsidR="00B6620E" w:rsidRPr="008223A2" w:rsidRDefault="00B6620E" w:rsidP="00AB3A6C">
            <w:pPr>
              <w:rPr>
                <w:rFonts w:asciiTheme="minorHAnsi" w:hAnsiTheme="minorHAnsi"/>
                <w:b/>
              </w:rPr>
            </w:pPr>
          </w:p>
        </w:tc>
        <w:tc>
          <w:tcPr>
            <w:tcW w:w="1134" w:type="dxa"/>
            <w:vMerge/>
          </w:tcPr>
          <w:p w14:paraId="4824E449" w14:textId="77777777" w:rsidR="00C8218E" w:rsidRDefault="00C8218E" w:rsidP="00435F32">
            <w:pPr>
              <w:jc w:val="center"/>
              <w:rPr>
                <w:rFonts w:asciiTheme="minorHAnsi" w:hAnsiTheme="minorHAnsi"/>
                <w:b/>
              </w:rPr>
            </w:pPr>
          </w:p>
        </w:tc>
        <w:tc>
          <w:tcPr>
            <w:tcW w:w="851" w:type="dxa"/>
            <w:vMerge/>
            <w:shd w:val="clear" w:color="auto" w:fill="FFC000"/>
          </w:tcPr>
          <w:p w14:paraId="4A56B19D" w14:textId="77777777" w:rsidR="00C8218E" w:rsidRDefault="00C8218E" w:rsidP="00435F32">
            <w:pPr>
              <w:jc w:val="center"/>
              <w:rPr>
                <w:rFonts w:asciiTheme="minorHAnsi" w:hAnsiTheme="minorHAnsi"/>
                <w:b/>
              </w:rPr>
            </w:pPr>
          </w:p>
        </w:tc>
      </w:tr>
      <w:tr w:rsidR="009C1F3D" w:rsidRPr="00921C73" w14:paraId="7FEAB6CC" w14:textId="77777777" w:rsidTr="00161345">
        <w:trPr>
          <w:jc w:val="center"/>
        </w:trPr>
        <w:tc>
          <w:tcPr>
            <w:tcW w:w="21138" w:type="dxa"/>
            <w:gridSpan w:val="11"/>
          </w:tcPr>
          <w:p w14:paraId="4E151D02" w14:textId="77777777" w:rsidR="009C1F3D" w:rsidRPr="00921C73" w:rsidRDefault="009C1F3D" w:rsidP="00435F32">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EE86F58" w14:textId="77777777" w:rsidR="00975489" w:rsidRPr="00921C73" w:rsidRDefault="00975489" w:rsidP="00975489">
            <w:pPr>
              <w:rPr>
                <w:rFonts w:asciiTheme="minorHAnsi" w:hAnsiTheme="minorHAnsi"/>
                <w:b/>
              </w:rPr>
            </w:pPr>
            <w:r>
              <w:rPr>
                <w:rFonts w:asciiTheme="minorHAnsi" w:hAnsiTheme="minorHAnsi"/>
                <w:b/>
              </w:rPr>
              <w:t>Seating plans are implemented in all Upper Phase classes and in breakfast club as required dependent on level of risk.</w:t>
            </w:r>
          </w:p>
          <w:p w14:paraId="1B06B7A9" w14:textId="77777777" w:rsidR="009C1F3D" w:rsidRPr="00921C73" w:rsidRDefault="009C1F3D" w:rsidP="00435F32">
            <w:pPr>
              <w:rPr>
                <w:rFonts w:asciiTheme="minorHAnsi" w:hAnsiTheme="minorHAnsi"/>
                <w:b/>
              </w:rPr>
            </w:pPr>
          </w:p>
          <w:p w14:paraId="6BC09161" w14:textId="77777777" w:rsidR="009C1F3D" w:rsidRPr="00921C73" w:rsidRDefault="009C1F3D" w:rsidP="00435F32">
            <w:pPr>
              <w:rPr>
                <w:rFonts w:asciiTheme="minorHAnsi" w:hAnsiTheme="minorHAnsi"/>
                <w:b/>
              </w:rPr>
            </w:pPr>
          </w:p>
          <w:p w14:paraId="55961EEA" w14:textId="47C0FADD" w:rsidR="009C1F3D" w:rsidRDefault="009C1F3D" w:rsidP="00435F32">
            <w:pPr>
              <w:rPr>
                <w:rFonts w:asciiTheme="minorHAnsi" w:hAnsiTheme="minorHAnsi"/>
                <w:b/>
              </w:rPr>
            </w:pPr>
            <w:r w:rsidRPr="00921C73">
              <w:rPr>
                <w:rFonts w:asciiTheme="minorHAnsi" w:hAnsiTheme="minorHAnsi"/>
              </w:rPr>
              <w:t xml:space="preserve">Review date:                              </w:t>
            </w:r>
            <w:r w:rsidR="00975489">
              <w:rPr>
                <w:rFonts w:asciiTheme="minorHAnsi" w:hAnsiTheme="minorHAnsi"/>
              </w:rPr>
              <w:t>July  2022</w:t>
            </w:r>
            <w:r w:rsidRPr="00921C73">
              <w:rPr>
                <w:rFonts w:asciiTheme="minorHAnsi" w:hAnsiTheme="minorHAnsi"/>
              </w:rPr>
              <w:t xml:space="preserve">                                                                Person responsible:</w:t>
            </w:r>
            <w:r w:rsidR="00975489">
              <w:rPr>
                <w:rFonts w:asciiTheme="minorHAnsi" w:hAnsiTheme="minorHAnsi"/>
              </w:rPr>
              <w:t xml:space="preserve">  A. Thomas</w:t>
            </w:r>
          </w:p>
          <w:p w14:paraId="7B2CC767" w14:textId="77777777" w:rsidR="00C8218E" w:rsidRPr="00921C73" w:rsidRDefault="00C8218E" w:rsidP="008A37B5">
            <w:pPr>
              <w:rPr>
                <w:rFonts w:asciiTheme="minorHAnsi" w:hAnsiTheme="minorHAnsi"/>
                <w:b/>
              </w:rPr>
            </w:pPr>
          </w:p>
        </w:tc>
      </w:tr>
    </w:tbl>
    <w:p w14:paraId="6A739E07" w14:textId="77777777" w:rsidR="00A723F1" w:rsidRDefault="00A723F1" w:rsidP="00C26438">
      <w:pPr>
        <w:tabs>
          <w:tab w:val="left" w:pos="5730"/>
        </w:tabs>
        <w:rPr>
          <w:rFonts w:asciiTheme="minorHAnsi" w:hAnsiTheme="minorHAnsi"/>
          <w:b/>
        </w:rPr>
      </w:pPr>
    </w:p>
    <w:p w14:paraId="70825E5D" w14:textId="77777777" w:rsidR="00A723F1" w:rsidRDefault="00A723F1" w:rsidP="00C26438">
      <w:pPr>
        <w:tabs>
          <w:tab w:val="left" w:pos="5730"/>
        </w:tabs>
        <w:rPr>
          <w:rFonts w:asciiTheme="minorHAnsi" w:hAnsiTheme="minorHAnsi"/>
          <w:b/>
        </w:rPr>
      </w:pPr>
    </w:p>
    <w:p w14:paraId="546AFE3C" w14:textId="77777777" w:rsidR="008A37B5" w:rsidRDefault="008A37B5" w:rsidP="00C26438">
      <w:pPr>
        <w:tabs>
          <w:tab w:val="left" w:pos="5730"/>
        </w:tabs>
        <w:rPr>
          <w:rFonts w:asciiTheme="minorHAnsi" w:hAnsiTheme="minorHAnsi"/>
          <w:b/>
        </w:rPr>
      </w:pPr>
    </w:p>
    <w:p w14:paraId="27A825BB" w14:textId="77777777" w:rsidR="008A37B5" w:rsidRDefault="008A37B5" w:rsidP="00C26438">
      <w:pPr>
        <w:tabs>
          <w:tab w:val="left" w:pos="5730"/>
        </w:tabs>
        <w:rPr>
          <w:rFonts w:asciiTheme="minorHAnsi" w:hAnsiTheme="minorHAnsi"/>
          <w:b/>
        </w:rPr>
      </w:pPr>
    </w:p>
    <w:p w14:paraId="78BC39EB" w14:textId="77777777" w:rsidR="008A37B5" w:rsidRDefault="008A37B5" w:rsidP="00C26438">
      <w:pPr>
        <w:tabs>
          <w:tab w:val="left" w:pos="5730"/>
        </w:tabs>
        <w:rPr>
          <w:rFonts w:asciiTheme="minorHAnsi" w:hAnsiTheme="minorHAnsi"/>
          <w:b/>
        </w:rPr>
      </w:pPr>
    </w:p>
    <w:p w14:paraId="6806D50B" w14:textId="77777777" w:rsidR="008A37B5" w:rsidRDefault="008A37B5" w:rsidP="00C26438">
      <w:pPr>
        <w:tabs>
          <w:tab w:val="left" w:pos="5730"/>
        </w:tabs>
        <w:rPr>
          <w:rFonts w:asciiTheme="minorHAnsi" w:hAnsiTheme="minorHAnsi"/>
          <w:b/>
        </w:rPr>
      </w:pPr>
    </w:p>
    <w:p w14:paraId="6927FDC1" w14:textId="77777777" w:rsidR="00C8218E" w:rsidRDefault="00C8218E" w:rsidP="00C26438">
      <w:pPr>
        <w:tabs>
          <w:tab w:val="left" w:pos="5730"/>
        </w:tabs>
        <w:rPr>
          <w:rFonts w:asciiTheme="minorHAnsi" w:hAnsiTheme="minorHAnsi"/>
          <w:b/>
        </w:rPr>
      </w:pPr>
    </w:p>
    <w:p w14:paraId="3E3ED17F" w14:textId="77777777" w:rsidR="00C8218E" w:rsidRDefault="00C8218E" w:rsidP="00C26438">
      <w:pPr>
        <w:tabs>
          <w:tab w:val="left" w:pos="5730"/>
        </w:tabs>
        <w:rPr>
          <w:rFonts w:asciiTheme="minorHAnsi" w:hAnsiTheme="minorHAnsi"/>
          <w:b/>
        </w:rPr>
      </w:pPr>
    </w:p>
    <w:p w14:paraId="0AF7BCB2" w14:textId="77777777" w:rsidR="00C8218E" w:rsidRDefault="00C8218E" w:rsidP="00C26438">
      <w:pPr>
        <w:tabs>
          <w:tab w:val="left" w:pos="5730"/>
        </w:tabs>
        <w:rPr>
          <w:rFonts w:asciiTheme="minorHAnsi" w:hAnsiTheme="minorHAnsi"/>
          <w:b/>
        </w:rPr>
      </w:pPr>
    </w:p>
    <w:p w14:paraId="5D0EBE0C" w14:textId="77777777" w:rsidR="00C8218E" w:rsidRDefault="00C8218E" w:rsidP="00C26438">
      <w:pPr>
        <w:tabs>
          <w:tab w:val="left" w:pos="5730"/>
        </w:tabs>
        <w:rPr>
          <w:rFonts w:asciiTheme="minorHAnsi" w:hAnsiTheme="minorHAnsi"/>
          <w:b/>
        </w:rPr>
      </w:pPr>
    </w:p>
    <w:p w14:paraId="199DB3D8" w14:textId="77777777" w:rsidR="00C8218E" w:rsidRDefault="00C8218E" w:rsidP="00C26438">
      <w:pPr>
        <w:tabs>
          <w:tab w:val="left" w:pos="5730"/>
        </w:tabs>
        <w:rPr>
          <w:rFonts w:asciiTheme="minorHAnsi" w:hAnsiTheme="minorHAnsi"/>
          <w:b/>
        </w:rPr>
      </w:pPr>
    </w:p>
    <w:p w14:paraId="52092502" w14:textId="77777777" w:rsidR="00C8218E" w:rsidRDefault="00C8218E" w:rsidP="00C26438">
      <w:pPr>
        <w:tabs>
          <w:tab w:val="left" w:pos="5730"/>
        </w:tabs>
        <w:rPr>
          <w:rFonts w:asciiTheme="minorHAnsi" w:hAnsiTheme="minorHAnsi"/>
          <w:b/>
        </w:rPr>
      </w:pPr>
    </w:p>
    <w:p w14:paraId="43DD98C4" w14:textId="77777777" w:rsidR="00C8218E" w:rsidRDefault="00C8218E" w:rsidP="00C26438">
      <w:pPr>
        <w:tabs>
          <w:tab w:val="left" w:pos="5730"/>
        </w:tabs>
        <w:rPr>
          <w:rFonts w:asciiTheme="minorHAnsi" w:hAnsiTheme="minorHAnsi"/>
          <w:b/>
        </w:rPr>
      </w:pPr>
    </w:p>
    <w:p w14:paraId="273A6548" w14:textId="77777777" w:rsidR="00C8218E" w:rsidRDefault="00C8218E" w:rsidP="00C26438">
      <w:pPr>
        <w:tabs>
          <w:tab w:val="left" w:pos="5730"/>
        </w:tabs>
        <w:rPr>
          <w:rFonts w:asciiTheme="minorHAnsi" w:hAnsiTheme="minorHAnsi"/>
          <w:b/>
        </w:rPr>
      </w:pPr>
    </w:p>
    <w:p w14:paraId="064C38FA" w14:textId="77777777" w:rsidR="00C8218E" w:rsidRDefault="00C8218E" w:rsidP="00C26438">
      <w:pPr>
        <w:tabs>
          <w:tab w:val="left" w:pos="5730"/>
        </w:tabs>
        <w:rPr>
          <w:rFonts w:asciiTheme="minorHAnsi" w:hAnsiTheme="minorHAnsi"/>
          <w:b/>
        </w:rPr>
      </w:pPr>
    </w:p>
    <w:p w14:paraId="35327CAD" w14:textId="77777777" w:rsidR="00C8218E" w:rsidRDefault="00C8218E" w:rsidP="00C26438">
      <w:pPr>
        <w:tabs>
          <w:tab w:val="left" w:pos="5730"/>
        </w:tabs>
        <w:rPr>
          <w:rFonts w:asciiTheme="minorHAnsi" w:hAnsiTheme="minorHAnsi"/>
          <w:b/>
        </w:rPr>
      </w:pPr>
    </w:p>
    <w:p w14:paraId="6CE5D8FA" w14:textId="77777777" w:rsidR="00C8218E" w:rsidRDefault="00C8218E" w:rsidP="00C26438">
      <w:pPr>
        <w:tabs>
          <w:tab w:val="left" w:pos="5730"/>
        </w:tabs>
        <w:rPr>
          <w:rFonts w:asciiTheme="minorHAnsi" w:hAnsiTheme="minorHAnsi"/>
          <w:b/>
        </w:rPr>
      </w:pPr>
    </w:p>
    <w:p w14:paraId="48C1F0BF" w14:textId="77777777" w:rsidR="00C8218E" w:rsidRDefault="00C8218E" w:rsidP="00C26438">
      <w:pPr>
        <w:tabs>
          <w:tab w:val="left" w:pos="5730"/>
        </w:tabs>
        <w:rPr>
          <w:rFonts w:asciiTheme="minorHAnsi" w:hAnsiTheme="minorHAnsi"/>
          <w:b/>
        </w:rPr>
      </w:pPr>
    </w:p>
    <w:tbl>
      <w:tblPr>
        <w:tblStyle w:val="TableGrid"/>
        <w:tblpPr w:leftFromText="180" w:rightFromText="180" w:vertAnchor="text" w:horzAnchor="margin" w:tblpXSpec="center" w:tblpY="-87"/>
        <w:tblW w:w="21825" w:type="dxa"/>
        <w:tblLayout w:type="fixed"/>
        <w:tblLook w:val="04A0" w:firstRow="1" w:lastRow="0" w:firstColumn="1" w:lastColumn="0" w:noHBand="0" w:noVBand="1"/>
      </w:tblPr>
      <w:tblGrid>
        <w:gridCol w:w="1271"/>
        <w:gridCol w:w="1276"/>
        <w:gridCol w:w="1134"/>
        <w:gridCol w:w="850"/>
        <w:gridCol w:w="6804"/>
        <w:gridCol w:w="2161"/>
        <w:gridCol w:w="2162"/>
        <w:gridCol w:w="2162"/>
        <w:gridCol w:w="1879"/>
        <w:gridCol w:w="1204"/>
        <w:gridCol w:w="71"/>
        <w:gridCol w:w="851"/>
      </w:tblGrid>
      <w:tr w:rsidR="00C8218E" w:rsidRPr="00921C73" w14:paraId="71DDFDC3" w14:textId="77777777" w:rsidTr="00C8218E">
        <w:trPr>
          <w:trHeight w:val="839"/>
        </w:trPr>
        <w:tc>
          <w:tcPr>
            <w:tcW w:w="2547" w:type="dxa"/>
            <w:gridSpan w:val="2"/>
            <w:shd w:val="clear" w:color="auto" w:fill="BFBFBF" w:themeFill="background1" w:themeFillShade="BF"/>
          </w:tcPr>
          <w:p w14:paraId="533DA807" w14:textId="77777777" w:rsidR="00C8218E" w:rsidRDefault="00C8218E" w:rsidP="00161345">
            <w:pPr>
              <w:pStyle w:val="ListParagraph"/>
              <w:ind w:left="360"/>
              <w:rPr>
                <w:rFonts w:asciiTheme="minorHAnsi" w:hAnsiTheme="minorHAnsi"/>
                <w:b/>
              </w:rPr>
            </w:pPr>
          </w:p>
          <w:p w14:paraId="7F63E9CF" w14:textId="77777777" w:rsidR="00C8218E" w:rsidRPr="00921C73" w:rsidRDefault="00C8218E" w:rsidP="00161345">
            <w:pPr>
              <w:pStyle w:val="ListParagraph"/>
              <w:ind w:left="360"/>
              <w:rPr>
                <w:rFonts w:asciiTheme="minorHAnsi" w:hAnsiTheme="minorHAnsi"/>
                <w:b/>
              </w:rPr>
            </w:pPr>
          </w:p>
        </w:tc>
        <w:tc>
          <w:tcPr>
            <w:tcW w:w="1984" w:type="dxa"/>
            <w:gridSpan w:val="2"/>
          </w:tcPr>
          <w:p w14:paraId="370D9F2A" w14:textId="77777777" w:rsidR="00C8218E" w:rsidRDefault="00C8218E" w:rsidP="00161345">
            <w:pPr>
              <w:pStyle w:val="ListParagraph"/>
              <w:ind w:left="360"/>
              <w:rPr>
                <w:rFonts w:asciiTheme="minorHAnsi" w:hAnsiTheme="minorHAnsi"/>
                <w:b/>
              </w:rPr>
            </w:pPr>
            <w:r>
              <w:rPr>
                <w:rFonts w:asciiTheme="minorHAnsi" w:hAnsiTheme="minorHAnsi"/>
                <w:b/>
              </w:rPr>
              <w:t>Risk level before control</w:t>
            </w:r>
          </w:p>
          <w:p w14:paraId="209FD691" w14:textId="77777777" w:rsidR="00C8218E" w:rsidRPr="00921C73" w:rsidRDefault="00C8218E" w:rsidP="00161345">
            <w:pPr>
              <w:pStyle w:val="ListParagraph"/>
              <w:ind w:left="360"/>
              <w:rPr>
                <w:rFonts w:asciiTheme="minorHAnsi" w:hAnsiTheme="minorHAnsi"/>
                <w:b/>
              </w:rPr>
            </w:pPr>
          </w:p>
        </w:tc>
        <w:tc>
          <w:tcPr>
            <w:tcW w:w="6804" w:type="dxa"/>
            <w:shd w:val="clear" w:color="auto" w:fill="BFBFBF" w:themeFill="background1" w:themeFillShade="BF"/>
          </w:tcPr>
          <w:p w14:paraId="2EF73704" w14:textId="77777777" w:rsidR="00C8218E" w:rsidRPr="00921C73" w:rsidRDefault="00C8218E" w:rsidP="00161345">
            <w:pPr>
              <w:pStyle w:val="ListParagraph"/>
              <w:ind w:left="360"/>
              <w:rPr>
                <w:rFonts w:asciiTheme="minorHAnsi" w:hAnsiTheme="minorHAnsi"/>
                <w:b/>
              </w:rPr>
            </w:pPr>
          </w:p>
        </w:tc>
        <w:tc>
          <w:tcPr>
            <w:tcW w:w="8364" w:type="dxa"/>
            <w:gridSpan w:val="4"/>
            <w:shd w:val="clear" w:color="auto" w:fill="FFFFFF" w:themeFill="background1"/>
            <w:vAlign w:val="center"/>
          </w:tcPr>
          <w:p w14:paraId="5D067316" w14:textId="77777777" w:rsidR="00C8218E" w:rsidRPr="00C8218E" w:rsidRDefault="00C8218E" w:rsidP="00C8218E">
            <w:pPr>
              <w:jc w:val="center"/>
              <w:rPr>
                <w:rFonts w:asciiTheme="minorHAnsi" w:hAnsiTheme="minorHAnsi"/>
                <w:b/>
                <w:sz w:val="20"/>
              </w:rPr>
            </w:pPr>
            <w:r w:rsidRPr="76CE5C1B">
              <w:rPr>
                <w:rFonts w:asciiTheme="minorHAnsi" w:hAnsiTheme="minorHAnsi"/>
                <w:b/>
                <w:bCs/>
                <w:sz w:val="20"/>
                <w:szCs w:val="20"/>
              </w:rPr>
              <w:t>Additional control measures based on the framework</w:t>
            </w:r>
          </w:p>
        </w:tc>
        <w:tc>
          <w:tcPr>
            <w:tcW w:w="2126" w:type="dxa"/>
            <w:gridSpan w:val="3"/>
          </w:tcPr>
          <w:p w14:paraId="5B79FCA4" w14:textId="77777777" w:rsidR="00C8218E" w:rsidRPr="00C8218E" w:rsidRDefault="00C8218E" w:rsidP="00161345">
            <w:pPr>
              <w:jc w:val="center"/>
              <w:rPr>
                <w:rFonts w:asciiTheme="minorHAnsi" w:hAnsiTheme="minorHAnsi"/>
                <w:b/>
              </w:rPr>
            </w:pPr>
            <w:r w:rsidRPr="00C8218E">
              <w:rPr>
                <w:rFonts w:asciiTheme="minorHAnsi" w:hAnsiTheme="minorHAnsi"/>
                <w:b/>
              </w:rPr>
              <w:t>Risk level after control</w:t>
            </w:r>
          </w:p>
        </w:tc>
      </w:tr>
      <w:tr w:rsidR="00C8218E" w:rsidRPr="00921C73" w14:paraId="1184B354" w14:textId="77777777" w:rsidTr="00C8218E">
        <w:trPr>
          <w:trHeight w:val="839"/>
        </w:trPr>
        <w:tc>
          <w:tcPr>
            <w:tcW w:w="1271" w:type="dxa"/>
            <w:shd w:val="clear" w:color="auto" w:fill="FFFFFF" w:themeFill="background1"/>
          </w:tcPr>
          <w:p w14:paraId="6C5D080A" w14:textId="77777777" w:rsidR="00C8218E" w:rsidRDefault="00C8218E" w:rsidP="00C8218E">
            <w:pPr>
              <w:pStyle w:val="ListParagraph"/>
              <w:ind w:left="360"/>
              <w:rPr>
                <w:rFonts w:asciiTheme="minorHAnsi" w:hAnsiTheme="minorHAnsi"/>
                <w:b/>
              </w:rPr>
            </w:pPr>
            <w:r>
              <w:rPr>
                <w:rFonts w:asciiTheme="minorHAnsi" w:hAnsiTheme="minorHAnsi"/>
                <w:b/>
              </w:rPr>
              <w:t>Hazard</w:t>
            </w:r>
          </w:p>
        </w:tc>
        <w:tc>
          <w:tcPr>
            <w:tcW w:w="1276" w:type="dxa"/>
            <w:shd w:val="clear" w:color="auto" w:fill="FFFFFF" w:themeFill="background1"/>
          </w:tcPr>
          <w:p w14:paraId="480A5E8B" w14:textId="77777777" w:rsidR="00C8218E" w:rsidRDefault="00C8218E" w:rsidP="00C8218E">
            <w:pPr>
              <w:pStyle w:val="ListParagraph"/>
              <w:ind w:left="360"/>
              <w:rPr>
                <w:rFonts w:asciiTheme="minorHAnsi" w:hAnsiTheme="minorHAnsi"/>
                <w:b/>
              </w:rPr>
            </w:pPr>
            <w:r>
              <w:rPr>
                <w:rFonts w:asciiTheme="minorHAnsi" w:hAnsiTheme="minorHAnsi"/>
                <w:b/>
              </w:rPr>
              <w:t>People @ risk</w:t>
            </w:r>
          </w:p>
        </w:tc>
        <w:tc>
          <w:tcPr>
            <w:tcW w:w="1134" w:type="dxa"/>
            <w:vAlign w:val="center"/>
          </w:tcPr>
          <w:p w14:paraId="50D9DE86" w14:textId="77777777" w:rsidR="00C8218E" w:rsidRPr="00C8218E" w:rsidRDefault="00C8218E" w:rsidP="00C8218E">
            <w:pPr>
              <w:pStyle w:val="ListParagraph"/>
              <w:ind w:left="0"/>
              <w:rPr>
                <w:rFonts w:asciiTheme="minorHAnsi" w:hAnsiTheme="minorHAnsi"/>
                <w:b/>
              </w:rPr>
            </w:pPr>
            <w:r w:rsidRPr="00C8218E">
              <w:rPr>
                <w:rFonts w:asciiTheme="minorHAnsi" w:hAnsiTheme="minorHAnsi"/>
                <w:b/>
                <w:sz w:val="20"/>
              </w:rPr>
              <w:t>Severity x Likelihood</w:t>
            </w:r>
          </w:p>
        </w:tc>
        <w:tc>
          <w:tcPr>
            <w:tcW w:w="850" w:type="dxa"/>
            <w:vAlign w:val="center"/>
          </w:tcPr>
          <w:p w14:paraId="513AA753" w14:textId="77777777" w:rsidR="00C8218E" w:rsidRPr="00C8218E" w:rsidRDefault="00C8218E" w:rsidP="00C8218E">
            <w:pPr>
              <w:pStyle w:val="ListParagraph"/>
              <w:ind w:left="0"/>
              <w:rPr>
                <w:rFonts w:asciiTheme="minorHAnsi" w:hAnsiTheme="minorHAnsi"/>
                <w:b/>
              </w:rPr>
            </w:pPr>
            <w:r w:rsidRPr="00C8218E">
              <w:rPr>
                <w:rFonts w:asciiTheme="minorHAnsi" w:hAnsiTheme="minorHAnsi"/>
                <w:b/>
                <w:sz w:val="20"/>
              </w:rPr>
              <w:t>Risk Rating</w:t>
            </w:r>
          </w:p>
        </w:tc>
        <w:tc>
          <w:tcPr>
            <w:tcW w:w="6804" w:type="dxa"/>
            <w:shd w:val="clear" w:color="auto" w:fill="FFFFFF" w:themeFill="background1"/>
          </w:tcPr>
          <w:p w14:paraId="52320387" w14:textId="77777777" w:rsidR="00C8218E" w:rsidRPr="00921C73" w:rsidRDefault="00C8218E" w:rsidP="00C8218E">
            <w:pPr>
              <w:pStyle w:val="ListParagraph"/>
              <w:ind w:left="360"/>
              <w:jc w:val="center"/>
              <w:rPr>
                <w:rFonts w:asciiTheme="minorHAnsi" w:hAnsiTheme="minorHAnsi"/>
                <w:b/>
              </w:rPr>
            </w:pPr>
            <w:r w:rsidRPr="00C8218E">
              <w:rPr>
                <w:rFonts w:asciiTheme="minorHAnsi" w:hAnsiTheme="minorHAnsi"/>
                <w:b/>
                <w:sz w:val="20"/>
              </w:rPr>
              <w:t>Existing Control /New Controls</w:t>
            </w:r>
          </w:p>
        </w:tc>
        <w:tc>
          <w:tcPr>
            <w:tcW w:w="2161" w:type="dxa"/>
            <w:shd w:val="clear" w:color="auto" w:fill="92D050"/>
            <w:vAlign w:val="center"/>
          </w:tcPr>
          <w:p w14:paraId="63BE2CDB"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LOW</w:t>
            </w:r>
          </w:p>
        </w:tc>
        <w:tc>
          <w:tcPr>
            <w:tcW w:w="2162" w:type="dxa"/>
            <w:shd w:val="clear" w:color="auto" w:fill="FFC000"/>
            <w:vAlign w:val="center"/>
          </w:tcPr>
          <w:p w14:paraId="11CBAD18"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MODERATE</w:t>
            </w:r>
          </w:p>
        </w:tc>
        <w:tc>
          <w:tcPr>
            <w:tcW w:w="2162" w:type="dxa"/>
            <w:shd w:val="clear" w:color="auto" w:fill="FF0000"/>
            <w:vAlign w:val="center"/>
          </w:tcPr>
          <w:p w14:paraId="4DBC3BE6"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HIGH</w:t>
            </w:r>
          </w:p>
        </w:tc>
        <w:tc>
          <w:tcPr>
            <w:tcW w:w="1879" w:type="dxa"/>
            <w:shd w:val="clear" w:color="auto" w:fill="C00000"/>
            <w:vAlign w:val="center"/>
          </w:tcPr>
          <w:p w14:paraId="4952B9A6" w14:textId="77777777" w:rsidR="00C8218E" w:rsidRPr="76CE5C1B" w:rsidRDefault="00C8218E" w:rsidP="00C8218E">
            <w:pPr>
              <w:jc w:val="center"/>
              <w:rPr>
                <w:rFonts w:asciiTheme="minorHAnsi" w:hAnsiTheme="minorHAnsi"/>
                <w:b/>
                <w:bCs/>
                <w:sz w:val="20"/>
                <w:szCs w:val="20"/>
              </w:rPr>
            </w:pPr>
            <w:r>
              <w:rPr>
                <w:rFonts w:asciiTheme="minorHAnsi" w:hAnsiTheme="minorHAnsi"/>
                <w:b/>
                <w:bCs/>
                <w:sz w:val="20"/>
                <w:szCs w:val="20"/>
              </w:rPr>
              <w:t>VERY HIGH</w:t>
            </w:r>
          </w:p>
        </w:tc>
        <w:tc>
          <w:tcPr>
            <w:tcW w:w="1204" w:type="dxa"/>
            <w:vAlign w:val="center"/>
          </w:tcPr>
          <w:p w14:paraId="05A90002" w14:textId="77777777" w:rsidR="00C8218E" w:rsidRPr="00921C73" w:rsidRDefault="00C8218E" w:rsidP="00C8218E">
            <w:pPr>
              <w:jc w:val="center"/>
              <w:rPr>
                <w:rFonts w:asciiTheme="minorHAnsi" w:hAnsiTheme="minorHAnsi"/>
              </w:rPr>
            </w:pPr>
            <w:r w:rsidRPr="00C8218E">
              <w:rPr>
                <w:rFonts w:asciiTheme="minorHAnsi" w:hAnsiTheme="minorHAnsi"/>
                <w:b/>
                <w:sz w:val="20"/>
              </w:rPr>
              <w:t>Severity x Likelihood</w:t>
            </w:r>
          </w:p>
        </w:tc>
        <w:tc>
          <w:tcPr>
            <w:tcW w:w="922" w:type="dxa"/>
            <w:gridSpan w:val="2"/>
            <w:vAlign w:val="center"/>
          </w:tcPr>
          <w:p w14:paraId="3F71F304" w14:textId="77777777" w:rsidR="00C8218E" w:rsidRPr="00921C73" w:rsidRDefault="00C8218E" w:rsidP="00C8218E">
            <w:pPr>
              <w:jc w:val="center"/>
              <w:rPr>
                <w:rFonts w:asciiTheme="minorHAnsi" w:hAnsiTheme="minorHAnsi"/>
              </w:rPr>
            </w:pPr>
            <w:r w:rsidRPr="00C8218E">
              <w:rPr>
                <w:rFonts w:asciiTheme="minorHAnsi" w:hAnsiTheme="minorHAnsi"/>
                <w:b/>
                <w:sz w:val="20"/>
              </w:rPr>
              <w:t>Risk Rating</w:t>
            </w:r>
          </w:p>
        </w:tc>
      </w:tr>
      <w:tr w:rsidR="00C8218E" w:rsidRPr="00921C73" w14:paraId="7980B0F0" w14:textId="77777777" w:rsidTr="00C8218E">
        <w:trPr>
          <w:trHeight w:val="649"/>
        </w:trPr>
        <w:tc>
          <w:tcPr>
            <w:tcW w:w="1271" w:type="dxa"/>
            <w:vMerge w:val="restart"/>
          </w:tcPr>
          <w:p w14:paraId="2AE04CF2" w14:textId="77777777" w:rsidR="00C8218E" w:rsidRDefault="00C8218E" w:rsidP="00161345">
            <w:pPr>
              <w:rPr>
                <w:rFonts w:asciiTheme="minorHAnsi" w:hAnsiTheme="minorHAnsi"/>
                <w:b/>
              </w:rPr>
            </w:pPr>
            <w:r>
              <w:rPr>
                <w:rFonts w:asciiTheme="minorHAnsi" w:hAnsiTheme="minorHAnsi"/>
                <w:b/>
              </w:rPr>
              <w:t xml:space="preserve">20. </w:t>
            </w:r>
          </w:p>
          <w:p w14:paraId="79F4B8ED" w14:textId="77777777" w:rsidR="00C8218E" w:rsidRDefault="00C8218E" w:rsidP="00161345">
            <w:pPr>
              <w:rPr>
                <w:rFonts w:asciiTheme="minorHAnsi" w:hAnsiTheme="minorHAnsi"/>
                <w:b/>
              </w:rPr>
            </w:pPr>
            <w:r>
              <w:t>Business Continuity – Alternative provisions</w:t>
            </w:r>
          </w:p>
          <w:p w14:paraId="3C675435" w14:textId="77777777" w:rsidR="00C8218E" w:rsidRDefault="00C8218E" w:rsidP="00161345">
            <w:pPr>
              <w:rPr>
                <w:rFonts w:asciiTheme="minorHAnsi" w:hAnsiTheme="minorHAnsi"/>
                <w:b/>
              </w:rPr>
            </w:pPr>
          </w:p>
          <w:p w14:paraId="631655AF" w14:textId="77777777" w:rsidR="00C8218E" w:rsidRPr="00257C27" w:rsidRDefault="00C8218E" w:rsidP="00161345">
            <w:pPr>
              <w:rPr>
                <w:rFonts w:asciiTheme="minorHAnsi" w:hAnsiTheme="minorHAnsi"/>
              </w:rPr>
            </w:pPr>
          </w:p>
        </w:tc>
        <w:tc>
          <w:tcPr>
            <w:tcW w:w="1276" w:type="dxa"/>
            <w:vMerge w:val="restart"/>
          </w:tcPr>
          <w:p w14:paraId="6AE21202" w14:textId="77777777" w:rsidR="00C8218E" w:rsidRPr="00921C73" w:rsidRDefault="00C8218E" w:rsidP="00161345">
            <w:pPr>
              <w:jc w:val="center"/>
              <w:rPr>
                <w:rFonts w:asciiTheme="minorHAnsi" w:hAnsiTheme="minorHAnsi"/>
                <w:b/>
              </w:rPr>
            </w:pPr>
            <w:r>
              <w:rPr>
                <w:rFonts w:asciiTheme="minorHAnsi" w:hAnsiTheme="minorHAnsi"/>
                <w:b/>
              </w:rPr>
              <w:t>All staff and pupils</w:t>
            </w:r>
          </w:p>
        </w:tc>
        <w:tc>
          <w:tcPr>
            <w:tcW w:w="1134" w:type="dxa"/>
            <w:vMerge w:val="restart"/>
          </w:tcPr>
          <w:p w14:paraId="7DD9C518" w14:textId="77777777" w:rsidR="00C8218E" w:rsidRPr="00921C73" w:rsidRDefault="00C8218E" w:rsidP="00161345">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266B18FD" w14:textId="77777777" w:rsidR="00C8218E" w:rsidRPr="00921C73" w:rsidRDefault="00C8218E" w:rsidP="00161345">
            <w:pPr>
              <w:jc w:val="center"/>
              <w:rPr>
                <w:rFonts w:asciiTheme="minorHAnsi" w:hAnsiTheme="minorHAnsi"/>
                <w:b/>
              </w:rPr>
            </w:pPr>
            <w:r>
              <w:rPr>
                <w:rFonts w:asciiTheme="minorHAnsi" w:hAnsiTheme="minorHAnsi"/>
                <w:b/>
              </w:rPr>
              <w:t>16</w:t>
            </w:r>
          </w:p>
        </w:tc>
        <w:tc>
          <w:tcPr>
            <w:tcW w:w="6804" w:type="dxa"/>
            <w:vMerge w:val="restart"/>
          </w:tcPr>
          <w:p w14:paraId="75AA71B5" w14:textId="77777777" w:rsidR="00C8218E" w:rsidRPr="00A723F1" w:rsidRDefault="00C8218E" w:rsidP="00D25E15">
            <w:pPr>
              <w:pStyle w:val="ListParagraph"/>
              <w:numPr>
                <w:ilvl w:val="0"/>
                <w:numId w:val="22"/>
              </w:numPr>
            </w:pPr>
            <w:r w:rsidRPr="00A723F1">
              <w:t xml:space="preserve">To maintain delivery of education, the school are required to update their Business Continuity Plans (BCP) to ensure that all provisions have been considered.  </w:t>
            </w:r>
          </w:p>
          <w:p w14:paraId="26D917C1" w14:textId="77777777" w:rsidR="00C8218E" w:rsidRDefault="00C8218E" w:rsidP="00D25E15">
            <w:pPr>
              <w:pStyle w:val="ListParagraph"/>
              <w:numPr>
                <w:ilvl w:val="0"/>
                <w:numId w:val="22"/>
              </w:numPr>
            </w:pPr>
            <w:r w:rsidRPr="00A723F1">
              <w:t xml:space="preserve">Detailed information has been included in relation to emergency arrangements and should the school setting close due to an outbreak of COVID-19. </w:t>
            </w:r>
          </w:p>
          <w:p w14:paraId="71710946" w14:textId="77777777" w:rsidR="00C8218E" w:rsidRDefault="00C8218E" w:rsidP="00D25E15">
            <w:pPr>
              <w:pStyle w:val="ListParagraph"/>
              <w:numPr>
                <w:ilvl w:val="0"/>
                <w:numId w:val="22"/>
              </w:numPr>
            </w:pPr>
            <w:r w:rsidRPr="00A723F1">
              <w:t xml:space="preserve">In the event of a further “lock down” announced by central or local government/ PHW due to the COVID-19 pandemic, advice will be provided by PHW and the authority on measures to be taken to support each individual setting on how to manage the closure process and communication to parents and the community. Should there be an outbreak within the individual school, Headteacher’s/ managers must ensure that the communication cascade is followed and all advice and guidance provided by the authority and PHW followed.   </w:t>
            </w:r>
          </w:p>
          <w:p w14:paraId="187DAB2F" w14:textId="77777777" w:rsidR="00C8218E" w:rsidRPr="00A723F1" w:rsidRDefault="00C8218E" w:rsidP="00161345">
            <w:pPr>
              <w:pStyle w:val="ListParagraph"/>
              <w:ind w:left="360"/>
            </w:pPr>
          </w:p>
        </w:tc>
        <w:tc>
          <w:tcPr>
            <w:tcW w:w="8364" w:type="dxa"/>
            <w:gridSpan w:val="4"/>
            <w:shd w:val="clear" w:color="auto" w:fill="FFFFFF" w:themeFill="background1"/>
          </w:tcPr>
          <w:p w14:paraId="281CDB27" w14:textId="77777777" w:rsidR="00C8218E" w:rsidRPr="008223A2" w:rsidRDefault="00C8218E" w:rsidP="00C8218E">
            <w:pPr>
              <w:shd w:val="clear" w:color="auto" w:fill="FFFFFF" w:themeFill="background1"/>
              <w:spacing w:before="100" w:beforeAutospacing="1" w:after="100" w:afterAutospacing="1"/>
              <w:jc w:val="center"/>
              <w:rPr>
                <w:rFonts w:asciiTheme="minorHAnsi" w:hAnsiTheme="minorHAnsi"/>
                <w:b/>
                <w:bCs/>
                <w:sz w:val="20"/>
                <w:szCs w:val="20"/>
              </w:rPr>
            </w:pPr>
            <w:r w:rsidRPr="008223A2">
              <w:rPr>
                <w:rFonts w:asciiTheme="minorHAnsi" w:hAnsiTheme="minorHAnsi"/>
                <w:b/>
                <w:bCs/>
                <w:sz w:val="20"/>
                <w:szCs w:val="20"/>
              </w:rPr>
              <w:t>At the time of this risk ass</w:t>
            </w:r>
            <w:r w:rsidR="008223A2">
              <w:rPr>
                <w:rFonts w:asciiTheme="minorHAnsi" w:hAnsiTheme="minorHAnsi"/>
                <w:b/>
                <w:bCs/>
                <w:sz w:val="20"/>
                <w:szCs w:val="20"/>
              </w:rPr>
              <w:t>essment being updated</w:t>
            </w:r>
            <w:r w:rsidR="00752F07">
              <w:rPr>
                <w:rFonts w:asciiTheme="minorHAnsi" w:hAnsiTheme="minorHAnsi"/>
                <w:b/>
                <w:bCs/>
                <w:sz w:val="20"/>
                <w:szCs w:val="20"/>
              </w:rPr>
              <w:t xml:space="preserve"> </w:t>
            </w:r>
            <w:r w:rsidR="00752F07">
              <w:rPr>
                <w:rFonts w:asciiTheme="minorHAnsi" w:hAnsiTheme="minorHAnsi"/>
                <w:b/>
                <w:bCs/>
                <w:color w:val="FF0000"/>
              </w:rPr>
              <w:t>(04/01/22)</w:t>
            </w:r>
            <w:r w:rsidR="00752F07">
              <w:rPr>
                <w:rFonts w:asciiTheme="minorHAnsi" w:hAnsiTheme="minorHAnsi"/>
                <w:b/>
                <w:sz w:val="20"/>
              </w:rPr>
              <w:t xml:space="preserve"> </w:t>
            </w:r>
            <w:r w:rsidR="008223A2">
              <w:rPr>
                <w:rFonts w:asciiTheme="minorHAnsi" w:hAnsiTheme="minorHAnsi"/>
                <w:b/>
                <w:bCs/>
                <w:sz w:val="20"/>
                <w:szCs w:val="20"/>
              </w:rPr>
              <w:t xml:space="preserve"> </w:t>
            </w:r>
            <w:r w:rsidR="008223A2" w:rsidRPr="008223A2">
              <w:rPr>
                <w:rFonts w:asciiTheme="minorHAnsi" w:hAnsiTheme="minorHAnsi"/>
                <w:b/>
                <w:bCs/>
                <w:color w:val="FF0000"/>
              </w:rPr>
              <w:t xml:space="preserve"> </w:t>
            </w:r>
            <w:r w:rsidR="00752F07">
              <w:rPr>
                <w:rFonts w:asciiTheme="minorHAnsi" w:hAnsiTheme="minorHAnsi"/>
                <w:b/>
                <w:bCs/>
                <w:sz w:val="20"/>
                <w:szCs w:val="20"/>
              </w:rPr>
              <w:t>at alert level</w:t>
            </w:r>
            <w:r w:rsidR="00752F07" w:rsidRPr="00752F07">
              <w:rPr>
                <w:rFonts w:asciiTheme="minorHAnsi" w:hAnsiTheme="minorHAnsi"/>
                <w:b/>
                <w:bCs/>
                <w:strike/>
              </w:rPr>
              <w:t xml:space="preserve"> zero</w:t>
            </w:r>
            <w:r w:rsidR="00752F07" w:rsidRPr="008223A2">
              <w:rPr>
                <w:rFonts w:asciiTheme="minorHAnsi" w:hAnsiTheme="minorHAnsi"/>
                <w:b/>
                <w:bCs/>
              </w:rPr>
              <w:t xml:space="preserve"> </w:t>
            </w:r>
            <w:r w:rsidR="00752F07" w:rsidRPr="00752F07">
              <w:rPr>
                <w:rFonts w:asciiTheme="minorHAnsi" w:hAnsiTheme="minorHAnsi"/>
                <w:b/>
                <w:bCs/>
                <w:color w:val="FF0000"/>
              </w:rPr>
              <w:t>two</w:t>
            </w:r>
            <w:r w:rsidR="00752F07">
              <w:rPr>
                <w:rFonts w:asciiTheme="minorHAnsi" w:hAnsiTheme="minorHAnsi"/>
                <w:b/>
                <w:bCs/>
              </w:rPr>
              <w:t xml:space="preserve"> </w:t>
            </w:r>
            <w:r w:rsidR="00752F07">
              <w:rPr>
                <w:rFonts w:asciiTheme="minorHAnsi" w:hAnsiTheme="minorHAnsi"/>
                <w:b/>
                <w:bCs/>
                <w:sz w:val="20"/>
                <w:szCs w:val="20"/>
              </w:rPr>
              <w:t xml:space="preserve"> </w:t>
            </w:r>
            <w:r w:rsidRPr="008223A2">
              <w:rPr>
                <w:rFonts w:asciiTheme="minorHAnsi" w:hAnsiTheme="minorHAnsi"/>
                <w:b/>
                <w:bCs/>
                <w:sz w:val="20"/>
                <w:szCs w:val="20"/>
              </w:rPr>
              <w:t xml:space="preserve"> the control measures for business continuity are the same regardless of the risk level we are placed in. If this changes update in line with WG</w:t>
            </w:r>
          </w:p>
        </w:tc>
        <w:tc>
          <w:tcPr>
            <w:tcW w:w="1275" w:type="dxa"/>
            <w:gridSpan w:val="2"/>
            <w:vMerge w:val="restart"/>
          </w:tcPr>
          <w:p w14:paraId="76104008" w14:textId="77777777" w:rsidR="00C8218E" w:rsidRPr="00921C73" w:rsidRDefault="00C8218E" w:rsidP="00161345">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68755D14" w14:textId="77777777" w:rsidR="00C8218E" w:rsidRPr="00921C73" w:rsidRDefault="00C8218E" w:rsidP="00161345">
            <w:pPr>
              <w:jc w:val="center"/>
              <w:rPr>
                <w:rFonts w:asciiTheme="minorHAnsi" w:hAnsiTheme="minorHAnsi"/>
                <w:b/>
              </w:rPr>
            </w:pPr>
            <w:r>
              <w:rPr>
                <w:rFonts w:asciiTheme="minorHAnsi" w:hAnsiTheme="minorHAnsi"/>
                <w:b/>
              </w:rPr>
              <w:t>8</w:t>
            </w:r>
          </w:p>
        </w:tc>
      </w:tr>
      <w:tr w:rsidR="00C8218E" w:rsidRPr="00921C73" w14:paraId="6F45754E" w14:textId="77777777" w:rsidTr="00C8218E">
        <w:trPr>
          <w:trHeight w:val="2692"/>
        </w:trPr>
        <w:tc>
          <w:tcPr>
            <w:tcW w:w="1271" w:type="dxa"/>
            <w:vMerge/>
          </w:tcPr>
          <w:p w14:paraId="5910DDDF" w14:textId="77777777" w:rsidR="00C8218E" w:rsidRDefault="00C8218E" w:rsidP="00161345">
            <w:pPr>
              <w:rPr>
                <w:rFonts w:asciiTheme="minorHAnsi" w:hAnsiTheme="minorHAnsi"/>
                <w:b/>
              </w:rPr>
            </w:pPr>
          </w:p>
        </w:tc>
        <w:tc>
          <w:tcPr>
            <w:tcW w:w="1276" w:type="dxa"/>
            <w:vMerge/>
          </w:tcPr>
          <w:p w14:paraId="771CA96C" w14:textId="77777777" w:rsidR="00C8218E" w:rsidRDefault="00C8218E" w:rsidP="00161345">
            <w:pPr>
              <w:jc w:val="center"/>
              <w:rPr>
                <w:rFonts w:asciiTheme="minorHAnsi" w:hAnsiTheme="minorHAnsi"/>
                <w:b/>
              </w:rPr>
            </w:pPr>
          </w:p>
        </w:tc>
        <w:tc>
          <w:tcPr>
            <w:tcW w:w="1134" w:type="dxa"/>
            <w:vMerge/>
          </w:tcPr>
          <w:p w14:paraId="219C8647" w14:textId="77777777" w:rsidR="00C8218E" w:rsidRDefault="00C8218E" w:rsidP="00161345">
            <w:pPr>
              <w:jc w:val="center"/>
              <w:rPr>
                <w:rFonts w:asciiTheme="minorHAnsi" w:hAnsiTheme="minorHAnsi"/>
                <w:b/>
              </w:rPr>
            </w:pPr>
          </w:p>
        </w:tc>
        <w:tc>
          <w:tcPr>
            <w:tcW w:w="850" w:type="dxa"/>
            <w:vMerge/>
            <w:shd w:val="clear" w:color="auto" w:fill="FF0000"/>
          </w:tcPr>
          <w:p w14:paraId="0CD816F5" w14:textId="77777777" w:rsidR="00C8218E" w:rsidRDefault="00C8218E" w:rsidP="00161345">
            <w:pPr>
              <w:jc w:val="center"/>
              <w:rPr>
                <w:rFonts w:asciiTheme="minorHAnsi" w:hAnsiTheme="minorHAnsi"/>
                <w:b/>
              </w:rPr>
            </w:pPr>
          </w:p>
        </w:tc>
        <w:tc>
          <w:tcPr>
            <w:tcW w:w="6804" w:type="dxa"/>
            <w:vMerge/>
          </w:tcPr>
          <w:p w14:paraId="58F55B37" w14:textId="77777777" w:rsidR="00C8218E" w:rsidRPr="00A723F1" w:rsidRDefault="00C8218E" w:rsidP="00D25E15">
            <w:pPr>
              <w:pStyle w:val="ListParagraph"/>
              <w:numPr>
                <w:ilvl w:val="0"/>
                <w:numId w:val="22"/>
              </w:numPr>
            </w:pPr>
          </w:p>
        </w:tc>
        <w:tc>
          <w:tcPr>
            <w:tcW w:w="2161" w:type="dxa"/>
            <w:shd w:val="clear" w:color="auto" w:fill="D9D9D9" w:themeFill="background1" w:themeFillShade="D9"/>
          </w:tcPr>
          <w:p w14:paraId="57B93F3F" w14:textId="77777777" w:rsidR="00C8218E" w:rsidRDefault="00C8218E" w:rsidP="00C8218E">
            <w:pPr>
              <w:rPr>
                <w:rFonts w:asciiTheme="minorHAnsi" w:hAnsiTheme="minorHAnsi"/>
                <w:b/>
              </w:rPr>
            </w:pPr>
          </w:p>
        </w:tc>
        <w:tc>
          <w:tcPr>
            <w:tcW w:w="2162" w:type="dxa"/>
            <w:shd w:val="clear" w:color="auto" w:fill="D9D9D9" w:themeFill="background1" w:themeFillShade="D9"/>
          </w:tcPr>
          <w:p w14:paraId="78BC2DCC" w14:textId="77777777" w:rsidR="00C8218E" w:rsidRDefault="00C8218E" w:rsidP="00C8218E">
            <w:pPr>
              <w:rPr>
                <w:rFonts w:asciiTheme="minorHAnsi" w:hAnsiTheme="minorHAnsi"/>
                <w:b/>
              </w:rPr>
            </w:pPr>
          </w:p>
        </w:tc>
        <w:tc>
          <w:tcPr>
            <w:tcW w:w="2162" w:type="dxa"/>
            <w:shd w:val="clear" w:color="auto" w:fill="D9D9D9" w:themeFill="background1" w:themeFillShade="D9"/>
          </w:tcPr>
          <w:p w14:paraId="6635EA1C" w14:textId="77777777" w:rsidR="00C8218E" w:rsidRDefault="00C8218E" w:rsidP="00C8218E">
            <w:pPr>
              <w:rPr>
                <w:rFonts w:asciiTheme="minorHAnsi" w:hAnsiTheme="minorHAnsi"/>
                <w:b/>
              </w:rPr>
            </w:pPr>
          </w:p>
        </w:tc>
        <w:tc>
          <w:tcPr>
            <w:tcW w:w="1879" w:type="dxa"/>
            <w:shd w:val="clear" w:color="auto" w:fill="D9D9D9" w:themeFill="background1" w:themeFillShade="D9"/>
          </w:tcPr>
          <w:p w14:paraId="3D632FE1" w14:textId="77777777" w:rsidR="00C8218E" w:rsidRDefault="00C8218E" w:rsidP="00C8218E">
            <w:pPr>
              <w:rPr>
                <w:rFonts w:asciiTheme="minorHAnsi" w:hAnsiTheme="minorHAnsi"/>
                <w:b/>
              </w:rPr>
            </w:pPr>
          </w:p>
        </w:tc>
        <w:tc>
          <w:tcPr>
            <w:tcW w:w="1275" w:type="dxa"/>
            <w:gridSpan w:val="2"/>
            <w:vMerge/>
          </w:tcPr>
          <w:p w14:paraId="2130A04F" w14:textId="77777777" w:rsidR="00C8218E" w:rsidRDefault="00C8218E" w:rsidP="00161345">
            <w:pPr>
              <w:jc w:val="center"/>
              <w:rPr>
                <w:rFonts w:asciiTheme="minorHAnsi" w:hAnsiTheme="minorHAnsi"/>
                <w:b/>
              </w:rPr>
            </w:pPr>
          </w:p>
        </w:tc>
        <w:tc>
          <w:tcPr>
            <w:tcW w:w="851" w:type="dxa"/>
            <w:vMerge/>
            <w:shd w:val="clear" w:color="auto" w:fill="00B050"/>
          </w:tcPr>
          <w:p w14:paraId="6182BACF" w14:textId="77777777" w:rsidR="00C8218E" w:rsidRDefault="00C8218E" w:rsidP="00161345">
            <w:pPr>
              <w:jc w:val="center"/>
              <w:rPr>
                <w:rFonts w:asciiTheme="minorHAnsi" w:hAnsiTheme="minorHAnsi"/>
                <w:b/>
              </w:rPr>
            </w:pPr>
          </w:p>
        </w:tc>
      </w:tr>
      <w:tr w:rsidR="00C8218E" w:rsidRPr="00921C73" w14:paraId="15E4D266" w14:textId="77777777" w:rsidTr="00161345">
        <w:trPr>
          <w:trHeight w:val="1353"/>
        </w:trPr>
        <w:tc>
          <w:tcPr>
            <w:tcW w:w="21825" w:type="dxa"/>
            <w:gridSpan w:val="12"/>
          </w:tcPr>
          <w:p w14:paraId="56B236EF" w14:textId="77777777" w:rsidR="00C8218E" w:rsidRPr="0040726A" w:rsidRDefault="00C8218E" w:rsidP="00161345">
            <w:pPr>
              <w:rPr>
                <w:rFonts w:asciiTheme="minorHAnsi" w:hAnsiTheme="minorHAnsi" w:cstheme="minorBidi"/>
                <w:b/>
              </w:rPr>
            </w:pPr>
            <w:r w:rsidRPr="0040726A">
              <w:rPr>
                <w:rFonts w:asciiTheme="minorHAnsi" w:hAnsiTheme="minorHAnsi" w:cstheme="minorBidi"/>
                <w:b/>
              </w:rPr>
              <w:t>Rationale to change any recommended existing controls and/or additional local systems:</w:t>
            </w:r>
          </w:p>
          <w:p w14:paraId="51D2EB5A" w14:textId="77777777" w:rsidR="00DE444C" w:rsidRDefault="00DE444C" w:rsidP="00DE444C">
            <w:pPr>
              <w:rPr>
                <w:rFonts w:asciiTheme="minorHAnsi" w:hAnsiTheme="minorHAnsi"/>
                <w:b/>
              </w:rPr>
            </w:pPr>
          </w:p>
          <w:p w14:paraId="75EBB5F1" w14:textId="593E9B26" w:rsidR="00DE444C" w:rsidRPr="0040726A" w:rsidRDefault="00DE444C" w:rsidP="00DE444C">
            <w:pPr>
              <w:rPr>
                <w:rFonts w:asciiTheme="minorHAnsi" w:hAnsiTheme="minorHAnsi"/>
                <w:b/>
              </w:rPr>
            </w:pPr>
            <w:r>
              <w:rPr>
                <w:rFonts w:asciiTheme="minorHAnsi" w:hAnsiTheme="minorHAnsi"/>
                <w:b/>
              </w:rPr>
              <w:t>Business Continuity Plan in place for the school.</w:t>
            </w:r>
          </w:p>
          <w:p w14:paraId="0DF24392" w14:textId="148ECE11" w:rsidR="00C8218E" w:rsidRPr="0040726A" w:rsidRDefault="00C8218E" w:rsidP="00DE444C">
            <w:pPr>
              <w:rPr>
                <w:rFonts w:asciiTheme="minorHAnsi" w:hAnsiTheme="minorHAnsi"/>
                <w:b/>
              </w:rPr>
            </w:pPr>
          </w:p>
          <w:p w14:paraId="2216FC3A" w14:textId="77777777" w:rsidR="00C8218E" w:rsidRPr="0040726A" w:rsidRDefault="00C8218E" w:rsidP="00161345">
            <w:pPr>
              <w:rPr>
                <w:rFonts w:asciiTheme="minorHAnsi" w:hAnsiTheme="minorHAnsi"/>
                <w:b/>
              </w:rPr>
            </w:pPr>
          </w:p>
          <w:p w14:paraId="66D6FBC9" w14:textId="7FC87D5A" w:rsidR="00C8218E" w:rsidRPr="0040726A" w:rsidRDefault="00C8218E" w:rsidP="00161345">
            <w:pPr>
              <w:rPr>
                <w:rFonts w:asciiTheme="minorHAnsi" w:hAnsiTheme="minorHAnsi"/>
                <w:b/>
              </w:rPr>
            </w:pPr>
            <w:r w:rsidRPr="0040726A">
              <w:rPr>
                <w:rFonts w:asciiTheme="minorHAnsi" w:hAnsiTheme="minorHAnsi"/>
                <w:b/>
              </w:rPr>
              <w:t xml:space="preserve">Review date:              </w:t>
            </w:r>
            <w:r w:rsidR="00DE444C">
              <w:rPr>
                <w:rFonts w:asciiTheme="minorHAnsi" w:hAnsiTheme="minorHAnsi"/>
                <w:b/>
              </w:rPr>
              <w:t>July 2022</w:t>
            </w:r>
            <w:r w:rsidRPr="0040726A">
              <w:rPr>
                <w:rFonts w:asciiTheme="minorHAnsi" w:hAnsiTheme="minorHAnsi"/>
                <w:b/>
              </w:rPr>
              <w:t xml:space="preserve">                                                                                Person responsible:</w:t>
            </w:r>
            <w:r w:rsidR="00DE444C">
              <w:rPr>
                <w:rFonts w:asciiTheme="minorHAnsi" w:hAnsiTheme="minorHAnsi"/>
                <w:b/>
              </w:rPr>
              <w:t xml:space="preserve"> A. Thomas</w:t>
            </w:r>
          </w:p>
          <w:p w14:paraId="60862921" w14:textId="77777777" w:rsidR="00C8218E" w:rsidRPr="00921C73" w:rsidRDefault="00C8218E" w:rsidP="00161345">
            <w:pPr>
              <w:jc w:val="center"/>
              <w:rPr>
                <w:rFonts w:asciiTheme="minorHAnsi" w:hAnsiTheme="minorHAnsi"/>
                <w:b/>
              </w:rPr>
            </w:pPr>
          </w:p>
        </w:tc>
      </w:tr>
    </w:tbl>
    <w:p w14:paraId="06684CC1" w14:textId="77777777" w:rsidR="00C8218E" w:rsidRDefault="00C8218E" w:rsidP="00C26438">
      <w:pPr>
        <w:tabs>
          <w:tab w:val="left" w:pos="5730"/>
        </w:tabs>
        <w:rPr>
          <w:rFonts w:asciiTheme="minorHAnsi" w:hAnsiTheme="minorHAnsi"/>
          <w:b/>
        </w:rPr>
      </w:pPr>
    </w:p>
    <w:p w14:paraId="6A553657" w14:textId="77777777" w:rsidR="008A37B5" w:rsidRDefault="008A37B5" w:rsidP="00C26438">
      <w:pPr>
        <w:tabs>
          <w:tab w:val="left" w:pos="5730"/>
        </w:tabs>
        <w:rPr>
          <w:rFonts w:asciiTheme="minorHAnsi" w:hAnsiTheme="minorHAnsi"/>
          <w:b/>
        </w:rPr>
      </w:pPr>
    </w:p>
    <w:p w14:paraId="6212AA94" w14:textId="77777777" w:rsidR="008A37B5" w:rsidRDefault="008A37B5" w:rsidP="00C26438">
      <w:pPr>
        <w:tabs>
          <w:tab w:val="left" w:pos="5730"/>
        </w:tabs>
        <w:rPr>
          <w:rFonts w:asciiTheme="minorHAnsi" w:hAnsiTheme="minorHAnsi"/>
          <w:b/>
        </w:rPr>
      </w:pPr>
    </w:p>
    <w:tbl>
      <w:tblPr>
        <w:tblStyle w:val="TableGrid"/>
        <w:tblpPr w:leftFromText="180" w:rightFromText="180" w:vertAnchor="text" w:horzAnchor="margin" w:tblpXSpec="center" w:tblpY="-87"/>
        <w:tblW w:w="22958" w:type="dxa"/>
        <w:tblLayout w:type="fixed"/>
        <w:tblLook w:val="04A0" w:firstRow="1" w:lastRow="0" w:firstColumn="1" w:lastColumn="0" w:noHBand="0" w:noVBand="1"/>
      </w:tblPr>
      <w:tblGrid>
        <w:gridCol w:w="1133"/>
        <w:gridCol w:w="1133"/>
        <w:gridCol w:w="1133"/>
        <w:gridCol w:w="991"/>
        <w:gridCol w:w="7653"/>
        <w:gridCol w:w="2410"/>
        <w:gridCol w:w="2268"/>
        <w:gridCol w:w="2268"/>
        <w:gridCol w:w="1844"/>
        <w:gridCol w:w="1274"/>
        <w:gridCol w:w="851"/>
      </w:tblGrid>
      <w:tr w:rsidR="00C8218E" w:rsidRPr="00921C73" w14:paraId="3CE4C374" w14:textId="77777777" w:rsidTr="00C8218E">
        <w:trPr>
          <w:trHeight w:val="1123"/>
        </w:trPr>
        <w:tc>
          <w:tcPr>
            <w:tcW w:w="2266" w:type="dxa"/>
            <w:gridSpan w:val="2"/>
            <w:shd w:val="clear" w:color="auto" w:fill="D9D9D9" w:themeFill="background1" w:themeFillShade="D9"/>
          </w:tcPr>
          <w:p w14:paraId="0126DD17" w14:textId="77777777" w:rsidR="00C8218E" w:rsidRPr="00921C73" w:rsidRDefault="00C8218E" w:rsidP="00C8218E">
            <w:pPr>
              <w:jc w:val="center"/>
              <w:rPr>
                <w:rFonts w:asciiTheme="minorHAnsi" w:hAnsiTheme="minorHAnsi"/>
                <w:sz w:val="20"/>
              </w:rPr>
            </w:pPr>
          </w:p>
        </w:tc>
        <w:tc>
          <w:tcPr>
            <w:tcW w:w="2124" w:type="dxa"/>
            <w:gridSpan w:val="2"/>
          </w:tcPr>
          <w:p w14:paraId="4AFC6F5B" w14:textId="77777777" w:rsidR="00C8218E" w:rsidRDefault="00C8218E" w:rsidP="00C8218E">
            <w:pPr>
              <w:pStyle w:val="ListParagraph"/>
              <w:ind w:left="360"/>
              <w:rPr>
                <w:rFonts w:asciiTheme="minorHAnsi" w:hAnsiTheme="minorHAnsi"/>
                <w:b/>
              </w:rPr>
            </w:pPr>
            <w:r>
              <w:rPr>
                <w:rFonts w:asciiTheme="minorHAnsi" w:hAnsiTheme="minorHAnsi"/>
                <w:b/>
              </w:rPr>
              <w:t>Risk level before control</w:t>
            </w:r>
          </w:p>
          <w:p w14:paraId="5148D225" w14:textId="77777777" w:rsidR="00C8218E" w:rsidRPr="00921C73" w:rsidRDefault="00C8218E" w:rsidP="00161345">
            <w:pPr>
              <w:jc w:val="center"/>
              <w:rPr>
                <w:rFonts w:asciiTheme="minorHAnsi" w:hAnsiTheme="minorHAnsi"/>
                <w:b/>
                <w:sz w:val="20"/>
              </w:rPr>
            </w:pPr>
          </w:p>
        </w:tc>
        <w:tc>
          <w:tcPr>
            <w:tcW w:w="7653" w:type="dxa"/>
            <w:shd w:val="clear" w:color="auto" w:fill="D9D9D9" w:themeFill="background1" w:themeFillShade="D9"/>
          </w:tcPr>
          <w:p w14:paraId="71B2C3CF" w14:textId="77777777" w:rsidR="00C8218E" w:rsidRPr="00C8218E" w:rsidRDefault="00C8218E" w:rsidP="00C8218E">
            <w:pPr>
              <w:shd w:val="clear" w:color="auto" w:fill="FFFFFF" w:themeFill="background1"/>
              <w:spacing w:before="100" w:beforeAutospacing="1" w:after="100" w:afterAutospacing="1"/>
              <w:rPr>
                <w:rFonts w:asciiTheme="minorHAnsi" w:hAnsiTheme="minorHAnsi"/>
                <w:sz w:val="20"/>
              </w:rPr>
            </w:pPr>
          </w:p>
        </w:tc>
        <w:tc>
          <w:tcPr>
            <w:tcW w:w="8790" w:type="dxa"/>
            <w:gridSpan w:val="4"/>
          </w:tcPr>
          <w:p w14:paraId="720ECB64" w14:textId="77777777" w:rsidR="00C8218E" w:rsidRDefault="00C8218E" w:rsidP="00161345">
            <w:pPr>
              <w:jc w:val="center"/>
              <w:rPr>
                <w:rFonts w:asciiTheme="minorHAnsi" w:hAnsiTheme="minorHAnsi"/>
                <w:b/>
                <w:bCs/>
                <w:sz w:val="20"/>
                <w:szCs w:val="20"/>
              </w:rPr>
            </w:pPr>
          </w:p>
          <w:p w14:paraId="3C9DAA73" w14:textId="77777777" w:rsidR="00C8218E" w:rsidRPr="00C8218E" w:rsidRDefault="00C8218E" w:rsidP="00C8218E">
            <w:pPr>
              <w:jc w:val="center"/>
              <w:rPr>
                <w:rFonts w:asciiTheme="minorHAnsi" w:hAnsiTheme="minorHAnsi"/>
                <w:b/>
                <w:sz w:val="20"/>
              </w:rPr>
            </w:pPr>
            <w:r w:rsidRPr="76CE5C1B">
              <w:rPr>
                <w:rFonts w:asciiTheme="minorHAnsi" w:hAnsiTheme="minorHAnsi"/>
                <w:b/>
                <w:bCs/>
                <w:sz w:val="20"/>
                <w:szCs w:val="20"/>
              </w:rPr>
              <w:t>Additional control measures based on the framework</w:t>
            </w:r>
          </w:p>
        </w:tc>
        <w:tc>
          <w:tcPr>
            <w:tcW w:w="2125" w:type="dxa"/>
            <w:gridSpan w:val="2"/>
          </w:tcPr>
          <w:p w14:paraId="07A0BFA5" w14:textId="77777777" w:rsidR="00C8218E" w:rsidRPr="00C8218E" w:rsidRDefault="00C8218E" w:rsidP="00161345">
            <w:pPr>
              <w:jc w:val="center"/>
              <w:rPr>
                <w:rFonts w:asciiTheme="minorHAnsi" w:hAnsiTheme="minorHAnsi"/>
                <w:b/>
                <w:sz w:val="20"/>
              </w:rPr>
            </w:pPr>
            <w:r w:rsidRPr="00C8218E">
              <w:rPr>
                <w:rFonts w:asciiTheme="minorHAnsi" w:hAnsiTheme="minorHAnsi"/>
                <w:b/>
              </w:rPr>
              <w:t>Risk level after control</w:t>
            </w:r>
          </w:p>
        </w:tc>
      </w:tr>
      <w:tr w:rsidR="00C8218E" w:rsidRPr="00921C73" w14:paraId="63EAC1AC" w14:textId="77777777" w:rsidTr="00C8218E">
        <w:trPr>
          <w:trHeight w:val="638"/>
        </w:trPr>
        <w:tc>
          <w:tcPr>
            <w:tcW w:w="1133" w:type="dxa"/>
          </w:tcPr>
          <w:p w14:paraId="2F2B20EB" w14:textId="77777777" w:rsidR="00C8218E" w:rsidRDefault="00C8218E" w:rsidP="00161345">
            <w:pPr>
              <w:tabs>
                <w:tab w:val="left" w:pos="5730"/>
              </w:tabs>
              <w:rPr>
                <w:rFonts w:asciiTheme="minorHAnsi" w:hAnsiTheme="minorHAnsi"/>
                <w:b/>
              </w:rPr>
            </w:pPr>
            <w:r>
              <w:rPr>
                <w:rFonts w:asciiTheme="minorHAnsi" w:hAnsiTheme="minorHAnsi"/>
                <w:b/>
              </w:rPr>
              <w:t>Hazard</w:t>
            </w:r>
          </w:p>
        </w:tc>
        <w:tc>
          <w:tcPr>
            <w:tcW w:w="1133" w:type="dxa"/>
          </w:tcPr>
          <w:p w14:paraId="249AA0CE" w14:textId="77777777" w:rsidR="00C8218E" w:rsidRPr="00921C73" w:rsidRDefault="00C8218E" w:rsidP="00C8218E">
            <w:pPr>
              <w:pStyle w:val="Heading1"/>
              <w:jc w:val="center"/>
              <w:rPr>
                <w:rFonts w:asciiTheme="minorHAnsi" w:hAnsiTheme="minorHAnsi"/>
                <w:sz w:val="20"/>
              </w:rPr>
            </w:pPr>
            <w:r w:rsidRPr="00921C73">
              <w:rPr>
                <w:rFonts w:asciiTheme="minorHAnsi" w:hAnsiTheme="minorHAnsi"/>
                <w:sz w:val="20"/>
              </w:rPr>
              <w:t>People @</w:t>
            </w:r>
          </w:p>
          <w:p w14:paraId="5B17B29C" w14:textId="77777777" w:rsidR="00C8218E" w:rsidRDefault="00C8218E" w:rsidP="00C8218E">
            <w:pPr>
              <w:jc w:val="center"/>
              <w:rPr>
                <w:rFonts w:asciiTheme="minorHAnsi" w:hAnsiTheme="minorHAnsi"/>
                <w:b/>
              </w:rPr>
            </w:pPr>
            <w:r w:rsidRPr="00921C73">
              <w:rPr>
                <w:rFonts w:asciiTheme="minorHAnsi" w:hAnsiTheme="minorHAnsi"/>
                <w:sz w:val="20"/>
              </w:rPr>
              <w:t>Risk</w:t>
            </w:r>
          </w:p>
        </w:tc>
        <w:tc>
          <w:tcPr>
            <w:tcW w:w="1133" w:type="dxa"/>
          </w:tcPr>
          <w:p w14:paraId="372BF838" w14:textId="77777777" w:rsidR="00C8218E" w:rsidRDefault="00C8218E" w:rsidP="00161345">
            <w:pPr>
              <w:jc w:val="center"/>
              <w:rPr>
                <w:rFonts w:asciiTheme="minorHAnsi" w:hAnsiTheme="minorHAnsi"/>
                <w:b/>
              </w:rPr>
            </w:pPr>
            <w:r w:rsidRPr="00921C73">
              <w:rPr>
                <w:rFonts w:asciiTheme="minorHAnsi" w:hAnsiTheme="minorHAnsi"/>
                <w:sz w:val="20"/>
              </w:rPr>
              <w:t>Severity</w:t>
            </w:r>
            <w:r>
              <w:rPr>
                <w:rFonts w:asciiTheme="minorHAnsi" w:hAnsiTheme="minorHAnsi"/>
                <w:b/>
                <w:sz w:val="20"/>
              </w:rPr>
              <w:t xml:space="preserve"> x Likelihood</w:t>
            </w:r>
          </w:p>
        </w:tc>
        <w:tc>
          <w:tcPr>
            <w:tcW w:w="991" w:type="dxa"/>
            <w:shd w:val="clear" w:color="auto" w:fill="FF0000"/>
          </w:tcPr>
          <w:p w14:paraId="2CDE4540" w14:textId="77777777" w:rsidR="00C8218E" w:rsidRDefault="00C8218E" w:rsidP="00161345">
            <w:pPr>
              <w:jc w:val="center"/>
              <w:rPr>
                <w:rFonts w:asciiTheme="minorHAnsi" w:hAnsiTheme="minorHAnsi"/>
                <w:b/>
              </w:rPr>
            </w:pPr>
            <w:r w:rsidRPr="00921C73">
              <w:rPr>
                <w:rFonts w:asciiTheme="minorHAnsi" w:hAnsiTheme="minorHAnsi"/>
                <w:sz w:val="20"/>
              </w:rPr>
              <w:t>Risk Rating</w:t>
            </w:r>
          </w:p>
        </w:tc>
        <w:tc>
          <w:tcPr>
            <w:tcW w:w="7653" w:type="dxa"/>
          </w:tcPr>
          <w:p w14:paraId="661377F9" w14:textId="77777777" w:rsidR="00C8218E" w:rsidRPr="00BC3EC5" w:rsidRDefault="00C8218E" w:rsidP="00C8218E">
            <w:pPr>
              <w:pStyle w:val="ListParagraph"/>
              <w:tabs>
                <w:tab w:val="left" w:pos="5730"/>
              </w:tabs>
              <w:ind w:left="360"/>
              <w:rPr>
                <w:rFonts w:asciiTheme="minorHAnsi" w:hAnsiTheme="minorHAnsi"/>
              </w:rPr>
            </w:pPr>
            <w:r w:rsidRPr="0040726A">
              <w:rPr>
                <w:rFonts w:asciiTheme="minorHAnsi" w:hAnsiTheme="minorHAnsi"/>
                <w:b/>
                <w:sz w:val="20"/>
              </w:rPr>
              <w:t>Existing Control /New Controls</w:t>
            </w:r>
          </w:p>
        </w:tc>
        <w:tc>
          <w:tcPr>
            <w:tcW w:w="2410" w:type="dxa"/>
            <w:shd w:val="clear" w:color="auto" w:fill="92D050"/>
          </w:tcPr>
          <w:p w14:paraId="13EE6F7D" w14:textId="77777777" w:rsidR="00C8218E" w:rsidRPr="00C8218E" w:rsidRDefault="00C8218E" w:rsidP="00161345">
            <w:pPr>
              <w:jc w:val="center"/>
              <w:rPr>
                <w:rFonts w:asciiTheme="minorHAnsi" w:hAnsiTheme="minorHAnsi"/>
                <w:b/>
                <w:color w:val="FFFFFF" w:themeColor="background1"/>
              </w:rPr>
            </w:pPr>
            <w:r w:rsidRPr="00C8218E">
              <w:rPr>
                <w:rFonts w:asciiTheme="minorHAnsi" w:hAnsiTheme="minorHAnsi"/>
                <w:b/>
                <w:color w:val="FFFFFF" w:themeColor="background1"/>
              </w:rPr>
              <w:t>LOW</w:t>
            </w:r>
          </w:p>
        </w:tc>
        <w:tc>
          <w:tcPr>
            <w:tcW w:w="2268" w:type="dxa"/>
            <w:shd w:val="clear" w:color="auto" w:fill="FFC000"/>
          </w:tcPr>
          <w:p w14:paraId="3D37D4B2" w14:textId="77777777" w:rsidR="00C8218E" w:rsidRPr="00C8218E" w:rsidRDefault="00C8218E" w:rsidP="00161345">
            <w:pPr>
              <w:jc w:val="center"/>
              <w:rPr>
                <w:rFonts w:asciiTheme="minorHAnsi" w:hAnsiTheme="minorHAnsi"/>
                <w:b/>
                <w:color w:val="FFFFFF" w:themeColor="background1"/>
              </w:rPr>
            </w:pPr>
            <w:r w:rsidRPr="00C8218E">
              <w:rPr>
                <w:rFonts w:asciiTheme="minorHAnsi" w:hAnsiTheme="minorHAnsi"/>
                <w:b/>
                <w:color w:val="FFFFFF" w:themeColor="background1"/>
              </w:rPr>
              <w:t>MODERATE</w:t>
            </w:r>
          </w:p>
        </w:tc>
        <w:tc>
          <w:tcPr>
            <w:tcW w:w="2268" w:type="dxa"/>
            <w:shd w:val="clear" w:color="auto" w:fill="FF0000"/>
          </w:tcPr>
          <w:p w14:paraId="21E772AE" w14:textId="77777777" w:rsidR="00C8218E" w:rsidRPr="00C8218E" w:rsidRDefault="00C8218E" w:rsidP="00161345">
            <w:pPr>
              <w:jc w:val="center"/>
              <w:rPr>
                <w:rFonts w:asciiTheme="minorHAnsi" w:hAnsiTheme="minorHAnsi"/>
                <w:b/>
                <w:color w:val="FFFFFF" w:themeColor="background1"/>
              </w:rPr>
            </w:pPr>
            <w:r w:rsidRPr="00C8218E">
              <w:rPr>
                <w:rFonts w:asciiTheme="minorHAnsi" w:hAnsiTheme="minorHAnsi"/>
                <w:b/>
                <w:color w:val="FFFFFF" w:themeColor="background1"/>
              </w:rPr>
              <w:t>HIGH</w:t>
            </w:r>
          </w:p>
        </w:tc>
        <w:tc>
          <w:tcPr>
            <w:tcW w:w="1844" w:type="dxa"/>
            <w:shd w:val="clear" w:color="auto" w:fill="C00000"/>
          </w:tcPr>
          <w:p w14:paraId="472731A9" w14:textId="77777777" w:rsidR="00C8218E" w:rsidRPr="00C8218E" w:rsidRDefault="00C8218E" w:rsidP="00161345">
            <w:pPr>
              <w:jc w:val="center"/>
              <w:rPr>
                <w:rFonts w:asciiTheme="minorHAnsi" w:hAnsiTheme="minorHAnsi"/>
                <w:b/>
                <w:color w:val="FFFFFF" w:themeColor="background1"/>
              </w:rPr>
            </w:pPr>
            <w:r w:rsidRPr="00C8218E">
              <w:rPr>
                <w:rFonts w:asciiTheme="minorHAnsi" w:hAnsiTheme="minorHAnsi"/>
                <w:b/>
                <w:color w:val="FFFFFF" w:themeColor="background1"/>
              </w:rPr>
              <w:t>VERY HIGH</w:t>
            </w:r>
          </w:p>
        </w:tc>
        <w:tc>
          <w:tcPr>
            <w:tcW w:w="1274" w:type="dxa"/>
          </w:tcPr>
          <w:p w14:paraId="45A8FFEE" w14:textId="77777777" w:rsidR="00C8218E" w:rsidRPr="00C8218E" w:rsidRDefault="00C8218E" w:rsidP="00161345">
            <w:pPr>
              <w:jc w:val="center"/>
              <w:rPr>
                <w:rFonts w:asciiTheme="minorHAnsi" w:hAnsiTheme="minorHAnsi"/>
                <w:b/>
              </w:rPr>
            </w:pPr>
            <w:r w:rsidRPr="00C8218E">
              <w:rPr>
                <w:rFonts w:asciiTheme="minorHAnsi" w:hAnsiTheme="minorHAnsi"/>
                <w:b/>
                <w:sz w:val="20"/>
              </w:rPr>
              <w:t>Severity x Likelihood</w:t>
            </w:r>
          </w:p>
        </w:tc>
        <w:tc>
          <w:tcPr>
            <w:tcW w:w="851" w:type="dxa"/>
            <w:shd w:val="clear" w:color="auto" w:fill="FFC000"/>
          </w:tcPr>
          <w:p w14:paraId="7F6F17A3" w14:textId="77777777" w:rsidR="00C8218E" w:rsidRPr="00C8218E" w:rsidRDefault="00C8218E" w:rsidP="00161345">
            <w:pPr>
              <w:jc w:val="center"/>
              <w:rPr>
                <w:rFonts w:asciiTheme="minorHAnsi" w:hAnsiTheme="minorHAnsi"/>
                <w:b/>
              </w:rPr>
            </w:pPr>
            <w:r w:rsidRPr="00C8218E">
              <w:rPr>
                <w:rFonts w:asciiTheme="minorHAnsi" w:hAnsiTheme="minorHAnsi"/>
                <w:b/>
                <w:sz w:val="20"/>
              </w:rPr>
              <w:t>Risk Rating</w:t>
            </w:r>
          </w:p>
        </w:tc>
      </w:tr>
      <w:tr w:rsidR="00C8218E" w:rsidRPr="00921C73" w14:paraId="003A089E" w14:textId="77777777" w:rsidTr="00161345">
        <w:trPr>
          <w:trHeight w:val="406"/>
        </w:trPr>
        <w:tc>
          <w:tcPr>
            <w:tcW w:w="1133" w:type="dxa"/>
            <w:vMerge w:val="restart"/>
          </w:tcPr>
          <w:p w14:paraId="4014CE42" w14:textId="77777777" w:rsidR="00C8218E" w:rsidRDefault="00C8218E" w:rsidP="00C8218E">
            <w:pPr>
              <w:tabs>
                <w:tab w:val="left" w:pos="5730"/>
              </w:tabs>
              <w:rPr>
                <w:rFonts w:asciiTheme="minorHAnsi" w:hAnsiTheme="minorHAnsi"/>
                <w:b/>
              </w:rPr>
            </w:pPr>
            <w:r>
              <w:rPr>
                <w:rFonts w:asciiTheme="minorHAnsi" w:hAnsiTheme="minorHAnsi"/>
                <w:b/>
              </w:rPr>
              <w:t>21.0</w:t>
            </w:r>
          </w:p>
          <w:p w14:paraId="79398D98" w14:textId="77777777" w:rsidR="00C8218E" w:rsidRPr="00921C73" w:rsidRDefault="00C8218E" w:rsidP="00C8218E">
            <w:pPr>
              <w:rPr>
                <w:rFonts w:asciiTheme="minorHAnsi" w:hAnsiTheme="minorHAnsi"/>
                <w:b/>
              </w:rPr>
            </w:pPr>
            <w:r>
              <w:rPr>
                <w:rFonts w:asciiTheme="minorHAnsi" w:hAnsiTheme="minorHAnsi"/>
                <w:b/>
              </w:rPr>
              <w:t>Educational visits</w:t>
            </w:r>
          </w:p>
        </w:tc>
        <w:tc>
          <w:tcPr>
            <w:tcW w:w="1133" w:type="dxa"/>
            <w:vMerge w:val="restart"/>
          </w:tcPr>
          <w:p w14:paraId="2FF9F555" w14:textId="77777777" w:rsidR="00C8218E" w:rsidRDefault="00C8218E" w:rsidP="00C8218E">
            <w:pPr>
              <w:jc w:val="center"/>
              <w:rPr>
                <w:rFonts w:asciiTheme="minorHAnsi" w:hAnsiTheme="minorHAnsi"/>
                <w:b/>
              </w:rPr>
            </w:pPr>
            <w:r>
              <w:rPr>
                <w:rFonts w:asciiTheme="minorHAnsi" w:hAnsiTheme="minorHAnsi"/>
                <w:b/>
              </w:rPr>
              <w:t>All persons</w:t>
            </w:r>
          </w:p>
        </w:tc>
        <w:tc>
          <w:tcPr>
            <w:tcW w:w="1133" w:type="dxa"/>
            <w:vMerge w:val="restart"/>
          </w:tcPr>
          <w:p w14:paraId="23459420" w14:textId="77777777" w:rsidR="00C8218E" w:rsidRPr="00921C73" w:rsidRDefault="00C8218E" w:rsidP="00C8218E">
            <w:pPr>
              <w:jc w:val="center"/>
              <w:rPr>
                <w:rFonts w:asciiTheme="minorHAnsi" w:hAnsiTheme="minorHAnsi"/>
                <w:b/>
              </w:rPr>
            </w:pPr>
            <w:r>
              <w:rPr>
                <w:rFonts w:asciiTheme="minorHAnsi" w:hAnsiTheme="minorHAnsi"/>
                <w:b/>
              </w:rPr>
              <w:t>4 x 4</w:t>
            </w:r>
          </w:p>
        </w:tc>
        <w:tc>
          <w:tcPr>
            <w:tcW w:w="991" w:type="dxa"/>
            <w:vMerge w:val="restart"/>
            <w:shd w:val="clear" w:color="auto" w:fill="FF0000"/>
          </w:tcPr>
          <w:p w14:paraId="3F5045B9" w14:textId="77777777" w:rsidR="00C8218E" w:rsidRPr="00921C73" w:rsidRDefault="00C8218E" w:rsidP="00C8218E">
            <w:pPr>
              <w:jc w:val="center"/>
              <w:rPr>
                <w:rFonts w:asciiTheme="minorHAnsi" w:hAnsiTheme="minorHAnsi"/>
                <w:b/>
              </w:rPr>
            </w:pPr>
            <w:r>
              <w:rPr>
                <w:rFonts w:asciiTheme="minorHAnsi" w:hAnsiTheme="minorHAnsi"/>
                <w:b/>
              </w:rPr>
              <w:t>16</w:t>
            </w:r>
          </w:p>
        </w:tc>
        <w:tc>
          <w:tcPr>
            <w:tcW w:w="7653" w:type="dxa"/>
            <w:vMerge w:val="restart"/>
          </w:tcPr>
          <w:p w14:paraId="058FA998" w14:textId="77777777" w:rsidR="00C8218E" w:rsidRPr="00BC3EC5" w:rsidRDefault="00C8218E" w:rsidP="00D25E15">
            <w:pPr>
              <w:pStyle w:val="ListParagraph"/>
              <w:numPr>
                <w:ilvl w:val="0"/>
                <w:numId w:val="29"/>
              </w:numPr>
              <w:tabs>
                <w:tab w:val="left" w:pos="5730"/>
              </w:tabs>
              <w:rPr>
                <w:rFonts w:asciiTheme="minorHAnsi" w:hAnsiTheme="minorHAnsi"/>
              </w:rPr>
            </w:pPr>
            <w:r w:rsidRPr="00BC3EC5">
              <w:rPr>
                <w:rFonts w:asciiTheme="minorHAnsi" w:hAnsiTheme="minorHAnsi"/>
              </w:rPr>
              <w:t>Schools wishing to undertake any type of educational visit should continue to undertake the usual risk assessment process. This risk assessment should include arrangements for what will happen if a member of the group (a learner or staff member) develops COVID-19 symptoms during the visit.</w:t>
            </w:r>
          </w:p>
          <w:p w14:paraId="7369E875" w14:textId="77777777" w:rsidR="00C8218E" w:rsidRPr="00BC3EC5" w:rsidRDefault="00C8218E" w:rsidP="00C8218E">
            <w:pPr>
              <w:pStyle w:val="ListParagraph"/>
              <w:tabs>
                <w:tab w:val="left" w:pos="5730"/>
              </w:tabs>
              <w:ind w:left="360"/>
              <w:rPr>
                <w:rFonts w:asciiTheme="minorHAnsi" w:hAnsiTheme="minorHAnsi"/>
              </w:rPr>
            </w:pPr>
            <w:r w:rsidRPr="00BC3EC5">
              <w:rPr>
                <w:rFonts w:asciiTheme="minorHAnsi" w:hAnsiTheme="minorHAnsi"/>
              </w:rPr>
              <w:t>Further guidance regarding educational visits is available from local authority Education Visits Advisers, as well as the Outdoor Education Advisers Panel, which has developed guidance which may be useful for schools considering undertaking visits.</w:t>
            </w:r>
          </w:p>
          <w:p w14:paraId="4107D234"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School head teacher/or school responsible person to ensure that the visit has an educational purpose.</w:t>
            </w:r>
          </w:p>
          <w:p w14:paraId="6417FEEA"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Schools and settings should also consider the guidance set out elsewhere in this document, including but not limited to:</w:t>
            </w:r>
          </w:p>
          <w:p w14:paraId="079B31AD" w14:textId="77777777" w:rsidR="00C8218E" w:rsidRPr="00D95705" w:rsidRDefault="00C8218E" w:rsidP="00C8218E">
            <w:pPr>
              <w:tabs>
                <w:tab w:val="left" w:pos="5730"/>
              </w:tabs>
              <w:ind w:left="360"/>
              <w:rPr>
                <w:rFonts w:asciiTheme="minorHAnsi" w:hAnsiTheme="minorHAnsi"/>
              </w:rPr>
            </w:pPr>
            <w:r w:rsidRPr="00D95705">
              <w:rPr>
                <w:rFonts w:asciiTheme="minorHAnsi" w:hAnsiTheme="minorHAnsi"/>
              </w:rPr>
              <w:t>•minimising contact with others</w:t>
            </w:r>
          </w:p>
          <w:p w14:paraId="67CD6514" w14:textId="77777777" w:rsidR="00C8218E" w:rsidRPr="00D95705" w:rsidRDefault="00C8218E" w:rsidP="00C8218E">
            <w:pPr>
              <w:tabs>
                <w:tab w:val="left" w:pos="5730"/>
              </w:tabs>
              <w:ind w:left="360"/>
              <w:rPr>
                <w:rFonts w:asciiTheme="minorHAnsi" w:hAnsiTheme="minorHAnsi"/>
              </w:rPr>
            </w:pPr>
            <w:r w:rsidRPr="00D95705">
              <w:rPr>
                <w:rFonts w:asciiTheme="minorHAnsi" w:hAnsiTheme="minorHAnsi"/>
              </w:rPr>
              <w:t>•maintaining social distancing</w:t>
            </w:r>
          </w:p>
          <w:p w14:paraId="4DABA90D" w14:textId="77777777" w:rsidR="00C8218E" w:rsidRDefault="00C8218E" w:rsidP="00C8218E">
            <w:pPr>
              <w:tabs>
                <w:tab w:val="left" w:pos="5730"/>
              </w:tabs>
              <w:ind w:left="360"/>
              <w:rPr>
                <w:rFonts w:asciiTheme="minorHAnsi" w:hAnsiTheme="minorHAnsi"/>
              </w:rPr>
            </w:pPr>
            <w:r>
              <w:rPr>
                <w:rFonts w:asciiTheme="minorHAnsi" w:hAnsiTheme="minorHAnsi"/>
              </w:rPr>
              <w:t>•maintaining good hand hygiene</w:t>
            </w:r>
          </w:p>
          <w:p w14:paraId="4D812A11" w14:textId="77777777" w:rsidR="00C8218E" w:rsidRPr="003C2230" w:rsidRDefault="00C8218E" w:rsidP="00C8218E">
            <w:pPr>
              <w:tabs>
                <w:tab w:val="left" w:pos="5730"/>
              </w:tabs>
              <w:ind w:left="360"/>
              <w:rPr>
                <w:rFonts w:asciiTheme="minorHAnsi" w:hAnsiTheme="minorHAnsi"/>
              </w:rPr>
            </w:pPr>
            <w:r>
              <w:rPr>
                <w:rFonts w:asciiTheme="minorHAnsi" w:hAnsiTheme="minorHAnsi"/>
              </w:rPr>
              <w:t>•maintain good ventilation</w:t>
            </w:r>
          </w:p>
          <w:p w14:paraId="6F37BFEA" w14:textId="77777777" w:rsidR="00C8218E" w:rsidRPr="003C2230" w:rsidRDefault="00C8218E" w:rsidP="00C8218E">
            <w:pPr>
              <w:tabs>
                <w:tab w:val="left" w:pos="5730"/>
              </w:tabs>
              <w:ind w:left="360"/>
              <w:rPr>
                <w:rFonts w:asciiTheme="minorHAnsi" w:hAnsiTheme="minorHAnsi"/>
              </w:rPr>
            </w:pPr>
          </w:p>
          <w:p w14:paraId="48CA69DF"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A detailed risk assessment for the educational visit needs to be completed and communicated with relevant staff.</w:t>
            </w:r>
          </w:p>
          <w:p w14:paraId="184C5F37"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In addition, the head teacher or responsible person shall obtain a COVID’19 risk assessment from the proposed visiting venue. Communicate this to relevant staff.</w:t>
            </w:r>
          </w:p>
          <w:p w14:paraId="44ED743B"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Prior to educational visits, schools are advised to establish appropriate procedures, provisions and welfare facilities within the selected venue being visited for isolation, if a pupil or staff member is taken ill with COVID’19 symptoms.</w:t>
            </w:r>
          </w:p>
          <w:p w14:paraId="6490DE90"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Whilst away from the school setting, first aid provisions as detailed above within this risk assessment must be available whilst on the educational visit including the appropriate PPE.</w:t>
            </w:r>
          </w:p>
          <w:p w14:paraId="24B72011"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A procedure for staff and pupils who are taken ill with COVID’19 symptoms whilst on the educational visit must be in place and communicated with parents and staff. This will be unique to every site visited and will be dependent on the venues risk assessment.</w:t>
            </w:r>
          </w:p>
          <w:p w14:paraId="2055F947"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Hand hygiene of staff and pupils is essential, therefore provision for hand washing with soap and water or with hand sanitisers must be available at all times. This should be factored into the planning of the visit.</w:t>
            </w:r>
          </w:p>
          <w:p w14:paraId="1D48EF1D" w14:textId="77777777" w:rsidR="00C8218E" w:rsidRPr="00A723F1" w:rsidRDefault="00C8218E" w:rsidP="00C8218E">
            <w:pPr>
              <w:pStyle w:val="ListParagraph"/>
              <w:tabs>
                <w:tab w:val="left" w:pos="5730"/>
              </w:tabs>
              <w:ind w:left="360"/>
            </w:pPr>
          </w:p>
        </w:tc>
        <w:tc>
          <w:tcPr>
            <w:tcW w:w="8790" w:type="dxa"/>
            <w:gridSpan w:val="4"/>
            <w:shd w:val="clear" w:color="auto" w:fill="FFFFFF" w:themeFill="background1"/>
          </w:tcPr>
          <w:p w14:paraId="1209E89B" w14:textId="77777777" w:rsidR="00C8218E" w:rsidRPr="00C8218E" w:rsidRDefault="00C8218E" w:rsidP="00752F07">
            <w:pPr>
              <w:shd w:val="clear" w:color="auto" w:fill="FFFFFF" w:themeFill="background1"/>
              <w:spacing w:before="100" w:beforeAutospacing="1" w:after="100" w:afterAutospacing="1"/>
              <w:jc w:val="center"/>
              <w:rPr>
                <w:rFonts w:asciiTheme="minorHAnsi" w:hAnsiTheme="minorHAnsi"/>
                <w:b/>
                <w:bCs/>
                <w:color w:val="FF0000"/>
              </w:rPr>
            </w:pPr>
            <w:r w:rsidRPr="008223A2">
              <w:rPr>
                <w:rFonts w:asciiTheme="minorHAnsi" w:hAnsiTheme="minorHAnsi"/>
                <w:b/>
                <w:bCs/>
              </w:rPr>
              <w:t>At the time of this risk as</w:t>
            </w:r>
            <w:r w:rsidR="008223A2">
              <w:rPr>
                <w:rFonts w:asciiTheme="minorHAnsi" w:hAnsiTheme="minorHAnsi"/>
                <w:b/>
                <w:bCs/>
              </w:rPr>
              <w:t>sessment being updated</w:t>
            </w:r>
            <w:r w:rsidR="00752F07">
              <w:rPr>
                <w:rFonts w:asciiTheme="minorHAnsi" w:hAnsiTheme="minorHAnsi"/>
                <w:b/>
                <w:bCs/>
              </w:rPr>
              <w:t xml:space="preserve"> </w:t>
            </w:r>
            <w:r w:rsidR="00752F07">
              <w:rPr>
                <w:rFonts w:asciiTheme="minorHAnsi" w:hAnsiTheme="minorHAnsi"/>
                <w:b/>
                <w:bCs/>
                <w:color w:val="FF0000"/>
              </w:rPr>
              <w:t>(04/01/22)</w:t>
            </w:r>
            <w:r w:rsidR="00752F07">
              <w:rPr>
                <w:rFonts w:asciiTheme="minorHAnsi" w:hAnsiTheme="minorHAnsi"/>
                <w:b/>
                <w:sz w:val="20"/>
              </w:rPr>
              <w:t xml:space="preserve"> </w:t>
            </w:r>
            <w:r w:rsidR="008223A2">
              <w:rPr>
                <w:rFonts w:asciiTheme="minorHAnsi" w:hAnsiTheme="minorHAnsi"/>
                <w:b/>
                <w:bCs/>
              </w:rPr>
              <w:t xml:space="preserve"> </w:t>
            </w:r>
            <w:r w:rsidRPr="008223A2">
              <w:rPr>
                <w:rFonts w:asciiTheme="minorHAnsi" w:hAnsiTheme="minorHAnsi"/>
                <w:b/>
                <w:bCs/>
              </w:rPr>
              <w:t xml:space="preserve">at alert level </w:t>
            </w:r>
            <w:r w:rsidRPr="00752F07">
              <w:rPr>
                <w:rFonts w:asciiTheme="minorHAnsi" w:hAnsiTheme="minorHAnsi"/>
                <w:b/>
                <w:bCs/>
                <w:strike/>
              </w:rPr>
              <w:t>zero</w:t>
            </w:r>
            <w:r w:rsidRPr="008223A2">
              <w:rPr>
                <w:rFonts w:asciiTheme="minorHAnsi" w:hAnsiTheme="minorHAnsi"/>
                <w:b/>
                <w:bCs/>
              </w:rPr>
              <w:t xml:space="preserve"> </w:t>
            </w:r>
            <w:r w:rsidR="00752F07" w:rsidRPr="00752F07">
              <w:rPr>
                <w:rFonts w:asciiTheme="minorHAnsi" w:hAnsiTheme="minorHAnsi"/>
                <w:b/>
                <w:bCs/>
                <w:color w:val="FF0000"/>
              </w:rPr>
              <w:t>two</w:t>
            </w:r>
            <w:r w:rsidR="00752F07">
              <w:rPr>
                <w:rFonts w:asciiTheme="minorHAnsi" w:hAnsiTheme="minorHAnsi"/>
                <w:b/>
                <w:bCs/>
              </w:rPr>
              <w:t xml:space="preserve"> </w:t>
            </w:r>
            <w:r w:rsidRPr="008223A2">
              <w:rPr>
                <w:rFonts w:asciiTheme="minorHAnsi" w:hAnsiTheme="minorHAnsi"/>
                <w:b/>
                <w:bCs/>
              </w:rPr>
              <w:t>the control measures for Educational visits are the same regardless of the risk level we are placed in. If this changes update in line with WG</w:t>
            </w:r>
          </w:p>
        </w:tc>
        <w:tc>
          <w:tcPr>
            <w:tcW w:w="1274" w:type="dxa"/>
            <w:vMerge w:val="restart"/>
          </w:tcPr>
          <w:p w14:paraId="212D3736" w14:textId="77777777" w:rsidR="00C8218E" w:rsidRPr="00921C73" w:rsidRDefault="00C8218E" w:rsidP="00C8218E">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5EABCF3C" w14:textId="77777777" w:rsidR="00C8218E" w:rsidRPr="00921C73" w:rsidRDefault="00C8218E" w:rsidP="00C8218E">
            <w:pPr>
              <w:jc w:val="center"/>
              <w:rPr>
                <w:rFonts w:asciiTheme="minorHAnsi" w:hAnsiTheme="minorHAnsi"/>
                <w:b/>
              </w:rPr>
            </w:pPr>
            <w:r>
              <w:rPr>
                <w:rFonts w:asciiTheme="minorHAnsi" w:hAnsiTheme="minorHAnsi"/>
                <w:b/>
              </w:rPr>
              <w:t>12</w:t>
            </w:r>
          </w:p>
        </w:tc>
      </w:tr>
      <w:tr w:rsidR="00C8218E" w:rsidRPr="00921C73" w14:paraId="78385EF5" w14:textId="77777777" w:rsidTr="00C8218E">
        <w:trPr>
          <w:trHeight w:val="2354"/>
        </w:trPr>
        <w:tc>
          <w:tcPr>
            <w:tcW w:w="1133" w:type="dxa"/>
            <w:vMerge/>
          </w:tcPr>
          <w:p w14:paraId="4D694461" w14:textId="77777777" w:rsidR="00C8218E" w:rsidRDefault="00C8218E" w:rsidP="00C8218E">
            <w:pPr>
              <w:tabs>
                <w:tab w:val="left" w:pos="5730"/>
              </w:tabs>
              <w:rPr>
                <w:rFonts w:asciiTheme="minorHAnsi" w:hAnsiTheme="minorHAnsi"/>
                <w:b/>
              </w:rPr>
            </w:pPr>
          </w:p>
        </w:tc>
        <w:tc>
          <w:tcPr>
            <w:tcW w:w="1133" w:type="dxa"/>
            <w:vMerge/>
          </w:tcPr>
          <w:p w14:paraId="5A7112CE" w14:textId="77777777" w:rsidR="00C8218E" w:rsidRDefault="00C8218E" w:rsidP="00C8218E">
            <w:pPr>
              <w:jc w:val="center"/>
              <w:rPr>
                <w:rFonts w:asciiTheme="minorHAnsi" w:hAnsiTheme="minorHAnsi"/>
                <w:b/>
              </w:rPr>
            </w:pPr>
          </w:p>
        </w:tc>
        <w:tc>
          <w:tcPr>
            <w:tcW w:w="1133" w:type="dxa"/>
            <w:vMerge/>
          </w:tcPr>
          <w:p w14:paraId="3EEB61B2" w14:textId="77777777" w:rsidR="00C8218E" w:rsidRDefault="00C8218E" w:rsidP="00C8218E">
            <w:pPr>
              <w:jc w:val="center"/>
              <w:rPr>
                <w:rFonts w:asciiTheme="minorHAnsi" w:hAnsiTheme="minorHAnsi"/>
                <w:b/>
              </w:rPr>
            </w:pPr>
          </w:p>
        </w:tc>
        <w:tc>
          <w:tcPr>
            <w:tcW w:w="991" w:type="dxa"/>
            <w:vMerge/>
            <w:shd w:val="clear" w:color="auto" w:fill="FF0000"/>
          </w:tcPr>
          <w:p w14:paraId="670FC2FA" w14:textId="77777777" w:rsidR="00C8218E" w:rsidRDefault="00C8218E" w:rsidP="00C8218E">
            <w:pPr>
              <w:jc w:val="center"/>
              <w:rPr>
                <w:rFonts w:asciiTheme="minorHAnsi" w:hAnsiTheme="minorHAnsi"/>
                <w:b/>
              </w:rPr>
            </w:pPr>
          </w:p>
        </w:tc>
        <w:tc>
          <w:tcPr>
            <w:tcW w:w="7653" w:type="dxa"/>
            <w:vMerge/>
          </w:tcPr>
          <w:p w14:paraId="62B7DE70" w14:textId="77777777" w:rsidR="00C8218E" w:rsidRPr="00A723F1" w:rsidRDefault="00C8218E" w:rsidP="00D25E15">
            <w:pPr>
              <w:pStyle w:val="ListParagraph"/>
              <w:numPr>
                <w:ilvl w:val="0"/>
                <w:numId w:val="29"/>
              </w:numPr>
              <w:tabs>
                <w:tab w:val="left" w:pos="5730"/>
              </w:tabs>
            </w:pPr>
          </w:p>
        </w:tc>
        <w:tc>
          <w:tcPr>
            <w:tcW w:w="2410" w:type="dxa"/>
            <w:shd w:val="clear" w:color="auto" w:fill="BFBFBF" w:themeFill="background1" w:themeFillShade="BF"/>
          </w:tcPr>
          <w:p w14:paraId="42DD64ED" w14:textId="77777777" w:rsidR="00C8218E" w:rsidRDefault="00C8218E" w:rsidP="00C8218E">
            <w:pPr>
              <w:jc w:val="center"/>
              <w:rPr>
                <w:rFonts w:asciiTheme="minorHAnsi" w:hAnsiTheme="minorHAnsi"/>
                <w:b/>
              </w:rPr>
            </w:pPr>
          </w:p>
        </w:tc>
        <w:tc>
          <w:tcPr>
            <w:tcW w:w="2268" w:type="dxa"/>
            <w:shd w:val="clear" w:color="auto" w:fill="BFBFBF" w:themeFill="background1" w:themeFillShade="BF"/>
          </w:tcPr>
          <w:p w14:paraId="4275A3B3" w14:textId="77777777" w:rsidR="00C8218E" w:rsidRDefault="00C8218E" w:rsidP="00C8218E">
            <w:pPr>
              <w:jc w:val="center"/>
              <w:rPr>
                <w:rFonts w:asciiTheme="minorHAnsi" w:hAnsiTheme="minorHAnsi"/>
                <w:b/>
              </w:rPr>
            </w:pPr>
          </w:p>
        </w:tc>
        <w:tc>
          <w:tcPr>
            <w:tcW w:w="2268" w:type="dxa"/>
            <w:shd w:val="clear" w:color="auto" w:fill="BFBFBF" w:themeFill="background1" w:themeFillShade="BF"/>
          </w:tcPr>
          <w:p w14:paraId="3615EE6F" w14:textId="77777777" w:rsidR="00C8218E" w:rsidRDefault="00C8218E" w:rsidP="00C8218E">
            <w:pPr>
              <w:jc w:val="center"/>
              <w:rPr>
                <w:rFonts w:asciiTheme="minorHAnsi" w:hAnsiTheme="minorHAnsi"/>
                <w:b/>
              </w:rPr>
            </w:pPr>
          </w:p>
        </w:tc>
        <w:tc>
          <w:tcPr>
            <w:tcW w:w="1844" w:type="dxa"/>
            <w:shd w:val="clear" w:color="auto" w:fill="BFBFBF" w:themeFill="background1" w:themeFillShade="BF"/>
          </w:tcPr>
          <w:p w14:paraId="0268DB17" w14:textId="77777777" w:rsidR="00C8218E" w:rsidRDefault="00C8218E" w:rsidP="00C8218E">
            <w:pPr>
              <w:jc w:val="center"/>
              <w:rPr>
                <w:rFonts w:asciiTheme="minorHAnsi" w:hAnsiTheme="minorHAnsi"/>
                <w:b/>
              </w:rPr>
            </w:pPr>
          </w:p>
        </w:tc>
        <w:tc>
          <w:tcPr>
            <w:tcW w:w="1274" w:type="dxa"/>
            <w:vMerge/>
          </w:tcPr>
          <w:p w14:paraId="0BA9AEC4" w14:textId="77777777" w:rsidR="00C8218E" w:rsidRDefault="00C8218E" w:rsidP="00C8218E">
            <w:pPr>
              <w:jc w:val="center"/>
              <w:rPr>
                <w:rFonts w:asciiTheme="minorHAnsi" w:hAnsiTheme="minorHAnsi"/>
                <w:b/>
              </w:rPr>
            </w:pPr>
          </w:p>
        </w:tc>
        <w:tc>
          <w:tcPr>
            <w:tcW w:w="851" w:type="dxa"/>
            <w:vMerge/>
            <w:shd w:val="clear" w:color="auto" w:fill="FFC000"/>
          </w:tcPr>
          <w:p w14:paraId="07A24B88" w14:textId="77777777" w:rsidR="00C8218E" w:rsidRDefault="00C8218E" w:rsidP="00C8218E">
            <w:pPr>
              <w:jc w:val="center"/>
              <w:rPr>
                <w:rFonts w:asciiTheme="minorHAnsi" w:hAnsiTheme="minorHAnsi"/>
                <w:b/>
              </w:rPr>
            </w:pPr>
          </w:p>
        </w:tc>
      </w:tr>
      <w:tr w:rsidR="00C8218E" w:rsidRPr="00921C73" w14:paraId="1D6866CF" w14:textId="77777777" w:rsidTr="00C8218E">
        <w:trPr>
          <w:trHeight w:val="1266"/>
        </w:trPr>
        <w:tc>
          <w:tcPr>
            <w:tcW w:w="1133" w:type="dxa"/>
          </w:tcPr>
          <w:p w14:paraId="259FE7A7" w14:textId="77777777" w:rsidR="00C8218E" w:rsidRPr="0040726A" w:rsidRDefault="00C8218E" w:rsidP="00C8218E">
            <w:pPr>
              <w:rPr>
                <w:rFonts w:asciiTheme="minorHAnsi" w:hAnsiTheme="minorHAnsi" w:cstheme="minorBidi"/>
                <w:b/>
              </w:rPr>
            </w:pPr>
          </w:p>
        </w:tc>
        <w:tc>
          <w:tcPr>
            <w:tcW w:w="21825" w:type="dxa"/>
            <w:gridSpan w:val="10"/>
          </w:tcPr>
          <w:p w14:paraId="0286ADFD" w14:textId="77777777" w:rsidR="00C8218E" w:rsidRPr="00C8218E" w:rsidRDefault="00C8218E" w:rsidP="00C8218E">
            <w:pPr>
              <w:rPr>
                <w:rFonts w:asciiTheme="minorHAnsi" w:hAnsiTheme="minorHAnsi" w:cstheme="minorBidi"/>
                <w:b/>
              </w:rPr>
            </w:pPr>
            <w:r w:rsidRPr="0040726A">
              <w:rPr>
                <w:rFonts w:asciiTheme="minorHAnsi" w:hAnsiTheme="minorHAnsi" w:cstheme="minorBidi"/>
                <w:b/>
              </w:rPr>
              <w:t>Rationale to change any recommended existing controls and/or additional local systems:</w:t>
            </w:r>
          </w:p>
          <w:p w14:paraId="03CD7EDB" w14:textId="27F967C0" w:rsidR="00C8218E" w:rsidRPr="0040726A" w:rsidRDefault="00DE444C" w:rsidP="00C8218E">
            <w:pPr>
              <w:rPr>
                <w:rFonts w:asciiTheme="minorHAnsi" w:hAnsiTheme="minorHAnsi"/>
                <w:b/>
              </w:rPr>
            </w:pPr>
            <w:r>
              <w:rPr>
                <w:rFonts w:asciiTheme="minorHAnsi" w:hAnsiTheme="minorHAnsi"/>
                <w:b/>
              </w:rPr>
              <w:t>Any trips will be thoroughly planned prior to the visit. Visits will only be carried out that are deemed essential to the development of the pupils’ learning and will depend on the level of risk at the time, linked to the WG</w:t>
            </w:r>
            <w:r>
              <w:rPr>
                <w:rFonts w:asciiTheme="minorHAnsi" w:hAnsiTheme="minorHAnsi"/>
                <w:b/>
              </w:rPr>
              <w:t xml:space="preserve"> Framework.</w:t>
            </w:r>
          </w:p>
          <w:p w14:paraId="52A00652" w14:textId="77777777" w:rsidR="00DE444C" w:rsidRDefault="00DE444C" w:rsidP="00C8218E">
            <w:pPr>
              <w:rPr>
                <w:rFonts w:asciiTheme="minorHAnsi" w:hAnsiTheme="minorHAnsi"/>
                <w:b/>
              </w:rPr>
            </w:pPr>
          </w:p>
          <w:p w14:paraId="7D885706" w14:textId="53075AA3" w:rsidR="00C8218E" w:rsidRPr="0040726A" w:rsidRDefault="00C8218E" w:rsidP="00C8218E">
            <w:pPr>
              <w:rPr>
                <w:rFonts w:asciiTheme="minorHAnsi" w:hAnsiTheme="minorHAnsi"/>
                <w:b/>
              </w:rPr>
            </w:pPr>
            <w:r w:rsidRPr="0040726A">
              <w:rPr>
                <w:rFonts w:asciiTheme="minorHAnsi" w:hAnsiTheme="minorHAnsi"/>
                <w:b/>
              </w:rPr>
              <w:t xml:space="preserve">Review date:             </w:t>
            </w:r>
            <w:r w:rsidR="00DE444C">
              <w:rPr>
                <w:rFonts w:asciiTheme="minorHAnsi" w:hAnsiTheme="minorHAnsi"/>
                <w:b/>
              </w:rPr>
              <w:t>July 2022</w:t>
            </w:r>
            <w:r w:rsidRPr="0040726A">
              <w:rPr>
                <w:rFonts w:asciiTheme="minorHAnsi" w:hAnsiTheme="minorHAnsi"/>
                <w:b/>
              </w:rPr>
              <w:t xml:space="preserve">                                                                                 Person responsible:</w:t>
            </w:r>
            <w:r w:rsidR="00DE444C">
              <w:rPr>
                <w:rFonts w:asciiTheme="minorHAnsi" w:hAnsiTheme="minorHAnsi"/>
                <w:b/>
              </w:rPr>
              <w:t xml:space="preserve"> A. Thomas</w:t>
            </w:r>
          </w:p>
          <w:p w14:paraId="727F6C3D" w14:textId="77777777" w:rsidR="00C8218E" w:rsidRDefault="00C8218E" w:rsidP="00C8218E">
            <w:pPr>
              <w:jc w:val="center"/>
              <w:rPr>
                <w:rFonts w:asciiTheme="minorHAnsi" w:hAnsiTheme="minorHAnsi"/>
                <w:b/>
              </w:rPr>
            </w:pPr>
          </w:p>
        </w:tc>
      </w:tr>
    </w:tbl>
    <w:p w14:paraId="493CD669" w14:textId="77777777" w:rsidR="008A37B5" w:rsidRDefault="008A37B5" w:rsidP="00C26438">
      <w:pPr>
        <w:tabs>
          <w:tab w:val="left" w:pos="5730"/>
        </w:tabs>
        <w:rPr>
          <w:rFonts w:asciiTheme="minorHAnsi" w:hAnsiTheme="minorHAnsi"/>
          <w:b/>
        </w:rPr>
      </w:pPr>
    </w:p>
    <w:p w14:paraId="3DFA515D" w14:textId="77777777" w:rsidR="008A37B5" w:rsidRDefault="008A37B5" w:rsidP="00C26438">
      <w:pPr>
        <w:tabs>
          <w:tab w:val="left" w:pos="5730"/>
        </w:tabs>
        <w:rPr>
          <w:rFonts w:asciiTheme="minorHAnsi" w:hAnsiTheme="minorHAnsi"/>
          <w:b/>
        </w:rPr>
      </w:pPr>
    </w:p>
    <w:p w14:paraId="471020BF" w14:textId="77777777" w:rsidR="008A37B5" w:rsidRDefault="008A37B5" w:rsidP="00C26438">
      <w:pPr>
        <w:tabs>
          <w:tab w:val="left" w:pos="5730"/>
        </w:tabs>
        <w:rPr>
          <w:rFonts w:asciiTheme="minorHAnsi" w:hAnsiTheme="minorHAnsi"/>
          <w:b/>
        </w:rPr>
      </w:pPr>
    </w:p>
    <w:p w14:paraId="50C50F8F" w14:textId="77777777" w:rsidR="00AB3A6C" w:rsidRPr="00AB3A6C" w:rsidRDefault="00AB3A6C" w:rsidP="00AB3A6C">
      <w:pPr>
        <w:rPr>
          <w:rFonts w:ascii="Arial" w:hAnsi="Arial" w:cs="Arial"/>
          <w:b/>
          <w:bCs/>
          <w:color w:val="00B050"/>
          <w:sz w:val="28"/>
          <w:szCs w:val="28"/>
        </w:rPr>
      </w:pPr>
      <w:r w:rsidRPr="00AB3A6C">
        <w:rPr>
          <w:rFonts w:ascii="Arial" w:hAnsi="Arial" w:cs="Arial"/>
          <w:b/>
          <w:bCs/>
          <w:color w:val="00B050"/>
          <w:sz w:val="28"/>
          <w:szCs w:val="28"/>
        </w:rPr>
        <w:t>Level of Risk – LOW</w:t>
      </w:r>
      <w:bookmarkStart w:id="388" w:name="Low"/>
      <w:bookmarkEnd w:id="388"/>
    </w:p>
    <w:p w14:paraId="32F2C86D" w14:textId="77777777" w:rsidR="00AB3A6C" w:rsidRPr="00AB3A6C" w:rsidRDefault="00AB3A6C" w:rsidP="00AB3A6C">
      <w:pPr>
        <w:rPr>
          <w:rFonts w:ascii="Arial" w:hAnsi="Arial" w:cs="Arial"/>
          <w:b/>
          <w:bCs/>
          <w:color w:val="00B050"/>
          <w:sz w:val="28"/>
          <w:szCs w:val="28"/>
        </w:rPr>
      </w:pPr>
    </w:p>
    <w:p w14:paraId="26FFD185" w14:textId="77777777" w:rsidR="00AB3A6C" w:rsidRPr="00AB3A6C" w:rsidRDefault="00AB3A6C" w:rsidP="00AB3A6C">
      <w:pPr>
        <w:rPr>
          <w:rFonts w:ascii="Arial" w:hAnsi="Arial" w:cs="Arial"/>
          <w:b/>
          <w:bCs/>
          <w:color w:val="00B050"/>
          <w:sz w:val="28"/>
          <w:szCs w:val="28"/>
        </w:rPr>
      </w:pPr>
      <w:r w:rsidRPr="00AB3A6C">
        <w:rPr>
          <w:rFonts w:ascii="Arial" w:hAnsi="Arial" w:cs="Arial"/>
          <w:b/>
          <w:bCs/>
          <w:color w:val="00B050"/>
          <w:sz w:val="28"/>
          <w:szCs w:val="28"/>
        </w:rPr>
        <w:t>Description</w:t>
      </w:r>
    </w:p>
    <w:p w14:paraId="3F159F94" w14:textId="77777777" w:rsidR="00AB3A6C" w:rsidRPr="00AB3A6C" w:rsidRDefault="00AB3A6C" w:rsidP="00D25E15">
      <w:pPr>
        <w:pStyle w:val="ListParagraph"/>
        <w:numPr>
          <w:ilvl w:val="0"/>
          <w:numId w:val="30"/>
        </w:numPr>
        <w:rPr>
          <w:rFonts w:ascii="Arial" w:hAnsi="Arial" w:cs="Arial"/>
          <w:b/>
          <w:bCs/>
          <w:color w:val="00B050"/>
          <w:sz w:val="28"/>
          <w:szCs w:val="28"/>
        </w:rPr>
      </w:pPr>
      <w:r w:rsidRPr="00AB3A6C">
        <w:rPr>
          <w:rFonts w:ascii="Arial" w:eastAsia="Times New Roman" w:hAnsi="Arial" w:cs="Arial"/>
          <w:color w:val="00B050"/>
          <w:sz w:val="28"/>
          <w:szCs w:val="28"/>
          <w:lang w:eastAsia="en-GB"/>
        </w:rPr>
        <w:t>The uptake of 2 doses of COVID-19 vaccine is above 85% for priority groups 1-9 and there is no evidence of waning immunity.</w:t>
      </w:r>
    </w:p>
    <w:p w14:paraId="3B97B673"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While 7 day incidence may be increasing, the majority of infections are reported in those 30 years of age and younger who have not been vaccinated or have received just one dose.</w:t>
      </w:r>
    </w:p>
    <w:p w14:paraId="463F30C5"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The percentage of community cases requiring hospital admission remains low</w:t>
      </w:r>
    </w:p>
    <w:p w14:paraId="013ECAFD"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Deaths remain low.</w:t>
      </w:r>
    </w:p>
    <w:p w14:paraId="60FE0215"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Delivery of frontline health and social care and blue light services are not at risk due to number of individuals self-isolating.</w:t>
      </w:r>
    </w:p>
    <w:p w14:paraId="0BA2C5FC"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Local authority enforcement of business compliance remains low.</w:t>
      </w:r>
    </w:p>
    <w:p w14:paraId="7E921821"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Minimal introduction of infection into closed settings or schools.</w:t>
      </w:r>
    </w:p>
    <w:p w14:paraId="45B4A40C" w14:textId="77777777" w:rsidR="00AB3A6C" w:rsidRPr="00AB3A6C" w:rsidRDefault="00AB3A6C" w:rsidP="00D25E15">
      <w:pPr>
        <w:numPr>
          <w:ilvl w:val="0"/>
          <w:numId w:val="30"/>
        </w:numPr>
        <w:shd w:val="clear" w:color="auto" w:fill="FFFFFF"/>
        <w:spacing w:before="100" w:beforeAutospacing="1" w:after="100" w:afterAutospacing="1"/>
        <w:rPr>
          <w:rFonts w:ascii="Arial" w:eastAsia="Times New Roman" w:hAnsi="Arial" w:cs="Arial"/>
          <w:color w:val="00B050"/>
          <w:sz w:val="28"/>
          <w:szCs w:val="28"/>
          <w:lang w:eastAsia="en-GB"/>
        </w:rPr>
      </w:pPr>
      <w:r w:rsidRPr="00AB3A6C">
        <w:rPr>
          <w:rFonts w:ascii="Arial" w:eastAsia="Times New Roman" w:hAnsi="Arial" w:cs="Arial"/>
          <w:color w:val="00B050"/>
          <w:sz w:val="28"/>
          <w:szCs w:val="28"/>
          <w:lang w:eastAsia="en-GB"/>
        </w:rPr>
        <w:t>Genomics provides no intelligence that a variant of interest or concern has been identified.</w:t>
      </w:r>
    </w:p>
    <w:p w14:paraId="3E063627" w14:textId="77777777" w:rsidR="00AB3A6C" w:rsidRPr="00AB3A6C" w:rsidRDefault="00AB3A6C" w:rsidP="00AB3A6C">
      <w:pPr>
        <w:rPr>
          <w:rFonts w:ascii="Arial" w:hAnsi="Arial" w:cs="Arial"/>
          <w:b/>
          <w:bCs/>
          <w:color w:val="00B050"/>
          <w:sz w:val="28"/>
          <w:szCs w:val="28"/>
        </w:rPr>
      </w:pPr>
      <w:r w:rsidRPr="00AB3A6C">
        <w:rPr>
          <w:rFonts w:ascii="Arial" w:hAnsi="Arial" w:cs="Arial"/>
          <w:b/>
          <w:bCs/>
          <w:color w:val="00B050"/>
          <w:sz w:val="28"/>
          <w:szCs w:val="28"/>
        </w:rPr>
        <w:t xml:space="preserve">Actions </w:t>
      </w:r>
    </w:p>
    <w:p w14:paraId="0F584F30"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Symptomatic individuals will continue to self-isolate and have a test, responding appropriately to the result. Asymptomatic testing of various cohorts is being undertaken as per guidance.</w:t>
      </w:r>
    </w:p>
    <w:p w14:paraId="49E28FD2"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Cases are contacted as soon as possible so that close contacts can subsequently be advised according to their circumstances. This will include the offer of a PCR test and for some advice to self-isolate to reduce the risk of onward spread.</w:t>
      </w:r>
    </w:p>
    <w:p w14:paraId="13B44BA6"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Action is ongoing locally to support uptake of the vaccine in those who were not receptive to receiving it on first offer.</w:t>
      </w:r>
    </w:p>
    <w:p w14:paraId="06C6E96A"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Engaging with local communities to ensure that the good behaviours in high risk settings (areas of poor ventilation and overcrowding) can continue and communities are receptive to this.</w:t>
      </w:r>
    </w:p>
    <w:p w14:paraId="17F52D46"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Agencies are working proactively across sectors to ensure that they can operate in a risk-based environment.</w:t>
      </w:r>
    </w:p>
    <w:p w14:paraId="33D69EE3" w14:textId="77777777" w:rsidR="00AB3A6C" w:rsidRPr="00AB3A6C" w:rsidRDefault="00AB3A6C" w:rsidP="00D25E15">
      <w:pPr>
        <w:pStyle w:val="ListParagraph"/>
        <w:numPr>
          <w:ilvl w:val="0"/>
          <w:numId w:val="31"/>
        </w:numPr>
        <w:rPr>
          <w:rFonts w:ascii="Arial" w:hAnsi="Arial" w:cs="Arial"/>
          <w:b/>
          <w:bCs/>
          <w:color w:val="00B050"/>
          <w:sz w:val="28"/>
          <w:szCs w:val="28"/>
        </w:rPr>
      </w:pPr>
      <w:r w:rsidRPr="00AB3A6C">
        <w:rPr>
          <w:rFonts w:ascii="Arial" w:eastAsia="Times New Roman" w:hAnsi="Arial" w:cs="Arial"/>
          <w:color w:val="00B050"/>
          <w:sz w:val="28"/>
          <w:szCs w:val="28"/>
          <w:lang w:eastAsia="en-GB"/>
        </w:rPr>
        <w:t>Reactive enforcement of business compliance.</w:t>
      </w:r>
    </w:p>
    <w:p w14:paraId="4B9A36BE" w14:textId="77777777" w:rsidR="00AB3A6C" w:rsidRPr="00AB3A6C" w:rsidRDefault="00AB3A6C" w:rsidP="00AB3A6C">
      <w:pPr>
        <w:rPr>
          <w:rFonts w:ascii="Arial" w:hAnsi="Arial" w:cs="Arial"/>
          <w:b/>
          <w:bCs/>
          <w:color w:val="00B050"/>
          <w:sz w:val="28"/>
          <w:szCs w:val="28"/>
        </w:rPr>
      </w:pPr>
    </w:p>
    <w:p w14:paraId="7632ED6A" w14:textId="77777777" w:rsidR="00AB3A6C" w:rsidRDefault="00AB3A6C" w:rsidP="00C26438">
      <w:pPr>
        <w:tabs>
          <w:tab w:val="left" w:pos="5730"/>
        </w:tabs>
        <w:rPr>
          <w:rFonts w:asciiTheme="minorHAnsi" w:hAnsiTheme="minorHAnsi"/>
          <w:b/>
        </w:rPr>
      </w:pPr>
    </w:p>
    <w:p w14:paraId="1ACAE5E9" w14:textId="77777777" w:rsidR="00AB3A6C" w:rsidRDefault="00AB3A6C" w:rsidP="00C26438">
      <w:pPr>
        <w:tabs>
          <w:tab w:val="left" w:pos="5730"/>
        </w:tabs>
        <w:rPr>
          <w:rFonts w:asciiTheme="minorHAnsi" w:hAnsiTheme="minorHAnsi"/>
          <w:b/>
        </w:rPr>
      </w:pPr>
    </w:p>
    <w:p w14:paraId="74E2CC6C" w14:textId="369375F2" w:rsidR="00AB3A6C" w:rsidRPr="00AB3A6C" w:rsidRDefault="00173274" w:rsidP="00AB3A6C">
      <w:pPr>
        <w:rPr>
          <w:rFonts w:ascii="Arial" w:hAnsi="Arial" w:cs="Arial"/>
          <w:b/>
          <w:bCs/>
          <w:color w:val="E36C0A" w:themeColor="accent6" w:themeShade="BF"/>
          <w:sz w:val="28"/>
          <w:szCs w:val="28"/>
        </w:rPr>
      </w:pPr>
      <w:r>
        <w:rPr>
          <w:rFonts w:ascii="Arial" w:hAnsi="Arial" w:cs="Arial"/>
          <w:b/>
          <w:bCs/>
          <w:color w:val="E36C0A" w:themeColor="accent6" w:themeShade="BF"/>
          <w:sz w:val="28"/>
          <w:szCs w:val="28"/>
        </w:rPr>
        <w:t>Level of Risk</w:t>
      </w:r>
      <w:r w:rsidR="00AB3A6C" w:rsidRPr="00AB3A6C">
        <w:rPr>
          <w:rFonts w:ascii="Arial" w:hAnsi="Arial" w:cs="Arial"/>
          <w:b/>
          <w:bCs/>
          <w:color w:val="E36C0A" w:themeColor="accent6" w:themeShade="BF"/>
          <w:sz w:val="28"/>
          <w:szCs w:val="28"/>
        </w:rPr>
        <w:t xml:space="preserve"> - MODERATE</w:t>
      </w:r>
      <w:bookmarkStart w:id="389" w:name="Morderate"/>
      <w:bookmarkEnd w:id="389"/>
    </w:p>
    <w:p w14:paraId="3BC92E97" w14:textId="77777777" w:rsidR="00AB3A6C" w:rsidRPr="00AB3A6C" w:rsidRDefault="00AB3A6C" w:rsidP="00AB3A6C">
      <w:pPr>
        <w:rPr>
          <w:rFonts w:ascii="Arial" w:hAnsi="Arial" w:cs="Arial"/>
          <w:b/>
          <w:bCs/>
          <w:color w:val="E36C0A" w:themeColor="accent6" w:themeShade="BF"/>
          <w:sz w:val="28"/>
          <w:szCs w:val="28"/>
        </w:rPr>
      </w:pPr>
    </w:p>
    <w:p w14:paraId="300D2B4D" w14:textId="77777777" w:rsidR="00AB3A6C" w:rsidRPr="00AB3A6C" w:rsidRDefault="00AB3A6C" w:rsidP="00AB3A6C">
      <w:pPr>
        <w:rPr>
          <w:rFonts w:ascii="Arial" w:hAnsi="Arial" w:cs="Arial"/>
          <w:b/>
          <w:bCs/>
          <w:color w:val="E36C0A" w:themeColor="accent6" w:themeShade="BF"/>
          <w:sz w:val="28"/>
          <w:szCs w:val="28"/>
        </w:rPr>
      </w:pPr>
      <w:r w:rsidRPr="00AB3A6C">
        <w:rPr>
          <w:rFonts w:ascii="Arial" w:hAnsi="Arial" w:cs="Arial"/>
          <w:b/>
          <w:bCs/>
          <w:color w:val="E36C0A" w:themeColor="accent6" w:themeShade="BF"/>
          <w:sz w:val="28"/>
          <w:szCs w:val="28"/>
        </w:rPr>
        <w:t>Description</w:t>
      </w:r>
    </w:p>
    <w:p w14:paraId="0442F7A7"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The uptake of two doses of COVID-19 vaccine is above 85% for priority groups 1-9 and there is no evidence of waning immunity.</w:t>
      </w:r>
    </w:p>
    <w:p w14:paraId="18236A82"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The 7-day rolling incidence of infection continues to rise. All new infections are being responded to and evidence from TTP shows that while the majority of infections are still occurring in the younger mobile population the incidence of infection in those 60 years and over has started to increase.</w:t>
      </w:r>
    </w:p>
    <w:p w14:paraId="21B9B07B"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Hospital admissions are increasing albeit from a low base but the percentage of community cases requiring hospital admission remains low.</w:t>
      </w:r>
    </w:p>
    <w:p w14:paraId="6BB41B73"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Deaths remain low.</w:t>
      </w:r>
    </w:p>
    <w:p w14:paraId="778DF087"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There is increasing introduction of infections in care homes (often single staff members) and schools suggestive of significant transmission in the community.</w:t>
      </w:r>
    </w:p>
    <w:p w14:paraId="1B515EA9"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Levels of local authority enforcement increasing. Emerging evidence that business non-compliance associated with clusters of infections.</w:t>
      </w:r>
    </w:p>
    <w:p w14:paraId="1BA9375D" w14:textId="77777777" w:rsidR="00AB3A6C" w:rsidRPr="00AB3A6C" w:rsidRDefault="00AB3A6C" w:rsidP="00D25E15">
      <w:pPr>
        <w:numPr>
          <w:ilvl w:val="0"/>
          <w:numId w:val="32"/>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Genomics provides no intelligence that a variant of interest or concern has been identified.</w:t>
      </w:r>
    </w:p>
    <w:p w14:paraId="45BDA694"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E36C0A" w:themeColor="accent6" w:themeShade="BF"/>
          <w:sz w:val="28"/>
          <w:szCs w:val="28"/>
          <w:lang w:eastAsia="en-GB"/>
        </w:rPr>
      </w:pPr>
      <w:r w:rsidRPr="00AB3A6C">
        <w:rPr>
          <w:rFonts w:ascii="Arial" w:eastAsia="Times New Roman" w:hAnsi="Arial" w:cs="Arial"/>
          <w:b/>
          <w:color w:val="E36C0A" w:themeColor="accent6" w:themeShade="BF"/>
          <w:sz w:val="28"/>
          <w:szCs w:val="28"/>
          <w:lang w:eastAsia="en-GB"/>
        </w:rPr>
        <w:t>Actions</w:t>
      </w:r>
    </w:p>
    <w:p w14:paraId="17AC53A9"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Symptomatic individuals will continue to self-isolate and have a test, responding appropriately to the result. Asymptomatic testing of various cohorts is being undertaken as per guidance.</w:t>
      </w:r>
    </w:p>
    <w:p w14:paraId="49123058"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In addition to responding to all new infections backward tracing is continuing and may provide evidence that the chains of transmission from known risks are seeding infection in the wider community.</w:t>
      </w:r>
    </w:p>
    <w:p w14:paraId="59D5716A"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At this stage consideration will be given to identified risks (e.g. wet pubs/clubs) for acquisition of infection which will influence the introduction of further local actions and communications.</w:t>
      </w:r>
    </w:p>
    <w:p w14:paraId="6C6CDA5A"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Local authority enforcement powers being used effectively to assure compliance with restriction regulations and in response to clusters.</w:t>
      </w:r>
    </w:p>
    <w:p w14:paraId="2701AFA6"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Proactive engagement locally with specific business sectors where there is emerging evidence of ongoing risk.</w:t>
      </w:r>
    </w:p>
    <w:p w14:paraId="06BC3E03"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Evidence from TTP may suggest that no one sector is driving transmission but there is poor understanding of the personal behaviours that can reduce risk of both acquisition of infection and the potential risk to others. The IMT will consider how best to engage with the community and support them in understanding their personal risk and risk to the wider population.</w:t>
      </w:r>
    </w:p>
    <w:p w14:paraId="7EA3B03C" w14:textId="77777777" w:rsidR="00AB3A6C" w:rsidRPr="00AB3A6C" w:rsidRDefault="00AB3A6C" w:rsidP="00D25E15">
      <w:pPr>
        <w:pStyle w:val="ListParagraph"/>
        <w:numPr>
          <w:ilvl w:val="0"/>
          <w:numId w:val="33"/>
        </w:numPr>
        <w:shd w:val="clear" w:color="auto" w:fill="FFFFFF"/>
        <w:spacing w:before="100" w:beforeAutospacing="1" w:after="100" w:afterAutospacing="1"/>
        <w:rPr>
          <w:rFonts w:ascii="Arial" w:eastAsia="Times New Roman" w:hAnsi="Arial" w:cs="Arial"/>
          <w:color w:val="E36C0A" w:themeColor="accent6" w:themeShade="BF"/>
          <w:sz w:val="28"/>
          <w:szCs w:val="28"/>
          <w:lang w:eastAsia="en-GB"/>
        </w:rPr>
      </w:pPr>
      <w:r w:rsidRPr="00AB3A6C">
        <w:rPr>
          <w:rFonts w:ascii="Arial" w:eastAsia="Times New Roman" w:hAnsi="Arial" w:cs="Arial"/>
          <w:color w:val="E36C0A" w:themeColor="accent6" w:themeShade="BF"/>
          <w:sz w:val="28"/>
          <w:szCs w:val="28"/>
          <w:lang w:eastAsia="en-GB"/>
        </w:rPr>
        <w:t>Action is ongoing locally to support uptake of the vaccine in those who were not receptive to receiving it on</w:t>
      </w:r>
      <w:r>
        <w:rPr>
          <w:rFonts w:ascii="Arial" w:eastAsia="Times New Roman" w:hAnsi="Arial" w:cs="Arial"/>
          <w:color w:val="E36C0A" w:themeColor="accent6" w:themeShade="BF"/>
          <w:sz w:val="28"/>
          <w:szCs w:val="28"/>
          <w:lang w:eastAsia="en-GB"/>
        </w:rPr>
        <w:t xml:space="preserve"> first offer</w:t>
      </w:r>
    </w:p>
    <w:p w14:paraId="68ACE202"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FF0000"/>
          <w:sz w:val="28"/>
          <w:szCs w:val="28"/>
          <w:lang w:eastAsia="en-GB"/>
        </w:rPr>
      </w:pPr>
      <w:r w:rsidRPr="00AB3A6C">
        <w:rPr>
          <w:rFonts w:ascii="Arial" w:eastAsia="Times New Roman" w:hAnsi="Arial" w:cs="Arial"/>
          <w:b/>
          <w:color w:val="FF0000"/>
          <w:sz w:val="28"/>
          <w:szCs w:val="28"/>
          <w:lang w:eastAsia="en-GB"/>
        </w:rPr>
        <w:t>Level of Risk – HIGH</w:t>
      </w:r>
      <w:bookmarkStart w:id="390" w:name="High"/>
      <w:bookmarkEnd w:id="390"/>
    </w:p>
    <w:p w14:paraId="4B675C70"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FF0000"/>
          <w:sz w:val="28"/>
          <w:szCs w:val="28"/>
          <w:lang w:eastAsia="en-GB"/>
        </w:rPr>
      </w:pPr>
      <w:r w:rsidRPr="00AB3A6C">
        <w:rPr>
          <w:rFonts w:ascii="Arial" w:eastAsia="Times New Roman" w:hAnsi="Arial" w:cs="Arial"/>
          <w:b/>
          <w:color w:val="FF0000"/>
          <w:sz w:val="28"/>
          <w:szCs w:val="28"/>
          <w:lang w:eastAsia="en-GB"/>
        </w:rPr>
        <w:t>Description</w:t>
      </w:r>
    </w:p>
    <w:p w14:paraId="57521C3D"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 uptake of two doses of COVID-19 vaccine is above 85% for priority groups 1-9, increasing incidence of infection in the vaccinated population may indicate evidence of waning immunity.</w:t>
      </w:r>
    </w:p>
    <w:p w14:paraId="04122B0D"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Not all new infections are being investigated. Resources are targeting clusters and incidents in high risk settings (e.g. care homes). There is widespread transmission in the community as evidenced by a number of small household and social clusters in open and closed workplaces.</w:t>
      </w:r>
    </w:p>
    <w:p w14:paraId="480A51DC"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Incidence rates in the over 60s is increasing and the percentage of community cases requiring hospital admission has increased</w:t>
      </w:r>
    </w:p>
    <w:p w14:paraId="4EF35158"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Deaths are increasing.</w:t>
      </w:r>
    </w:p>
    <w:p w14:paraId="67847070"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There is significant impact on frontline services due to the number of staff self-isolating.</w:t>
      </w:r>
    </w:p>
    <w:p w14:paraId="5EDA5FDD"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Hospital admissions are increasing and the impact on health and social care is felt by the number of care homes in the ‘red’, delaying discharge of the elderly and causing bottlenecks in the NHS.</w:t>
      </w:r>
    </w:p>
    <w:p w14:paraId="7A9C7FB1"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There is significant impact on frontline health and social care and blue light services due to the number of staff self-isolating.</w:t>
      </w:r>
    </w:p>
    <w:p w14:paraId="60DBA468"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Increasing evidence that business non-compliance is associated with clusters of infection.</w:t>
      </w:r>
    </w:p>
    <w:p w14:paraId="653F1467" w14:textId="77777777" w:rsidR="00AB3A6C" w:rsidRPr="00AB3A6C" w:rsidRDefault="00AB3A6C" w:rsidP="00D25E15">
      <w:pPr>
        <w:numPr>
          <w:ilvl w:val="0"/>
          <w:numId w:val="34"/>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Genomics provides no intelligence that a new variant of interest of concern is a driver for the rising incidence of infection.</w:t>
      </w:r>
    </w:p>
    <w:p w14:paraId="3FFE9F77"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FF0000"/>
          <w:sz w:val="28"/>
          <w:szCs w:val="28"/>
          <w:lang w:eastAsia="en-GB"/>
        </w:rPr>
      </w:pPr>
      <w:r w:rsidRPr="00AB3A6C">
        <w:rPr>
          <w:rFonts w:ascii="Arial" w:eastAsia="Times New Roman" w:hAnsi="Arial" w:cs="Arial"/>
          <w:b/>
          <w:color w:val="FF0000"/>
          <w:sz w:val="28"/>
          <w:szCs w:val="28"/>
          <w:lang w:eastAsia="en-GB"/>
        </w:rPr>
        <w:t>Actions</w:t>
      </w:r>
    </w:p>
    <w:p w14:paraId="26386F39"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Symptomatic individuals will continue to self-isolate and have a test, responding appropriately to the result. Asymptomatic testing of various cohorts is being undertaken as per guidance.</w:t>
      </w:r>
    </w:p>
    <w:p w14:paraId="5E0FB320"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Increasingly actions are focussed on minimising the risk to vulnerable communities and targeting larger clusters to minimise harm.</w:t>
      </w:r>
    </w:p>
    <w:p w14:paraId="1B57AF2A"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There is increasing reliance on mutual aid in order to, as a minimum, promote the isolation message and identify contacts. Backward tracing is undertaken only in exceptional circumstances.</w:t>
      </w:r>
    </w:p>
    <w:p w14:paraId="0DE79E40"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A local enhanced testing strategy has been implemented to support ease of access to testing and identification of infection in both symptomatic and asymptomatic individuals.</w:t>
      </w:r>
    </w:p>
    <w:p w14:paraId="09AEB560"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In-depth epidemiological review will be undertaken together with an assessment as to whether or not there is a need to reintroduce NPIs above those that are voluntary (social distancing, mask wearing in high risk situations, frequent hand washing, meeting outdoors where possible etc.)</w:t>
      </w:r>
    </w:p>
    <w:p w14:paraId="0E70D93A"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Should the community’s voluntary response as defined be insufficient to address the rising incidence, application should be made to Welsh Government for further local powers to be made available.</w:t>
      </w:r>
    </w:p>
    <w:p w14:paraId="1A4A4623"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In supporting the vulnerable, the IMT will work with closed settings to ensure that they are fully engaged with and delivering the agreed testing policy to minimise introduction of infection.</w:t>
      </w:r>
    </w:p>
    <w:p w14:paraId="2E716BCE"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The IMT will consider and support the role of daily testing for staff in frontline services as an enabler to return to work and maintain critical services.</w:t>
      </w:r>
    </w:p>
    <w:p w14:paraId="5041956D"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Enforcement officers are routinely finding that sectors commonly associated with non-compliance are the vectors for spread of infection. Interventions are targeted at these sectors.</w:t>
      </w:r>
    </w:p>
    <w:p w14:paraId="7F0E5D65" w14:textId="77777777" w:rsidR="00AB3A6C" w:rsidRPr="00AB3A6C" w:rsidRDefault="00AB3A6C" w:rsidP="00D25E15">
      <w:pPr>
        <w:numPr>
          <w:ilvl w:val="0"/>
          <w:numId w:val="35"/>
        </w:numPr>
        <w:shd w:val="clear" w:color="auto" w:fill="FFFFFF"/>
        <w:spacing w:before="100" w:beforeAutospacing="1" w:after="100" w:afterAutospacing="1"/>
        <w:rPr>
          <w:rFonts w:ascii="Arial" w:eastAsia="Times New Roman" w:hAnsi="Arial" w:cs="Arial"/>
          <w:color w:val="FF0000"/>
          <w:sz w:val="28"/>
          <w:szCs w:val="28"/>
          <w:lang w:eastAsia="en-GB"/>
        </w:rPr>
      </w:pPr>
      <w:r w:rsidRPr="00AB3A6C">
        <w:rPr>
          <w:rFonts w:ascii="Arial" w:eastAsia="Times New Roman" w:hAnsi="Arial" w:cs="Arial"/>
          <w:color w:val="FF0000"/>
          <w:sz w:val="28"/>
          <w:szCs w:val="28"/>
          <w:lang w:eastAsia="en-GB"/>
        </w:rPr>
        <w:t>Action is ongoing locally to support uptake of the vaccine in those who were not receptive</w:t>
      </w:r>
      <w:r>
        <w:rPr>
          <w:rFonts w:ascii="Arial" w:eastAsia="Times New Roman" w:hAnsi="Arial" w:cs="Arial"/>
          <w:color w:val="FF0000"/>
          <w:sz w:val="28"/>
          <w:szCs w:val="28"/>
          <w:lang w:eastAsia="en-GB"/>
        </w:rPr>
        <w:t xml:space="preserve"> to receiving it on first offer</w:t>
      </w:r>
    </w:p>
    <w:p w14:paraId="6521F3FC" w14:textId="77777777" w:rsidR="00AB3A6C" w:rsidRDefault="00AB3A6C" w:rsidP="00C26438">
      <w:pPr>
        <w:tabs>
          <w:tab w:val="left" w:pos="5730"/>
        </w:tabs>
        <w:rPr>
          <w:rFonts w:asciiTheme="minorHAnsi" w:hAnsiTheme="minorHAnsi"/>
          <w:b/>
        </w:rPr>
      </w:pPr>
    </w:p>
    <w:p w14:paraId="6299F3F8"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C00000"/>
          <w:sz w:val="28"/>
          <w:szCs w:val="28"/>
          <w:lang w:eastAsia="en-GB"/>
        </w:rPr>
      </w:pPr>
      <w:r w:rsidRPr="00AB3A6C">
        <w:rPr>
          <w:rFonts w:ascii="Arial" w:eastAsia="Times New Roman" w:hAnsi="Arial" w:cs="Arial"/>
          <w:b/>
          <w:color w:val="C00000"/>
          <w:sz w:val="28"/>
          <w:szCs w:val="28"/>
          <w:lang w:eastAsia="en-GB"/>
        </w:rPr>
        <w:t>Level of Risk – VERY HIGH</w:t>
      </w:r>
      <w:bookmarkStart w:id="391" w:name="Very_high"/>
      <w:bookmarkEnd w:id="391"/>
    </w:p>
    <w:p w14:paraId="473160BD" w14:textId="77777777" w:rsidR="00AB3A6C" w:rsidRPr="00AB3A6C" w:rsidRDefault="00AB3A6C" w:rsidP="00AB3A6C">
      <w:pPr>
        <w:shd w:val="clear" w:color="auto" w:fill="FFFFFF"/>
        <w:spacing w:before="100" w:beforeAutospacing="1" w:after="100" w:afterAutospacing="1"/>
        <w:rPr>
          <w:rFonts w:ascii="Arial" w:eastAsia="Times New Roman" w:hAnsi="Arial" w:cs="Arial"/>
          <w:b/>
          <w:color w:val="C00000"/>
          <w:sz w:val="28"/>
          <w:szCs w:val="28"/>
          <w:lang w:eastAsia="en-GB"/>
        </w:rPr>
      </w:pPr>
      <w:r w:rsidRPr="00AB3A6C">
        <w:rPr>
          <w:rFonts w:ascii="Arial" w:eastAsia="Times New Roman" w:hAnsi="Arial" w:cs="Arial"/>
          <w:b/>
          <w:color w:val="C00000"/>
          <w:sz w:val="28"/>
          <w:szCs w:val="28"/>
          <w:lang w:eastAsia="en-GB"/>
        </w:rPr>
        <w:t>Description</w:t>
      </w:r>
    </w:p>
    <w:p w14:paraId="4C58FEDD"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 uptake of two doses of COVID-19 vaccine is above 85% for priority groups 1-9, increasing incidence of infection in the vaccinated population may indicate evidence of waning immunity.</w:t>
      </w:r>
    </w:p>
    <w:p w14:paraId="0D3633B6"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 7 day rolling incidence is increasing in all age groups.</w:t>
      </w:r>
    </w:p>
    <w:p w14:paraId="736A9545"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There is exponential growth of cases with widespread introductions into closed settings. TTP prioritising the most vulnerable, backward tracing of cases is no longer feasible.</w:t>
      </w:r>
    </w:p>
    <w:p w14:paraId="5AED7532"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Epidemiological review shows random spread of the virus across the area without either a comprehensive understanding of what is driving transmission or evidence that the national and local interventions are no longer proving effective.</w:t>
      </w:r>
    </w:p>
    <w:p w14:paraId="62B5E630"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Joint Enforcement Teams are overwhelmed.</w:t>
      </w:r>
    </w:p>
    <w:p w14:paraId="774CB645"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Deaths are continuing to increase.</w:t>
      </w:r>
    </w:p>
    <w:p w14:paraId="54F9786A"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There is significant impact on frontline services due to the number of staff self-isolating.</w:t>
      </w:r>
    </w:p>
    <w:p w14:paraId="018D6463"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Education is severely impacted by cases and clusters.</w:t>
      </w:r>
    </w:p>
    <w:p w14:paraId="2850D054"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Health and social care is under pressure.</w:t>
      </w:r>
      <w:r w:rsidRPr="00AB3A6C">
        <w:rPr>
          <w:rFonts w:ascii="Arial" w:hAnsi="Arial" w:cs="Arial"/>
          <w:color w:val="C00000"/>
          <w:sz w:val="28"/>
          <w:szCs w:val="28"/>
        </w:rPr>
        <w:t xml:space="preserve"> </w:t>
      </w:r>
      <w:r w:rsidRPr="00AB3A6C">
        <w:rPr>
          <w:rFonts w:ascii="Arial" w:eastAsia="Times New Roman" w:hAnsi="Arial" w:cs="Arial"/>
          <w:color w:val="C00000"/>
          <w:sz w:val="28"/>
          <w:szCs w:val="28"/>
          <w:lang w:eastAsia="en-GB"/>
        </w:rPr>
        <w:t>Genomics provides no intelligence that a new variant of interest or concern is a driver for the rising incidence of infection.</w:t>
      </w:r>
    </w:p>
    <w:p w14:paraId="3F55005B" w14:textId="77777777" w:rsidR="00AB3A6C" w:rsidRPr="00AB3A6C" w:rsidRDefault="00AB3A6C" w:rsidP="00AB3A6C">
      <w:pPr>
        <w:shd w:val="clear" w:color="auto" w:fill="FFFFFF"/>
        <w:spacing w:before="100" w:beforeAutospacing="1" w:after="100" w:afterAutospacing="1"/>
        <w:ind w:left="360"/>
        <w:rPr>
          <w:rFonts w:ascii="Arial" w:eastAsia="Times New Roman" w:hAnsi="Arial" w:cs="Arial"/>
          <w:b/>
          <w:color w:val="C00000"/>
          <w:sz w:val="28"/>
          <w:szCs w:val="28"/>
          <w:lang w:eastAsia="en-GB"/>
        </w:rPr>
      </w:pPr>
      <w:r w:rsidRPr="00AB3A6C">
        <w:rPr>
          <w:rFonts w:ascii="Arial" w:eastAsia="Times New Roman" w:hAnsi="Arial" w:cs="Arial"/>
          <w:b/>
          <w:color w:val="C00000"/>
          <w:sz w:val="28"/>
          <w:szCs w:val="28"/>
          <w:lang w:eastAsia="en-GB"/>
        </w:rPr>
        <w:t>Actions</w:t>
      </w:r>
    </w:p>
    <w:p w14:paraId="3AFB803C"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Symptomatic individuals will continue to self-isolate and have a test, responding appropriately to the result. Asymptomatic testing of various cohorts is being undertaken as per guidance.</w:t>
      </w:r>
    </w:p>
    <w:p w14:paraId="5D733F6F"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There is an understanding at the IMT that community transmission is occurring at such a pace that only measures that will significantly reduce person to person contact will break chains of transmission.</w:t>
      </w:r>
    </w:p>
    <w:p w14:paraId="295563A9"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Enhanced communication, testing and vaccination is in place including testing as an enabler to maintain front line health and social care and blue light services.</w:t>
      </w:r>
    </w:p>
    <w:p w14:paraId="4BDD182B"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A review of the NPIs and actions to date suggests that there is nothing more that can be done with local powers that will reduce person to person spread.</w:t>
      </w:r>
    </w:p>
    <w:p w14:paraId="7BF51849"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Emerging evidence from IMTs that the Restriction Regulations requirements are insufficient.</w:t>
      </w:r>
    </w:p>
    <w:p w14:paraId="04B1B397"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pPr>
      <w:r w:rsidRPr="00AB3A6C">
        <w:rPr>
          <w:rFonts w:ascii="Arial" w:eastAsia="Times New Roman" w:hAnsi="Arial" w:cs="Arial"/>
          <w:color w:val="C00000"/>
          <w:sz w:val="28"/>
          <w:szCs w:val="28"/>
          <w:lang w:eastAsia="en-GB"/>
        </w:rPr>
        <w:t>The IMT may request specific interventions are introduced to support their requirement of limiting person to person contact.</w:t>
      </w:r>
    </w:p>
    <w:p w14:paraId="30436021" w14:textId="77777777" w:rsidR="00AB3A6C" w:rsidRPr="00AB3A6C" w:rsidRDefault="00AB3A6C" w:rsidP="00D25E15">
      <w:pPr>
        <w:numPr>
          <w:ilvl w:val="0"/>
          <w:numId w:val="36"/>
        </w:numPr>
        <w:shd w:val="clear" w:color="auto" w:fill="FFFFFF"/>
        <w:spacing w:before="100" w:beforeAutospacing="1" w:after="100" w:afterAutospacing="1"/>
        <w:rPr>
          <w:rFonts w:ascii="Arial" w:eastAsia="Times New Roman" w:hAnsi="Arial" w:cs="Arial"/>
          <w:color w:val="C00000"/>
          <w:sz w:val="28"/>
          <w:szCs w:val="28"/>
          <w:lang w:eastAsia="en-GB"/>
        </w:rPr>
        <w:sectPr w:rsidR="00AB3A6C" w:rsidRPr="00AB3A6C" w:rsidSect="0024234E">
          <w:footerReference w:type="default" r:id="rId35"/>
          <w:pgSz w:w="23811" w:h="16838" w:orient="landscape" w:code="8"/>
          <w:pgMar w:top="851" w:right="1077" w:bottom="1440" w:left="1077" w:header="709" w:footer="595" w:gutter="0"/>
          <w:cols w:space="708"/>
          <w:titlePg/>
          <w:docGrid w:linePitch="360"/>
        </w:sectPr>
      </w:pPr>
      <w:r w:rsidRPr="00AB3A6C">
        <w:rPr>
          <w:rFonts w:ascii="Arial" w:eastAsia="Times New Roman" w:hAnsi="Arial" w:cs="Arial"/>
          <w:color w:val="C00000"/>
          <w:sz w:val="28"/>
          <w:szCs w:val="28"/>
          <w:lang w:eastAsia="en-GB"/>
        </w:rPr>
        <w:t>Representation will be made to Welsh Government recommending further mitigating actions. Welsh Government will consider whether mitigating actions are appropriate for the local authority or health board. In considering the request Welsh Government will take into account a range of intelligence including the prevalence of infection across Wales, the impact that COVID-19 is having on the health and social care system, the contribution that vaccines are making in weakening the link between infection and mortality and morbidity in order to determine whether a local, regional or national approach is appropriate.</w:t>
      </w:r>
    </w:p>
    <w:p w14:paraId="23CB9547" w14:textId="77777777" w:rsidR="007C45AE" w:rsidRDefault="007C45AE" w:rsidP="0024234E">
      <w:pPr>
        <w:pStyle w:val="Heading1"/>
        <w:jc w:val="center"/>
        <w:rPr>
          <w:rFonts w:ascii="Arial" w:hAnsi="Arial" w:cs="Arial"/>
          <w:sz w:val="24"/>
          <w:szCs w:val="24"/>
        </w:rPr>
      </w:pPr>
    </w:p>
    <w:p w14:paraId="542A7C9D" w14:textId="77777777" w:rsidR="00A55BE4" w:rsidRPr="00A55BE4" w:rsidRDefault="00A55BE4" w:rsidP="00A55BE4"/>
    <w:p w14:paraId="7CFB793C" w14:textId="77777777" w:rsidR="00CD2769" w:rsidRPr="00672037" w:rsidRDefault="00CD2769" w:rsidP="00B26665">
      <w:pPr>
        <w:rPr>
          <w:rFonts w:asciiTheme="minorHAnsi" w:hAnsiTheme="minorHAnsi"/>
        </w:rPr>
      </w:pPr>
    </w:p>
    <w:tbl>
      <w:tblPr>
        <w:tblStyle w:val="TableGrid"/>
        <w:tblpPr w:leftFromText="181" w:rightFromText="181" w:vertAnchor="text" w:horzAnchor="page" w:tblpX="3313" w:tblpY="141"/>
        <w:tblW w:w="0" w:type="auto"/>
        <w:tblLook w:val="04A0" w:firstRow="1" w:lastRow="0" w:firstColumn="1" w:lastColumn="0" w:noHBand="0" w:noVBand="1"/>
      </w:tblPr>
      <w:tblGrid>
        <w:gridCol w:w="3902"/>
        <w:gridCol w:w="1343"/>
      </w:tblGrid>
      <w:tr w:rsidR="00AB3A6C" w:rsidRPr="00F039B3" w14:paraId="4520A8C8" w14:textId="77777777" w:rsidTr="00AB3A6C">
        <w:tc>
          <w:tcPr>
            <w:tcW w:w="5245" w:type="dxa"/>
            <w:gridSpan w:val="2"/>
            <w:shd w:val="clear" w:color="auto" w:fill="D9D9D9" w:themeFill="background1" w:themeFillShade="D9"/>
          </w:tcPr>
          <w:p w14:paraId="5666E9B5" w14:textId="77777777" w:rsidR="00AB3A6C" w:rsidRPr="00672037" w:rsidRDefault="00AB3A6C" w:rsidP="00AB3A6C">
            <w:pPr>
              <w:jc w:val="center"/>
              <w:rPr>
                <w:rFonts w:asciiTheme="minorHAnsi" w:hAnsiTheme="minorHAnsi"/>
                <w:b/>
              </w:rPr>
            </w:pPr>
            <w:r w:rsidRPr="00672037">
              <w:rPr>
                <w:rFonts w:asciiTheme="minorHAnsi" w:hAnsiTheme="minorHAnsi"/>
              </w:rPr>
              <w:t xml:space="preserve">RISK RATING </w:t>
            </w:r>
          </w:p>
        </w:tc>
      </w:tr>
      <w:tr w:rsidR="00AB3A6C" w:rsidRPr="00F039B3" w14:paraId="4389B025" w14:textId="77777777" w:rsidTr="00AB3A6C">
        <w:tc>
          <w:tcPr>
            <w:tcW w:w="3902" w:type="dxa"/>
          </w:tcPr>
          <w:p w14:paraId="10F7ED4E" w14:textId="77777777" w:rsidR="00AB3A6C" w:rsidRPr="00672037" w:rsidRDefault="00AB3A6C" w:rsidP="00AB3A6C">
            <w:pPr>
              <w:rPr>
                <w:rFonts w:asciiTheme="minorHAnsi" w:hAnsiTheme="minorHAnsi"/>
              </w:rPr>
            </w:pPr>
            <w:r w:rsidRPr="00672037">
              <w:rPr>
                <w:rFonts w:asciiTheme="minorHAnsi" w:hAnsiTheme="minorHAnsi"/>
              </w:rPr>
              <w:t>HIGH RISK</w:t>
            </w:r>
          </w:p>
        </w:tc>
        <w:tc>
          <w:tcPr>
            <w:tcW w:w="1343" w:type="dxa"/>
            <w:shd w:val="clear" w:color="auto" w:fill="FF0000"/>
          </w:tcPr>
          <w:p w14:paraId="12578B5A" w14:textId="77777777" w:rsidR="00AB3A6C" w:rsidRPr="00672037" w:rsidRDefault="00AB3A6C" w:rsidP="00AB3A6C">
            <w:pPr>
              <w:rPr>
                <w:rFonts w:asciiTheme="minorHAnsi" w:hAnsiTheme="minorHAnsi"/>
                <w:b/>
              </w:rPr>
            </w:pPr>
            <w:r w:rsidRPr="00672037">
              <w:rPr>
                <w:rFonts w:asciiTheme="minorHAnsi" w:hAnsiTheme="minorHAnsi"/>
              </w:rPr>
              <w:t>16 - 25</w:t>
            </w:r>
          </w:p>
        </w:tc>
      </w:tr>
      <w:tr w:rsidR="00AB3A6C" w:rsidRPr="00F039B3" w14:paraId="54DC1A18" w14:textId="77777777" w:rsidTr="00AB3A6C">
        <w:tc>
          <w:tcPr>
            <w:tcW w:w="3902" w:type="dxa"/>
          </w:tcPr>
          <w:p w14:paraId="14375AFA" w14:textId="77777777" w:rsidR="00AB3A6C" w:rsidRPr="00672037" w:rsidRDefault="00AB3A6C" w:rsidP="00AB3A6C">
            <w:pPr>
              <w:rPr>
                <w:rFonts w:asciiTheme="minorHAnsi" w:hAnsiTheme="minorHAnsi"/>
              </w:rPr>
            </w:pPr>
            <w:r w:rsidRPr="00672037">
              <w:rPr>
                <w:rFonts w:asciiTheme="minorHAnsi" w:hAnsiTheme="minorHAnsi"/>
              </w:rPr>
              <w:t>MEDIUM RISK</w:t>
            </w:r>
          </w:p>
        </w:tc>
        <w:tc>
          <w:tcPr>
            <w:tcW w:w="1343" w:type="dxa"/>
            <w:shd w:val="clear" w:color="auto" w:fill="FFC000"/>
          </w:tcPr>
          <w:p w14:paraId="2AA9F300" w14:textId="77777777" w:rsidR="00AB3A6C" w:rsidRPr="00672037" w:rsidRDefault="00AB3A6C" w:rsidP="00AB3A6C">
            <w:pPr>
              <w:rPr>
                <w:rFonts w:asciiTheme="minorHAnsi" w:hAnsiTheme="minorHAnsi"/>
                <w:b/>
              </w:rPr>
            </w:pPr>
            <w:r w:rsidRPr="00672037">
              <w:rPr>
                <w:rFonts w:asciiTheme="minorHAnsi" w:hAnsiTheme="minorHAnsi"/>
              </w:rPr>
              <w:t>11 - 15</w:t>
            </w:r>
          </w:p>
        </w:tc>
      </w:tr>
      <w:tr w:rsidR="00AB3A6C" w:rsidRPr="00F039B3" w14:paraId="7482A58C" w14:textId="77777777" w:rsidTr="00AB3A6C">
        <w:tc>
          <w:tcPr>
            <w:tcW w:w="3902" w:type="dxa"/>
          </w:tcPr>
          <w:p w14:paraId="1AE1F56B" w14:textId="77777777" w:rsidR="00AB3A6C" w:rsidRPr="00672037" w:rsidRDefault="00AB3A6C" w:rsidP="00AB3A6C">
            <w:pPr>
              <w:rPr>
                <w:rFonts w:asciiTheme="minorHAnsi" w:hAnsiTheme="minorHAnsi"/>
              </w:rPr>
            </w:pPr>
            <w:r w:rsidRPr="00672037">
              <w:rPr>
                <w:rFonts w:asciiTheme="minorHAnsi" w:hAnsiTheme="minorHAnsi"/>
              </w:rPr>
              <w:t>LOW RISK</w:t>
            </w:r>
          </w:p>
        </w:tc>
        <w:tc>
          <w:tcPr>
            <w:tcW w:w="1343" w:type="dxa"/>
            <w:shd w:val="clear" w:color="auto" w:fill="2CF452"/>
          </w:tcPr>
          <w:p w14:paraId="6990D685" w14:textId="77777777" w:rsidR="00AB3A6C" w:rsidRPr="00672037" w:rsidRDefault="00AB3A6C" w:rsidP="00AB3A6C">
            <w:pPr>
              <w:rPr>
                <w:rFonts w:asciiTheme="minorHAnsi" w:hAnsiTheme="minorHAnsi"/>
                <w:b/>
              </w:rPr>
            </w:pPr>
            <w:r w:rsidRPr="00672037">
              <w:rPr>
                <w:rFonts w:asciiTheme="minorHAnsi" w:hAnsiTheme="minorHAnsi"/>
              </w:rPr>
              <w:t xml:space="preserve">  6 - 10</w:t>
            </w:r>
          </w:p>
        </w:tc>
      </w:tr>
      <w:tr w:rsidR="00AB3A6C" w:rsidRPr="00F039B3" w14:paraId="6E6B3F35" w14:textId="77777777" w:rsidTr="00AB3A6C">
        <w:tc>
          <w:tcPr>
            <w:tcW w:w="3902" w:type="dxa"/>
          </w:tcPr>
          <w:p w14:paraId="5315E804" w14:textId="77777777" w:rsidR="00AB3A6C" w:rsidRPr="00672037" w:rsidRDefault="00AB3A6C" w:rsidP="00AB3A6C">
            <w:pPr>
              <w:rPr>
                <w:rFonts w:asciiTheme="minorHAnsi" w:hAnsiTheme="minorHAnsi"/>
              </w:rPr>
            </w:pPr>
            <w:r w:rsidRPr="00672037">
              <w:rPr>
                <w:rFonts w:asciiTheme="minorHAnsi" w:hAnsiTheme="minorHAnsi"/>
              </w:rPr>
              <w:t>INSIGNIFICANT</w:t>
            </w:r>
          </w:p>
        </w:tc>
        <w:tc>
          <w:tcPr>
            <w:tcW w:w="1343" w:type="dxa"/>
            <w:shd w:val="clear" w:color="auto" w:fill="2CF452"/>
          </w:tcPr>
          <w:p w14:paraId="0A72BA8C" w14:textId="77777777" w:rsidR="00AB3A6C" w:rsidRPr="00672037" w:rsidRDefault="00AB3A6C" w:rsidP="00AB3A6C">
            <w:pPr>
              <w:rPr>
                <w:rFonts w:asciiTheme="minorHAnsi" w:hAnsiTheme="minorHAnsi"/>
                <w:b/>
              </w:rPr>
            </w:pPr>
            <w:r w:rsidRPr="00672037">
              <w:rPr>
                <w:rFonts w:asciiTheme="minorHAnsi" w:hAnsiTheme="minorHAnsi"/>
              </w:rPr>
              <w:t xml:space="preserve">  0 - 5</w:t>
            </w:r>
          </w:p>
        </w:tc>
      </w:tr>
    </w:tbl>
    <w:p w14:paraId="2364D6DB" w14:textId="77777777" w:rsidR="00D0382B" w:rsidRPr="00672037" w:rsidRDefault="00D0382B" w:rsidP="00D0382B">
      <w:pPr>
        <w:rPr>
          <w:rFonts w:asciiTheme="minorHAnsi" w:hAnsiTheme="minorHAnsi"/>
        </w:rPr>
      </w:pPr>
    </w:p>
    <w:p w14:paraId="6E935A1C" w14:textId="77777777" w:rsidR="00D0382B" w:rsidRPr="00672037" w:rsidRDefault="00D0382B" w:rsidP="00D0382B">
      <w:pPr>
        <w:rPr>
          <w:rFonts w:asciiTheme="minorHAnsi" w:hAnsiTheme="minorHAnsi"/>
        </w:rPr>
      </w:pPr>
    </w:p>
    <w:p w14:paraId="25F4DA1C" w14:textId="77777777" w:rsidR="00D0382B" w:rsidRPr="00672037" w:rsidRDefault="00D0382B" w:rsidP="00D0382B">
      <w:pPr>
        <w:rPr>
          <w:rFonts w:asciiTheme="minorHAnsi" w:hAnsiTheme="minorHAnsi"/>
        </w:rPr>
      </w:pPr>
    </w:p>
    <w:p w14:paraId="3D603A6A" w14:textId="77777777" w:rsidR="00D0382B" w:rsidRPr="00672037" w:rsidRDefault="00D0382B" w:rsidP="00D0382B">
      <w:pPr>
        <w:rPr>
          <w:rFonts w:asciiTheme="minorHAnsi" w:hAnsiTheme="minorHAnsi"/>
        </w:rPr>
      </w:pPr>
    </w:p>
    <w:p w14:paraId="2FADD0F8" w14:textId="77777777" w:rsidR="00D0382B" w:rsidRPr="00672037" w:rsidRDefault="00D0382B" w:rsidP="00D0382B">
      <w:pPr>
        <w:rPr>
          <w:rFonts w:asciiTheme="minorHAnsi" w:hAnsiTheme="minorHAnsi"/>
        </w:rPr>
      </w:pPr>
    </w:p>
    <w:p w14:paraId="3A36997A" w14:textId="77777777" w:rsidR="00D0382B" w:rsidRPr="00672037" w:rsidRDefault="00D0382B" w:rsidP="00D0382B">
      <w:pPr>
        <w:rPr>
          <w:rFonts w:asciiTheme="minorHAnsi" w:hAnsiTheme="minorHAnsi"/>
        </w:rPr>
      </w:pPr>
    </w:p>
    <w:p w14:paraId="5BAABFED" w14:textId="77777777" w:rsidR="00D0382B" w:rsidRPr="00672037" w:rsidRDefault="00D0382B" w:rsidP="00D0382B">
      <w:pPr>
        <w:rPr>
          <w:rFonts w:asciiTheme="minorHAnsi" w:hAnsiTheme="minorHAnsi"/>
        </w:rPr>
      </w:pPr>
    </w:p>
    <w:p w14:paraId="4091C26F" w14:textId="77777777" w:rsidR="00D0382B" w:rsidRPr="00672037" w:rsidRDefault="00D0382B" w:rsidP="00D0382B">
      <w:pPr>
        <w:rPr>
          <w:rFonts w:asciiTheme="minorHAnsi" w:hAnsiTheme="minorHAnsi"/>
        </w:rPr>
      </w:pPr>
    </w:p>
    <w:tbl>
      <w:tblPr>
        <w:tblStyle w:val="TableGrid"/>
        <w:tblpPr w:leftFromText="181" w:rightFromText="181" w:vertAnchor="text" w:horzAnchor="page" w:tblpX="7744" w:tblpY="142"/>
        <w:tblOverlap w:val="never"/>
        <w:tblW w:w="0" w:type="auto"/>
        <w:tblLook w:val="04A0" w:firstRow="1" w:lastRow="0" w:firstColumn="1" w:lastColumn="0" w:noHBand="0" w:noVBand="1"/>
      </w:tblPr>
      <w:tblGrid>
        <w:gridCol w:w="1838"/>
        <w:gridCol w:w="851"/>
      </w:tblGrid>
      <w:tr w:rsidR="00AB3A6C" w:rsidRPr="00F039B3" w14:paraId="64467F1F" w14:textId="77777777" w:rsidTr="00AB3A6C">
        <w:tc>
          <w:tcPr>
            <w:tcW w:w="2689" w:type="dxa"/>
            <w:gridSpan w:val="2"/>
            <w:shd w:val="clear" w:color="auto" w:fill="D9D9D9" w:themeFill="background1" w:themeFillShade="D9"/>
          </w:tcPr>
          <w:p w14:paraId="32DD0646" w14:textId="77777777" w:rsidR="00AB3A6C" w:rsidRPr="00672037" w:rsidRDefault="00AB3A6C" w:rsidP="00AB3A6C">
            <w:pPr>
              <w:jc w:val="center"/>
              <w:rPr>
                <w:rFonts w:asciiTheme="minorHAnsi" w:hAnsiTheme="minorHAnsi"/>
                <w:b/>
              </w:rPr>
            </w:pPr>
            <w:r w:rsidRPr="00672037">
              <w:rPr>
                <w:rFonts w:asciiTheme="minorHAnsi" w:hAnsiTheme="minorHAnsi"/>
              </w:rPr>
              <w:t>Likelihood</w:t>
            </w:r>
          </w:p>
        </w:tc>
      </w:tr>
      <w:tr w:rsidR="00AB3A6C" w:rsidRPr="00F039B3" w14:paraId="69190D65" w14:textId="77777777" w:rsidTr="00AB3A6C">
        <w:tc>
          <w:tcPr>
            <w:tcW w:w="1838" w:type="dxa"/>
          </w:tcPr>
          <w:p w14:paraId="7F87C457" w14:textId="77777777" w:rsidR="00AB3A6C" w:rsidRPr="00672037" w:rsidRDefault="00AB3A6C" w:rsidP="00AB3A6C">
            <w:pPr>
              <w:rPr>
                <w:rFonts w:asciiTheme="minorHAnsi" w:hAnsiTheme="minorHAnsi"/>
                <w:b/>
              </w:rPr>
            </w:pPr>
            <w:r w:rsidRPr="00672037">
              <w:rPr>
                <w:rFonts w:asciiTheme="minorHAnsi" w:hAnsiTheme="minorHAnsi"/>
              </w:rPr>
              <w:t>Immanent</w:t>
            </w:r>
          </w:p>
        </w:tc>
        <w:tc>
          <w:tcPr>
            <w:tcW w:w="851" w:type="dxa"/>
          </w:tcPr>
          <w:p w14:paraId="16843605" w14:textId="77777777" w:rsidR="00AB3A6C" w:rsidRPr="00672037" w:rsidRDefault="00AB3A6C" w:rsidP="00AB3A6C">
            <w:pPr>
              <w:jc w:val="center"/>
              <w:rPr>
                <w:rFonts w:asciiTheme="minorHAnsi" w:hAnsiTheme="minorHAnsi"/>
                <w:b/>
              </w:rPr>
            </w:pPr>
            <w:r w:rsidRPr="00672037">
              <w:rPr>
                <w:rFonts w:asciiTheme="minorHAnsi" w:hAnsiTheme="minorHAnsi"/>
              </w:rPr>
              <w:t>5</w:t>
            </w:r>
          </w:p>
        </w:tc>
      </w:tr>
      <w:tr w:rsidR="00AB3A6C" w:rsidRPr="00F039B3" w14:paraId="127DDF87" w14:textId="77777777" w:rsidTr="00AB3A6C">
        <w:tc>
          <w:tcPr>
            <w:tcW w:w="1838" w:type="dxa"/>
          </w:tcPr>
          <w:p w14:paraId="0123C2A6" w14:textId="77777777" w:rsidR="00AB3A6C" w:rsidRPr="00672037" w:rsidRDefault="00AB3A6C" w:rsidP="00AB3A6C">
            <w:pPr>
              <w:rPr>
                <w:rFonts w:asciiTheme="minorHAnsi" w:hAnsiTheme="minorHAnsi"/>
                <w:b/>
              </w:rPr>
            </w:pPr>
            <w:r w:rsidRPr="00672037">
              <w:rPr>
                <w:rFonts w:asciiTheme="minorHAnsi" w:hAnsiTheme="minorHAnsi"/>
              </w:rPr>
              <w:t>Very Likely</w:t>
            </w:r>
            <w:r w:rsidRPr="00672037">
              <w:rPr>
                <w:rFonts w:asciiTheme="minorHAnsi" w:hAnsiTheme="minorHAnsi"/>
              </w:rPr>
              <w:tab/>
            </w:r>
          </w:p>
        </w:tc>
        <w:tc>
          <w:tcPr>
            <w:tcW w:w="851" w:type="dxa"/>
          </w:tcPr>
          <w:p w14:paraId="53EEFD72" w14:textId="77777777" w:rsidR="00AB3A6C" w:rsidRPr="00672037" w:rsidRDefault="00AB3A6C" w:rsidP="00AB3A6C">
            <w:pPr>
              <w:jc w:val="center"/>
              <w:rPr>
                <w:rFonts w:asciiTheme="minorHAnsi" w:hAnsiTheme="minorHAnsi"/>
                <w:b/>
              </w:rPr>
            </w:pPr>
            <w:r w:rsidRPr="00672037">
              <w:rPr>
                <w:rFonts w:asciiTheme="minorHAnsi" w:hAnsiTheme="minorHAnsi"/>
              </w:rPr>
              <w:t>4</w:t>
            </w:r>
          </w:p>
        </w:tc>
      </w:tr>
      <w:tr w:rsidR="00AB3A6C" w:rsidRPr="00F039B3" w14:paraId="7527E9CF" w14:textId="77777777" w:rsidTr="00AB3A6C">
        <w:tc>
          <w:tcPr>
            <w:tcW w:w="1838" w:type="dxa"/>
          </w:tcPr>
          <w:p w14:paraId="01F4E635" w14:textId="77777777" w:rsidR="00AB3A6C" w:rsidRPr="00672037" w:rsidRDefault="00AB3A6C" w:rsidP="00AB3A6C">
            <w:pPr>
              <w:rPr>
                <w:rFonts w:asciiTheme="minorHAnsi" w:hAnsiTheme="minorHAnsi"/>
                <w:b/>
              </w:rPr>
            </w:pPr>
            <w:r w:rsidRPr="00672037">
              <w:rPr>
                <w:rFonts w:asciiTheme="minorHAnsi" w:hAnsiTheme="minorHAnsi"/>
              </w:rPr>
              <w:t>Likely</w:t>
            </w:r>
            <w:r w:rsidRPr="00672037">
              <w:rPr>
                <w:rFonts w:asciiTheme="minorHAnsi" w:hAnsiTheme="minorHAnsi"/>
              </w:rPr>
              <w:tab/>
            </w:r>
          </w:p>
        </w:tc>
        <w:tc>
          <w:tcPr>
            <w:tcW w:w="851" w:type="dxa"/>
          </w:tcPr>
          <w:p w14:paraId="2B304085" w14:textId="77777777" w:rsidR="00AB3A6C" w:rsidRPr="00672037" w:rsidRDefault="00AB3A6C" w:rsidP="00AB3A6C">
            <w:pPr>
              <w:jc w:val="center"/>
              <w:rPr>
                <w:rFonts w:asciiTheme="minorHAnsi" w:hAnsiTheme="minorHAnsi"/>
                <w:b/>
              </w:rPr>
            </w:pPr>
            <w:r w:rsidRPr="00672037">
              <w:rPr>
                <w:rFonts w:asciiTheme="minorHAnsi" w:hAnsiTheme="minorHAnsi"/>
              </w:rPr>
              <w:t>3</w:t>
            </w:r>
          </w:p>
        </w:tc>
      </w:tr>
      <w:tr w:rsidR="00AB3A6C" w:rsidRPr="00F039B3" w14:paraId="0602BEB3" w14:textId="77777777" w:rsidTr="00AB3A6C">
        <w:tc>
          <w:tcPr>
            <w:tcW w:w="1838" w:type="dxa"/>
          </w:tcPr>
          <w:p w14:paraId="1741A396" w14:textId="77777777" w:rsidR="00AB3A6C" w:rsidRPr="00672037" w:rsidRDefault="00AB3A6C" w:rsidP="00AB3A6C">
            <w:pPr>
              <w:rPr>
                <w:rFonts w:asciiTheme="minorHAnsi" w:hAnsiTheme="minorHAnsi"/>
                <w:b/>
              </w:rPr>
            </w:pPr>
            <w:r w:rsidRPr="00672037">
              <w:rPr>
                <w:rFonts w:asciiTheme="minorHAnsi" w:hAnsiTheme="minorHAnsi"/>
              </w:rPr>
              <w:t>Not Likely</w:t>
            </w:r>
          </w:p>
        </w:tc>
        <w:tc>
          <w:tcPr>
            <w:tcW w:w="851" w:type="dxa"/>
          </w:tcPr>
          <w:p w14:paraId="4C2D6EDC" w14:textId="77777777" w:rsidR="00AB3A6C" w:rsidRPr="00672037" w:rsidRDefault="00AB3A6C" w:rsidP="00AB3A6C">
            <w:pPr>
              <w:jc w:val="center"/>
              <w:rPr>
                <w:rFonts w:asciiTheme="minorHAnsi" w:hAnsiTheme="minorHAnsi"/>
                <w:b/>
              </w:rPr>
            </w:pPr>
            <w:r w:rsidRPr="00672037">
              <w:rPr>
                <w:rFonts w:asciiTheme="minorHAnsi" w:hAnsiTheme="minorHAnsi"/>
              </w:rPr>
              <w:t>2</w:t>
            </w:r>
          </w:p>
        </w:tc>
      </w:tr>
      <w:tr w:rsidR="00AB3A6C" w:rsidRPr="00F039B3" w14:paraId="5AF291DF" w14:textId="77777777" w:rsidTr="00AB3A6C">
        <w:tc>
          <w:tcPr>
            <w:tcW w:w="1838" w:type="dxa"/>
          </w:tcPr>
          <w:p w14:paraId="325A8529" w14:textId="77777777" w:rsidR="00AB3A6C" w:rsidRPr="00672037" w:rsidRDefault="00AB3A6C" w:rsidP="00AB3A6C">
            <w:pPr>
              <w:rPr>
                <w:rFonts w:asciiTheme="minorHAnsi" w:hAnsiTheme="minorHAnsi"/>
                <w:b/>
              </w:rPr>
            </w:pPr>
            <w:r w:rsidRPr="00672037">
              <w:rPr>
                <w:rFonts w:asciiTheme="minorHAnsi" w:hAnsiTheme="minorHAnsi"/>
              </w:rPr>
              <w:t>Remote</w:t>
            </w:r>
            <w:r w:rsidRPr="00672037">
              <w:rPr>
                <w:rFonts w:asciiTheme="minorHAnsi" w:hAnsiTheme="minorHAnsi"/>
              </w:rPr>
              <w:tab/>
            </w:r>
          </w:p>
        </w:tc>
        <w:tc>
          <w:tcPr>
            <w:tcW w:w="851" w:type="dxa"/>
          </w:tcPr>
          <w:p w14:paraId="55B34F35" w14:textId="77777777" w:rsidR="00AB3A6C" w:rsidRPr="00672037" w:rsidRDefault="00AB3A6C" w:rsidP="00AB3A6C">
            <w:pPr>
              <w:jc w:val="center"/>
              <w:rPr>
                <w:rFonts w:asciiTheme="minorHAnsi" w:hAnsiTheme="minorHAnsi"/>
                <w:b/>
              </w:rPr>
            </w:pPr>
            <w:r w:rsidRPr="00672037">
              <w:rPr>
                <w:rFonts w:asciiTheme="minorHAnsi" w:hAnsiTheme="minorHAnsi"/>
              </w:rPr>
              <w:t>1</w:t>
            </w:r>
          </w:p>
        </w:tc>
      </w:tr>
    </w:tbl>
    <w:tbl>
      <w:tblPr>
        <w:tblStyle w:val="TableGrid"/>
        <w:tblpPr w:leftFromText="181" w:rightFromText="181" w:vertAnchor="text" w:horzAnchor="page" w:tblpX="2316" w:tblpY="131"/>
        <w:tblOverlap w:val="never"/>
        <w:tblW w:w="0" w:type="auto"/>
        <w:tblLook w:val="04A0" w:firstRow="1" w:lastRow="0" w:firstColumn="1" w:lastColumn="0" w:noHBand="0" w:noVBand="1"/>
      </w:tblPr>
      <w:tblGrid>
        <w:gridCol w:w="2229"/>
        <w:gridCol w:w="851"/>
      </w:tblGrid>
      <w:tr w:rsidR="00AB3A6C" w:rsidRPr="00F039B3" w14:paraId="09D678DB" w14:textId="77777777" w:rsidTr="00AB3A6C">
        <w:tc>
          <w:tcPr>
            <w:tcW w:w="3080" w:type="dxa"/>
            <w:gridSpan w:val="2"/>
            <w:shd w:val="clear" w:color="auto" w:fill="D9D9D9" w:themeFill="background1" w:themeFillShade="D9"/>
          </w:tcPr>
          <w:p w14:paraId="26D30E40" w14:textId="77777777" w:rsidR="00AB3A6C" w:rsidRPr="00672037" w:rsidRDefault="00AB3A6C" w:rsidP="00AB3A6C">
            <w:pPr>
              <w:jc w:val="center"/>
              <w:rPr>
                <w:rFonts w:asciiTheme="minorHAnsi" w:hAnsiTheme="minorHAnsi"/>
                <w:b/>
              </w:rPr>
            </w:pPr>
            <w:r w:rsidRPr="00672037">
              <w:rPr>
                <w:rFonts w:asciiTheme="minorHAnsi" w:hAnsiTheme="minorHAnsi"/>
              </w:rPr>
              <w:t>Severity</w:t>
            </w:r>
          </w:p>
        </w:tc>
      </w:tr>
      <w:tr w:rsidR="00AB3A6C" w:rsidRPr="00F039B3" w14:paraId="1A395087" w14:textId="77777777" w:rsidTr="00AB3A6C">
        <w:tc>
          <w:tcPr>
            <w:tcW w:w="2229" w:type="dxa"/>
          </w:tcPr>
          <w:p w14:paraId="03E7279A" w14:textId="77777777" w:rsidR="00AB3A6C" w:rsidRPr="00672037" w:rsidRDefault="00AB3A6C" w:rsidP="00AB3A6C">
            <w:pPr>
              <w:rPr>
                <w:rFonts w:asciiTheme="minorHAnsi" w:hAnsiTheme="minorHAnsi"/>
              </w:rPr>
            </w:pPr>
            <w:r w:rsidRPr="00672037">
              <w:rPr>
                <w:rFonts w:asciiTheme="minorHAnsi" w:hAnsiTheme="minorHAnsi"/>
              </w:rPr>
              <w:t>Fatality</w:t>
            </w:r>
          </w:p>
        </w:tc>
        <w:tc>
          <w:tcPr>
            <w:tcW w:w="851" w:type="dxa"/>
          </w:tcPr>
          <w:p w14:paraId="55E701B5" w14:textId="77777777" w:rsidR="00AB3A6C" w:rsidRPr="00672037" w:rsidRDefault="00AB3A6C" w:rsidP="00AB3A6C">
            <w:pPr>
              <w:jc w:val="center"/>
              <w:rPr>
                <w:rFonts w:asciiTheme="minorHAnsi" w:hAnsiTheme="minorHAnsi"/>
                <w:b/>
              </w:rPr>
            </w:pPr>
            <w:r w:rsidRPr="00672037">
              <w:rPr>
                <w:rFonts w:asciiTheme="minorHAnsi" w:hAnsiTheme="minorHAnsi"/>
              </w:rPr>
              <w:t>5</w:t>
            </w:r>
          </w:p>
        </w:tc>
      </w:tr>
      <w:tr w:rsidR="00AB3A6C" w:rsidRPr="00F039B3" w14:paraId="19154C26" w14:textId="77777777" w:rsidTr="00AB3A6C">
        <w:tc>
          <w:tcPr>
            <w:tcW w:w="2229" w:type="dxa"/>
          </w:tcPr>
          <w:p w14:paraId="23D3015E" w14:textId="77777777" w:rsidR="00AB3A6C" w:rsidRPr="00672037" w:rsidRDefault="00AB3A6C" w:rsidP="00AB3A6C">
            <w:pPr>
              <w:rPr>
                <w:rFonts w:asciiTheme="minorHAnsi" w:hAnsiTheme="minorHAnsi"/>
              </w:rPr>
            </w:pPr>
            <w:r w:rsidRPr="00672037">
              <w:rPr>
                <w:rFonts w:asciiTheme="minorHAnsi" w:hAnsiTheme="minorHAnsi"/>
              </w:rPr>
              <w:t>Major injury</w:t>
            </w:r>
          </w:p>
        </w:tc>
        <w:tc>
          <w:tcPr>
            <w:tcW w:w="851" w:type="dxa"/>
          </w:tcPr>
          <w:p w14:paraId="70E84112" w14:textId="77777777" w:rsidR="00AB3A6C" w:rsidRPr="00672037" w:rsidRDefault="00AB3A6C" w:rsidP="00AB3A6C">
            <w:pPr>
              <w:jc w:val="center"/>
              <w:rPr>
                <w:rFonts w:asciiTheme="minorHAnsi" w:hAnsiTheme="minorHAnsi"/>
                <w:b/>
              </w:rPr>
            </w:pPr>
            <w:r w:rsidRPr="00672037">
              <w:rPr>
                <w:rFonts w:asciiTheme="minorHAnsi" w:hAnsiTheme="minorHAnsi"/>
              </w:rPr>
              <w:t>4</w:t>
            </w:r>
          </w:p>
        </w:tc>
      </w:tr>
      <w:tr w:rsidR="00AB3A6C" w:rsidRPr="00F039B3" w14:paraId="6B759A77" w14:textId="77777777" w:rsidTr="00AB3A6C">
        <w:tc>
          <w:tcPr>
            <w:tcW w:w="2229" w:type="dxa"/>
          </w:tcPr>
          <w:p w14:paraId="611703FA" w14:textId="77777777" w:rsidR="00AB3A6C" w:rsidRPr="00672037" w:rsidRDefault="00AB3A6C" w:rsidP="00AB3A6C">
            <w:pPr>
              <w:rPr>
                <w:rFonts w:asciiTheme="minorHAnsi" w:hAnsiTheme="minorHAnsi"/>
              </w:rPr>
            </w:pPr>
            <w:r w:rsidRPr="00672037">
              <w:rPr>
                <w:rFonts w:asciiTheme="minorHAnsi" w:hAnsiTheme="minorHAnsi"/>
              </w:rPr>
              <w:t>Medical injury</w:t>
            </w:r>
          </w:p>
        </w:tc>
        <w:tc>
          <w:tcPr>
            <w:tcW w:w="851" w:type="dxa"/>
          </w:tcPr>
          <w:p w14:paraId="4B00742C" w14:textId="77777777" w:rsidR="00AB3A6C" w:rsidRPr="00672037" w:rsidRDefault="00AB3A6C" w:rsidP="00AB3A6C">
            <w:pPr>
              <w:jc w:val="center"/>
              <w:rPr>
                <w:rFonts w:asciiTheme="minorHAnsi" w:hAnsiTheme="minorHAnsi"/>
                <w:b/>
              </w:rPr>
            </w:pPr>
            <w:r w:rsidRPr="00672037">
              <w:rPr>
                <w:rFonts w:asciiTheme="minorHAnsi" w:hAnsiTheme="minorHAnsi"/>
              </w:rPr>
              <w:t>3</w:t>
            </w:r>
          </w:p>
        </w:tc>
      </w:tr>
      <w:tr w:rsidR="00AB3A6C" w:rsidRPr="00F039B3" w14:paraId="79EA6D4A" w14:textId="77777777" w:rsidTr="00AB3A6C">
        <w:tc>
          <w:tcPr>
            <w:tcW w:w="2229" w:type="dxa"/>
          </w:tcPr>
          <w:p w14:paraId="19B3C94F" w14:textId="77777777" w:rsidR="00AB3A6C" w:rsidRPr="00672037" w:rsidRDefault="00AB3A6C" w:rsidP="00AB3A6C">
            <w:pPr>
              <w:rPr>
                <w:rFonts w:asciiTheme="minorHAnsi" w:hAnsiTheme="minorHAnsi"/>
              </w:rPr>
            </w:pPr>
            <w:r w:rsidRPr="00672037">
              <w:rPr>
                <w:rFonts w:asciiTheme="minorHAnsi" w:hAnsiTheme="minorHAnsi"/>
              </w:rPr>
              <w:t>Minor injury</w:t>
            </w:r>
          </w:p>
        </w:tc>
        <w:tc>
          <w:tcPr>
            <w:tcW w:w="851" w:type="dxa"/>
          </w:tcPr>
          <w:p w14:paraId="213E9BC4" w14:textId="77777777" w:rsidR="00AB3A6C" w:rsidRPr="00672037" w:rsidRDefault="00AB3A6C" w:rsidP="00AB3A6C">
            <w:pPr>
              <w:jc w:val="center"/>
              <w:rPr>
                <w:rFonts w:asciiTheme="minorHAnsi" w:hAnsiTheme="minorHAnsi"/>
                <w:b/>
              </w:rPr>
            </w:pPr>
            <w:r w:rsidRPr="00672037">
              <w:rPr>
                <w:rFonts w:asciiTheme="minorHAnsi" w:hAnsiTheme="minorHAnsi"/>
              </w:rPr>
              <w:t>2</w:t>
            </w:r>
          </w:p>
        </w:tc>
      </w:tr>
      <w:tr w:rsidR="00AB3A6C" w:rsidRPr="00F039B3" w14:paraId="7DB2834B" w14:textId="77777777" w:rsidTr="00AB3A6C">
        <w:tc>
          <w:tcPr>
            <w:tcW w:w="2229" w:type="dxa"/>
          </w:tcPr>
          <w:p w14:paraId="316FADD7" w14:textId="77777777" w:rsidR="00AB3A6C" w:rsidRPr="00672037" w:rsidRDefault="00AB3A6C" w:rsidP="00AB3A6C">
            <w:pPr>
              <w:rPr>
                <w:rFonts w:asciiTheme="minorHAnsi" w:hAnsiTheme="minorHAnsi"/>
              </w:rPr>
            </w:pPr>
            <w:r w:rsidRPr="00672037">
              <w:rPr>
                <w:rFonts w:asciiTheme="minorHAnsi" w:hAnsiTheme="minorHAnsi"/>
              </w:rPr>
              <w:t>Insignificant Injury</w:t>
            </w:r>
          </w:p>
        </w:tc>
        <w:tc>
          <w:tcPr>
            <w:tcW w:w="851" w:type="dxa"/>
          </w:tcPr>
          <w:p w14:paraId="246CD19F" w14:textId="77777777" w:rsidR="00AB3A6C" w:rsidRPr="00672037" w:rsidRDefault="00AB3A6C" w:rsidP="00AB3A6C">
            <w:pPr>
              <w:jc w:val="center"/>
              <w:rPr>
                <w:rFonts w:asciiTheme="minorHAnsi" w:hAnsiTheme="minorHAnsi"/>
                <w:b/>
              </w:rPr>
            </w:pPr>
            <w:r w:rsidRPr="00672037">
              <w:rPr>
                <w:rFonts w:asciiTheme="minorHAnsi" w:hAnsiTheme="minorHAnsi"/>
              </w:rPr>
              <w:t>1</w:t>
            </w:r>
          </w:p>
        </w:tc>
      </w:tr>
    </w:tbl>
    <w:p w14:paraId="4463DFD6" w14:textId="77777777" w:rsidR="00D0382B" w:rsidRDefault="00D0382B" w:rsidP="00D0382B">
      <w:pPr>
        <w:rPr>
          <w:rFonts w:asciiTheme="minorHAnsi" w:hAnsiTheme="minorHAnsi"/>
        </w:rPr>
      </w:pPr>
    </w:p>
    <w:p w14:paraId="468EFDDE" w14:textId="77777777" w:rsidR="00F9283F" w:rsidRDefault="00F9283F" w:rsidP="00D0382B">
      <w:pPr>
        <w:rPr>
          <w:rFonts w:asciiTheme="minorHAnsi" w:hAnsiTheme="minorHAnsi"/>
        </w:rPr>
      </w:pPr>
    </w:p>
    <w:p w14:paraId="76AE016A" w14:textId="77777777" w:rsidR="00F9283F" w:rsidRDefault="00F9283F" w:rsidP="00D0382B">
      <w:pPr>
        <w:rPr>
          <w:rFonts w:asciiTheme="minorHAnsi" w:hAnsiTheme="minorHAnsi"/>
        </w:rPr>
      </w:pPr>
    </w:p>
    <w:p w14:paraId="0C794290" w14:textId="77777777" w:rsidR="00F9283F" w:rsidRDefault="00F9283F" w:rsidP="00D0382B">
      <w:pPr>
        <w:rPr>
          <w:rFonts w:asciiTheme="minorHAnsi" w:hAnsiTheme="minorHAnsi"/>
        </w:rPr>
      </w:pPr>
    </w:p>
    <w:p w14:paraId="22FB35F4" w14:textId="77777777" w:rsidR="00F9283F" w:rsidRDefault="00F9283F" w:rsidP="00D0382B">
      <w:pPr>
        <w:rPr>
          <w:rFonts w:asciiTheme="minorHAnsi" w:hAnsiTheme="minorHAnsi"/>
        </w:rPr>
      </w:pPr>
    </w:p>
    <w:p w14:paraId="1A51887E" w14:textId="77777777" w:rsidR="00F9283F" w:rsidRDefault="00F9283F" w:rsidP="00D0382B">
      <w:pPr>
        <w:rPr>
          <w:rFonts w:asciiTheme="minorHAnsi" w:hAnsiTheme="minorHAnsi"/>
        </w:rPr>
      </w:pPr>
    </w:p>
    <w:p w14:paraId="44EDFBC0" w14:textId="77777777" w:rsidR="00F9283F" w:rsidRDefault="00F9283F" w:rsidP="00D0382B">
      <w:pPr>
        <w:rPr>
          <w:rFonts w:asciiTheme="minorHAnsi" w:hAnsiTheme="minorHAnsi"/>
        </w:rPr>
      </w:pPr>
    </w:p>
    <w:p w14:paraId="78DFD481" w14:textId="77777777" w:rsidR="00F9283F" w:rsidRDefault="00F9283F" w:rsidP="00D0382B">
      <w:pPr>
        <w:rPr>
          <w:rFonts w:asciiTheme="minorHAnsi" w:hAnsiTheme="minorHAnsi"/>
        </w:rPr>
      </w:pPr>
    </w:p>
    <w:p w14:paraId="3DE85E50" w14:textId="77777777" w:rsidR="00F9283F" w:rsidRDefault="00F9283F" w:rsidP="00D0382B">
      <w:pPr>
        <w:rPr>
          <w:rFonts w:asciiTheme="minorHAnsi" w:hAnsiTheme="minorHAnsi"/>
        </w:rPr>
      </w:pPr>
    </w:p>
    <w:tbl>
      <w:tblPr>
        <w:tblStyle w:val="TableGrid"/>
        <w:tblpPr w:leftFromText="180" w:rightFromText="180" w:vertAnchor="text" w:horzAnchor="page" w:tblpX="2625" w:tblpY="146"/>
        <w:tblW w:w="0" w:type="auto"/>
        <w:tblLook w:val="04A0" w:firstRow="1" w:lastRow="0" w:firstColumn="1" w:lastColumn="0" w:noHBand="0" w:noVBand="1"/>
      </w:tblPr>
      <w:tblGrid>
        <w:gridCol w:w="1980"/>
        <w:gridCol w:w="1701"/>
        <w:gridCol w:w="8221"/>
      </w:tblGrid>
      <w:tr w:rsidR="00AB3A6C" w:rsidRPr="00F039B3" w14:paraId="6AF6DC70" w14:textId="77777777" w:rsidTr="00D04669">
        <w:trPr>
          <w:trHeight w:val="280"/>
        </w:trPr>
        <w:tc>
          <w:tcPr>
            <w:tcW w:w="11902" w:type="dxa"/>
            <w:gridSpan w:val="3"/>
            <w:shd w:val="clear" w:color="auto" w:fill="D9D9D9" w:themeFill="background1" w:themeFillShade="D9"/>
          </w:tcPr>
          <w:p w14:paraId="1676E9DF" w14:textId="77777777" w:rsidR="00AB3A6C" w:rsidRPr="00672037" w:rsidRDefault="00AB3A6C" w:rsidP="00AB3A6C">
            <w:pPr>
              <w:jc w:val="center"/>
              <w:rPr>
                <w:rFonts w:asciiTheme="minorHAnsi" w:hAnsiTheme="minorHAnsi"/>
                <w:b/>
                <w:bCs/>
              </w:rPr>
            </w:pPr>
            <w:r w:rsidRPr="00672037">
              <w:rPr>
                <w:rFonts w:asciiTheme="minorHAnsi" w:hAnsiTheme="minorHAnsi"/>
              </w:rPr>
              <w:t>Document control and quality assurance</w:t>
            </w:r>
          </w:p>
        </w:tc>
      </w:tr>
      <w:tr w:rsidR="00AB3A6C" w:rsidRPr="00F039B3" w14:paraId="300FC284" w14:textId="77777777" w:rsidTr="00D04669">
        <w:tc>
          <w:tcPr>
            <w:tcW w:w="1980" w:type="dxa"/>
            <w:shd w:val="clear" w:color="auto" w:fill="D9D9D9" w:themeFill="background1" w:themeFillShade="D9"/>
          </w:tcPr>
          <w:p w14:paraId="1B739905" w14:textId="77777777" w:rsidR="00AB3A6C" w:rsidRPr="00672037" w:rsidRDefault="00AB3A6C" w:rsidP="00AB3A6C">
            <w:pPr>
              <w:jc w:val="center"/>
              <w:rPr>
                <w:rFonts w:asciiTheme="minorHAnsi" w:hAnsiTheme="minorHAnsi"/>
                <w:b/>
                <w:bCs/>
              </w:rPr>
            </w:pPr>
            <w:r w:rsidRPr="00672037">
              <w:rPr>
                <w:rFonts w:asciiTheme="minorHAnsi" w:hAnsiTheme="minorHAnsi"/>
              </w:rPr>
              <w:t>Version Number</w:t>
            </w:r>
          </w:p>
        </w:tc>
        <w:tc>
          <w:tcPr>
            <w:tcW w:w="1701" w:type="dxa"/>
            <w:shd w:val="clear" w:color="auto" w:fill="D9D9D9" w:themeFill="background1" w:themeFillShade="D9"/>
          </w:tcPr>
          <w:p w14:paraId="3CC210AF" w14:textId="77777777" w:rsidR="00AB3A6C" w:rsidRPr="00672037" w:rsidRDefault="00AB3A6C" w:rsidP="00AB3A6C">
            <w:pPr>
              <w:jc w:val="center"/>
              <w:rPr>
                <w:rFonts w:asciiTheme="minorHAnsi" w:hAnsiTheme="minorHAnsi"/>
                <w:b/>
                <w:bCs/>
              </w:rPr>
            </w:pPr>
            <w:r w:rsidRPr="00672037">
              <w:rPr>
                <w:rFonts w:asciiTheme="minorHAnsi" w:hAnsiTheme="minorHAnsi"/>
              </w:rPr>
              <w:t>Date</w:t>
            </w:r>
          </w:p>
        </w:tc>
        <w:tc>
          <w:tcPr>
            <w:tcW w:w="8221" w:type="dxa"/>
            <w:shd w:val="clear" w:color="auto" w:fill="D9D9D9" w:themeFill="background1" w:themeFillShade="D9"/>
          </w:tcPr>
          <w:p w14:paraId="7C06E86E" w14:textId="77777777" w:rsidR="00AB3A6C" w:rsidRPr="00672037" w:rsidRDefault="00AB3A6C" w:rsidP="00AB3A6C">
            <w:pPr>
              <w:jc w:val="center"/>
              <w:rPr>
                <w:rFonts w:asciiTheme="minorHAnsi" w:hAnsiTheme="minorHAnsi"/>
                <w:b/>
                <w:bCs/>
              </w:rPr>
            </w:pPr>
            <w:r w:rsidRPr="00672037">
              <w:rPr>
                <w:rFonts w:asciiTheme="minorHAnsi" w:hAnsiTheme="minorHAnsi"/>
              </w:rPr>
              <w:t>Comment</w:t>
            </w:r>
          </w:p>
        </w:tc>
      </w:tr>
      <w:tr w:rsidR="00AB3A6C" w:rsidRPr="00F039B3" w14:paraId="30DA2913" w14:textId="77777777" w:rsidTr="00D04669">
        <w:tc>
          <w:tcPr>
            <w:tcW w:w="1980" w:type="dxa"/>
          </w:tcPr>
          <w:p w14:paraId="67A613D9" w14:textId="77777777" w:rsidR="00AB3A6C" w:rsidRPr="00370A63" w:rsidRDefault="00AB3A6C" w:rsidP="00AB3A6C">
            <w:pPr>
              <w:jc w:val="center"/>
              <w:rPr>
                <w:rFonts w:asciiTheme="minorHAnsi" w:hAnsiTheme="minorHAnsi"/>
                <w:b/>
                <w:bCs/>
              </w:rPr>
            </w:pPr>
            <w:r w:rsidRPr="00370A63">
              <w:rPr>
                <w:rFonts w:asciiTheme="minorHAnsi" w:hAnsiTheme="minorHAnsi"/>
              </w:rPr>
              <w:t>Version1</w:t>
            </w:r>
          </w:p>
        </w:tc>
        <w:tc>
          <w:tcPr>
            <w:tcW w:w="1701" w:type="dxa"/>
          </w:tcPr>
          <w:p w14:paraId="69545A20" w14:textId="77777777" w:rsidR="00AB3A6C" w:rsidRPr="00370A63" w:rsidRDefault="00AB3A6C" w:rsidP="00AB3A6C">
            <w:pPr>
              <w:jc w:val="center"/>
              <w:rPr>
                <w:rFonts w:asciiTheme="minorHAnsi" w:hAnsiTheme="minorHAnsi"/>
                <w:b/>
                <w:bCs/>
              </w:rPr>
            </w:pPr>
            <w:r>
              <w:rPr>
                <w:rFonts w:asciiTheme="minorHAnsi" w:hAnsiTheme="minorHAnsi"/>
              </w:rPr>
              <w:t>12</w:t>
            </w:r>
            <w:r w:rsidRPr="00370A63">
              <w:rPr>
                <w:rFonts w:asciiTheme="minorHAnsi" w:hAnsiTheme="minorHAnsi"/>
              </w:rPr>
              <w:t>/2/21</w:t>
            </w:r>
          </w:p>
        </w:tc>
        <w:tc>
          <w:tcPr>
            <w:tcW w:w="8221" w:type="dxa"/>
          </w:tcPr>
          <w:p w14:paraId="641265D9" w14:textId="77777777" w:rsidR="00AB3A6C" w:rsidRPr="00370A63" w:rsidRDefault="00AB3A6C" w:rsidP="00AB3A6C">
            <w:pPr>
              <w:rPr>
                <w:rFonts w:asciiTheme="minorHAnsi" w:hAnsiTheme="minorHAnsi"/>
                <w:b/>
                <w:bCs/>
              </w:rPr>
            </w:pPr>
            <w:r w:rsidRPr="00370A63">
              <w:rPr>
                <w:rFonts w:asciiTheme="minorHAnsi" w:hAnsiTheme="minorHAnsi"/>
              </w:rPr>
              <w:t>Initial draft by E M Baczkowski</w:t>
            </w:r>
          </w:p>
        </w:tc>
      </w:tr>
      <w:tr w:rsidR="00AB3A6C" w:rsidRPr="00F039B3" w14:paraId="71268035" w14:textId="77777777" w:rsidTr="00D04669">
        <w:tc>
          <w:tcPr>
            <w:tcW w:w="1980" w:type="dxa"/>
          </w:tcPr>
          <w:p w14:paraId="3C667F51" w14:textId="77777777" w:rsidR="00AB3A6C" w:rsidRPr="008069AA" w:rsidRDefault="00AB3A6C" w:rsidP="00AB3A6C">
            <w:pPr>
              <w:jc w:val="center"/>
              <w:rPr>
                <w:rFonts w:asciiTheme="minorHAnsi" w:hAnsiTheme="minorHAnsi"/>
                <w:bCs/>
              </w:rPr>
            </w:pPr>
            <w:r w:rsidRPr="008069AA">
              <w:rPr>
                <w:rFonts w:asciiTheme="minorHAnsi" w:hAnsiTheme="minorHAnsi"/>
                <w:bCs/>
              </w:rPr>
              <w:t>Version 2</w:t>
            </w:r>
          </w:p>
        </w:tc>
        <w:tc>
          <w:tcPr>
            <w:tcW w:w="1701" w:type="dxa"/>
          </w:tcPr>
          <w:p w14:paraId="432F0FDB" w14:textId="77777777" w:rsidR="00AB3A6C" w:rsidRPr="008069AA" w:rsidRDefault="00AB3A6C" w:rsidP="00AB3A6C">
            <w:pPr>
              <w:jc w:val="center"/>
              <w:rPr>
                <w:rFonts w:asciiTheme="minorHAnsi" w:hAnsiTheme="minorHAnsi"/>
                <w:bCs/>
              </w:rPr>
            </w:pPr>
            <w:r w:rsidRPr="008069AA">
              <w:rPr>
                <w:rFonts w:asciiTheme="minorHAnsi" w:hAnsiTheme="minorHAnsi"/>
                <w:bCs/>
              </w:rPr>
              <w:t>4/3/21</w:t>
            </w:r>
          </w:p>
        </w:tc>
        <w:tc>
          <w:tcPr>
            <w:tcW w:w="8221" w:type="dxa"/>
          </w:tcPr>
          <w:p w14:paraId="7F801EB2" w14:textId="77777777" w:rsidR="00AB3A6C" w:rsidRPr="008069AA" w:rsidRDefault="00AB3A6C" w:rsidP="00AB3A6C">
            <w:pPr>
              <w:rPr>
                <w:rFonts w:asciiTheme="minorHAnsi" w:hAnsiTheme="minorHAnsi"/>
                <w:bCs/>
              </w:rPr>
            </w:pPr>
            <w:r w:rsidRPr="008069AA">
              <w:rPr>
                <w:rFonts w:asciiTheme="minorHAnsi" w:hAnsiTheme="minorHAnsi"/>
                <w:bCs/>
              </w:rPr>
              <w:t>E M Baczkowski</w:t>
            </w:r>
          </w:p>
        </w:tc>
      </w:tr>
      <w:tr w:rsidR="00AB3A6C" w:rsidRPr="00F039B3" w14:paraId="2319F73B" w14:textId="77777777" w:rsidTr="00D04669">
        <w:tc>
          <w:tcPr>
            <w:tcW w:w="1980" w:type="dxa"/>
          </w:tcPr>
          <w:p w14:paraId="6D1160AB" w14:textId="77777777" w:rsidR="00AB3A6C" w:rsidRPr="00EF39FA" w:rsidRDefault="00AB3A6C" w:rsidP="00AB3A6C">
            <w:pPr>
              <w:jc w:val="center"/>
              <w:rPr>
                <w:rFonts w:asciiTheme="minorHAnsi" w:hAnsiTheme="minorHAnsi"/>
                <w:bCs/>
              </w:rPr>
            </w:pPr>
            <w:r w:rsidRPr="00EF39FA">
              <w:rPr>
                <w:rFonts w:asciiTheme="minorHAnsi" w:hAnsiTheme="minorHAnsi"/>
                <w:bCs/>
              </w:rPr>
              <w:t>Version 3</w:t>
            </w:r>
          </w:p>
        </w:tc>
        <w:tc>
          <w:tcPr>
            <w:tcW w:w="1701" w:type="dxa"/>
          </w:tcPr>
          <w:p w14:paraId="4EB68438" w14:textId="77777777" w:rsidR="00AB3A6C" w:rsidRPr="00EF39FA" w:rsidRDefault="00AB3A6C" w:rsidP="00AB3A6C">
            <w:pPr>
              <w:jc w:val="center"/>
              <w:rPr>
                <w:rFonts w:asciiTheme="minorHAnsi" w:hAnsiTheme="minorHAnsi"/>
                <w:bCs/>
              </w:rPr>
            </w:pPr>
            <w:r w:rsidRPr="00EF39FA">
              <w:rPr>
                <w:rFonts w:asciiTheme="minorHAnsi" w:hAnsiTheme="minorHAnsi"/>
                <w:bCs/>
              </w:rPr>
              <w:t>19/3/21</w:t>
            </w:r>
          </w:p>
        </w:tc>
        <w:tc>
          <w:tcPr>
            <w:tcW w:w="8221" w:type="dxa"/>
          </w:tcPr>
          <w:p w14:paraId="4AFB3B2C" w14:textId="77777777" w:rsidR="00AB3A6C" w:rsidRPr="00EF39FA" w:rsidRDefault="00AB3A6C" w:rsidP="00AB3A6C">
            <w:pPr>
              <w:rPr>
                <w:rFonts w:asciiTheme="minorHAnsi" w:hAnsiTheme="minorHAnsi"/>
                <w:bCs/>
              </w:rPr>
            </w:pPr>
            <w:r w:rsidRPr="00EF39FA">
              <w:rPr>
                <w:rFonts w:asciiTheme="minorHAnsi" w:hAnsiTheme="minorHAnsi"/>
                <w:bCs/>
              </w:rPr>
              <w:t>E M Baczkowski</w:t>
            </w:r>
          </w:p>
        </w:tc>
      </w:tr>
      <w:tr w:rsidR="00AB3A6C" w:rsidRPr="000C7F95" w14:paraId="3BA54B4A" w14:textId="77777777" w:rsidTr="00D04669">
        <w:tc>
          <w:tcPr>
            <w:tcW w:w="1980" w:type="dxa"/>
          </w:tcPr>
          <w:p w14:paraId="362E49A8" w14:textId="77777777" w:rsidR="00AB3A6C" w:rsidRPr="00D95705" w:rsidRDefault="00AB3A6C" w:rsidP="00AB3A6C">
            <w:pPr>
              <w:jc w:val="center"/>
              <w:rPr>
                <w:rFonts w:asciiTheme="minorHAnsi" w:hAnsiTheme="minorHAnsi"/>
                <w:bCs/>
              </w:rPr>
            </w:pPr>
            <w:r w:rsidRPr="00D95705">
              <w:rPr>
                <w:rFonts w:asciiTheme="minorHAnsi" w:hAnsiTheme="minorHAnsi"/>
                <w:bCs/>
              </w:rPr>
              <w:t>Version 4</w:t>
            </w:r>
          </w:p>
        </w:tc>
        <w:tc>
          <w:tcPr>
            <w:tcW w:w="1701" w:type="dxa"/>
          </w:tcPr>
          <w:p w14:paraId="28CC86DA" w14:textId="77777777" w:rsidR="00AB3A6C" w:rsidRPr="00D95705" w:rsidRDefault="00AB3A6C" w:rsidP="00AB3A6C">
            <w:pPr>
              <w:jc w:val="center"/>
              <w:rPr>
                <w:rFonts w:asciiTheme="minorHAnsi" w:hAnsiTheme="minorHAnsi"/>
                <w:bCs/>
              </w:rPr>
            </w:pPr>
            <w:r w:rsidRPr="00D95705">
              <w:rPr>
                <w:rFonts w:asciiTheme="minorHAnsi" w:hAnsiTheme="minorHAnsi"/>
                <w:bCs/>
              </w:rPr>
              <w:t>19/05/21</w:t>
            </w:r>
          </w:p>
        </w:tc>
        <w:tc>
          <w:tcPr>
            <w:tcW w:w="8221" w:type="dxa"/>
          </w:tcPr>
          <w:p w14:paraId="495E2459" w14:textId="77777777" w:rsidR="00AB3A6C" w:rsidRPr="00D95705" w:rsidRDefault="00AB3A6C" w:rsidP="00AB3A6C">
            <w:pPr>
              <w:rPr>
                <w:rFonts w:asciiTheme="minorHAnsi" w:hAnsiTheme="minorHAnsi"/>
                <w:bCs/>
              </w:rPr>
            </w:pPr>
            <w:r w:rsidRPr="00D95705">
              <w:rPr>
                <w:rFonts w:asciiTheme="minorHAnsi" w:hAnsiTheme="minorHAnsi"/>
                <w:bCs/>
              </w:rPr>
              <w:t>R Lynch &amp; A Whelan; E M Baczkowski</w:t>
            </w:r>
          </w:p>
        </w:tc>
      </w:tr>
      <w:tr w:rsidR="00AB3A6C" w:rsidRPr="000C7F95" w14:paraId="01DE96AE" w14:textId="77777777" w:rsidTr="00D04669">
        <w:tc>
          <w:tcPr>
            <w:tcW w:w="1980" w:type="dxa"/>
          </w:tcPr>
          <w:p w14:paraId="4F46315F" w14:textId="77777777" w:rsidR="00AB3A6C" w:rsidRPr="009D5050" w:rsidRDefault="00AB3A6C" w:rsidP="00AB3A6C">
            <w:pPr>
              <w:jc w:val="center"/>
              <w:rPr>
                <w:rFonts w:asciiTheme="minorHAnsi" w:hAnsiTheme="minorHAnsi"/>
                <w:bCs/>
              </w:rPr>
            </w:pPr>
            <w:r w:rsidRPr="009D5050">
              <w:rPr>
                <w:rFonts w:asciiTheme="minorHAnsi" w:hAnsiTheme="minorHAnsi"/>
                <w:bCs/>
              </w:rPr>
              <w:t>Version 5</w:t>
            </w:r>
          </w:p>
        </w:tc>
        <w:tc>
          <w:tcPr>
            <w:tcW w:w="1701" w:type="dxa"/>
          </w:tcPr>
          <w:p w14:paraId="52E0DB08" w14:textId="77777777" w:rsidR="00AB3A6C" w:rsidRPr="009D5050" w:rsidRDefault="00AB3A6C" w:rsidP="00AB3A6C">
            <w:pPr>
              <w:jc w:val="center"/>
              <w:rPr>
                <w:rFonts w:asciiTheme="minorHAnsi" w:hAnsiTheme="minorHAnsi"/>
                <w:bCs/>
              </w:rPr>
            </w:pPr>
            <w:r w:rsidRPr="009D5050">
              <w:rPr>
                <w:rFonts w:asciiTheme="minorHAnsi" w:hAnsiTheme="minorHAnsi"/>
                <w:bCs/>
              </w:rPr>
              <w:t>30/06/21</w:t>
            </w:r>
          </w:p>
        </w:tc>
        <w:tc>
          <w:tcPr>
            <w:tcW w:w="8221" w:type="dxa"/>
          </w:tcPr>
          <w:p w14:paraId="173FB3BA" w14:textId="77777777" w:rsidR="00AB3A6C" w:rsidRPr="009D5050" w:rsidRDefault="00AB3A6C" w:rsidP="00AB3A6C">
            <w:pPr>
              <w:rPr>
                <w:rFonts w:asciiTheme="minorHAnsi" w:hAnsiTheme="minorHAnsi"/>
                <w:bCs/>
              </w:rPr>
            </w:pPr>
            <w:r w:rsidRPr="009D5050">
              <w:rPr>
                <w:rFonts w:asciiTheme="minorHAnsi" w:hAnsiTheme="minorHAnsi"/>
                <w:bCs/>
              </w:rPr>
              <w:t>R Lynch &amp; A Whelan</w:t>
            </w:r>
          </w:p>
        </w:tc>
      </w:tr>
      <w:tr w:rsidR="00AB3A6C" w:rsidRPr="000C7F95" w14:paraId="77B78355" w14:textId="77777777" w:rsidTr="00D04669">
        <w:tc>
          <w:tcPr>
            <w:tcW w:w="1980" w:type="dxa"/>
          </w:tcPr>
          <w:p w14:paraId="534735DA" w14:textId="77777777" w:rsidR="00AB3A6C" w:rsidRPr="00B85D7A" w:rsidRDefault="00AB3A6C" w:rsidP="00AB3A6C">
            <w:pPr>
              <w:jc w:val="center"/>
              <w:rPr>
                <w:rFonts w:asciiTheme="minorHAnsi" w:hAnsiTheme="minorHAnsi"/>
                <w:bCs/>
              </w:rPr>
            </w:pPr>
            <w:r w:rsidRPr="00B85D7A">
              <w:rPr>
                <w:rFonts w:asciiTheme="minorHAnsi" w:hAnsiTheme="minorHAnsi"/>
                <w:bCs/>
              </w:rPr>
              <w:t>Version 6</w:t>
            </w:r>
          </w:p>
        </w:tc>
        <w:tc>
          <w:tcPr>
            <w:tcW w:w="1701" w:type="dxa"/>
          </w:tcPr>
          <w:p w14:paraId="6DE9BF37" w14:textId="77777777" w:rsidR="00AB3A6C" w:rsidRPr="00B85D7A" w:rsidRDefault="00AB3A6C" w:rsidP="00AB3A6C">
            <w:pPr>
              <w:jc w:val="center"/>
              <w:rPr>
                <w:rFonts w:asciiTheme="minorHAnsi" w:hAnsiTheme="minorHAnsi"/>
                <w:bCs/>
              </w:rPr>
            </w:pPr>
            <w:r w:rsidRPr="00B85D7A">
              <w:rPr>
                <w:rFonts w:asciiTheme="minorHAnsi" w:hAnsiTheme="minorHAnsi"/>
                <w:bCs/>
              </w:rPr>
              <w:t>July 2021</w:t>
            </w:r>
          </w:p>
        </w:tc>
        <w:tc>
          <w:tcPr>
            <w:tcW w:w="8221" w:type="dxa"/>
          </w:tcPr>
          <w:p w14:paraId="3B599BB7" w14:textId="77777777" w:rsidR="00AB3A6C" w:rsidRPr="00B85D7A" w:rsidRDefault="00AB3A6C" w:rsidP="00AB3A6C">
            <w:pPr>
              <w:rPr>
                <w:rFonts w:asciiTheme="minorHAnsi" w:hAnsiTheme="minorHAnsi"/>
                <w:bCs/>
              </w:rPr>
            </w:pPr>
            <w:r w:rsidRPr="00B85D7A">
              <w:rPr>
                <w:rFonts w:asciiTheme="minorHAnsi" w:hAnsiTheme="minorHAnsi"/>
                <w:bCs/>
              </w:rPr>
              <w:t>R Lynch &amp; A Whelan; E M Baczkowski</w:t>
            </w:r>
          </w:p>
        </w:tc>
      </w:tr>
      <w:tr w:rsidR="00AB3A6C" w:rsidRPr="000C7F95" w14:paraId="634C2003" w14:textId="77777777" w:rsidTr="00D04669">
        <w:tc>
          <w:tcPr>
            <w:tcW w:w="1980" w:type="dxa"/>
          </w:tcPr>
          <w:p w14:paraId="56365B80" w14:textId="77777777" w:rsidR="00AB3A6C" w:rsidRPr="008E0B2B" w:rsidRDefault="00AB3A6C" w:rsidP="00AB3A6C">
            <w:pPr>
              <w:jc w:val="center"/>
              <w:rPr>
                <w:rFonts w:asciiTheme="minorHAnsi" w:hAnsiTheme="minorHAnsi"/>
                <w:bCs/>
              </w:rPr>
            </w:pPr>
            <w:r w:rsidRPr="008E0B2B">
              <w:rPr>
                <w:rFonts w:asciiTheme="minorHAnsi" w:hAnsiTheme="minorHAnsi"/>
                <w:bCs/>
              </w:rPr>
              <w:t>Version 7</w:t>
            </w:r>
          </w:p>
        </w:tc>
        <w:tc>
          <w:tcPr>
            <w:tcW w:w="1701" w:type="dxa"/>
          </w:tcPr>
          <w:p w14:paraId="7E610EA5" w14:textId="77777777" w:rsidR="00AB3A6C" w:rsidRPr="008E0B2B" w:rsidRDefault="00AB3A6C" w:rsidP="00AB3A6C">
            <w:pPr>
              <w:jc w:val="center"/>
              <w:rPr>
                <w:rFonts w:asciiTheme="minorHAnsi" w:hAnsiTheme="minorHAnsi"/>
                <w:bCs/>
              </w:rPr>
            </w:pPr>
            <w:r w:rsidRPr="008E0B2B">
              <w:rPr>
                <w:rFonts w:asciiTheme="minorHAnsi" w:hAnsiTheme="minorHAnsi"/>
                <w:bCs/>
              </w:rPr>
              <w:t>September 2021</w:t>
            </w:r>
          </w:p>
        </w:tc>
        <w:tc>
          <w:tcPr>
            <w:tcW w:w="8221" w:type="dxa"/>
          </w:tcPr>
          <w:p w14:paraId="6C7BC547" w14:textId="77777777" w:rsidR="00AB3A6C" w:rsidRPr="008E0B2B" w:rsidRDefault="00AB3A6C" w:rsidP="00AB3A6C">
            <w:pPr>
              <w:rPr>
                <w:rFonts w:asciiTheme="minorHAnsi" w:hAnsiTheme="minorHAnsi"/>
                <w:bCs/>
              </w:rPr>
            </w:pPr>
            <w:r w:rsidRPr="008E0B2B">
              <w:rPr>
                <w:rFonts w:asciiTheme="minorHAnsi" w:hAnsiTheme="minorHAnsi"/>
                <w:bCs/>
              </w:rPr>
              <w:t>R Lynch &amp; A Whelan; E M Baczkowski. Consulted with D Caswell, B Phillips &amp; R Jones</w:t>
            </w:r>
          </w:p>
        </w:tc>
      </w:tr>
      <w:tr w:rsidR="008E0B2B" w:rsidRPr="000C7F95" w14:paraId="25A4AC95" w14:textId="77777777" w:rsidTr="00D04669">
        <w:tc>
          <w:tcPr>
            <w:tcW w:w="1980" w:type="dxa"/>
          </w:tcPr>
          <w:p w14:paraId="7A751097" w14:textId="77777777" w:rsidR="008E0B2B" w:rsidRPr="00D04669" w:rsidRDefault="008E0B2B" w:rsidP="00AB3A6C">
            <w:pPr>
              <w:jc w:val="center"/>
              <w:rPr>
                <w:rFonts w:asciiTheme="minorHAnsi" w:hAnsiTheme="minorHAnsi"/>
                <w:bCs/>
              </w:rPr>
            </w:pPr>
            <w:r w:rsidRPr="00D04669">
              <w:rPr>
                <w:rFonts w:asciiTheme="minorHAnsi" w:hAnsiTheme="minorHAnsi"/>
                <w:bCs/>
              </w:rPr>
              <w:t>Version 8</w:t>
            </w:r>
          </w:p>
        </w:tc>
        <w:tc>
          <w:tcPr>
            <w:tcW w:w="1701" w:type="dxa"/>
          </w:tcPr>
          <w:p w14:paraId="780A7A92" w14:textId="77777777" w:rsidR="008E0B2B" w:rsidRPr="00D04669" w:rsidRDefault="008E0B2B" w:rsidP="00AB3A6C">
            <w:pPr>
              <w:jc w:val="center"/>
              <w:rPr>
                <w:rFonts w:asciiTheme="minorHAnsi" w:hAnsiTheme="minorHAnsi"/>
                <w:bCs/>
              </w:rPr>
            </w:pPr>
            <w:r w:rsidRPr="00D04669">
              <w:rPr>
                <w:rFonts w:asciiTheme="minorHAnsi" w:hAnsiTheme="minorHAnsi"/>
                <w:bCs/>
              </w:rPr>
              <w:t>October 2021</w:t>
            </w:r>
          </w:p>
        </w:tc>
        <w:tc>
          <w:tcPr>
            <w:tcW w:w="8221" w:type="dxa"/>
          </w:tcPr>
          <w:p w14:paraId="450D2DD9" w14:textId="77777777" w:rsidR="008E0B2B" w:rsidRPr="00D04669" w:rsidRDefault="008E0B2B" w:rsidP="00AB3A6C">
            <w:pPr>
              <w:rPr>
                <w:rFonts w:asciiTheme="minorHAnsi" w:hAnsiTheme="minorHAnsi"/>
                <w:bCs/>
              </w:rPr>
            </w:pPr>
            <w:r w:rsidRPr="00D04669">
              <w:rPr>
                <w:rFonts w:asciiTheme="minorHAnsi" w:hAnsiTheme="minorHAnsi"/>
                <w:bCs/>
              </w:rPr>
              <w:t>R Lynch &amp; A Whelan; E M Baczkowski.  (CO2 monitor update)</w:t>
            </w:r>
          </w:p>
        </w:tc>
      </w:tr>
      <w:tr w:rsidR="00D04669" w:rsidRPr="000C7F95" w14:paraId="3837F382" w14:textId="77777777" w:rsidTr="00D04669">
        <w:tc>
          <w:tcPr>
            <w:tcW w:w="1980" w:type="dxa"/>
          </w:tcPr>
          <w:p w14:paraId="397DA64C" w14:textId="77777777" w:rsidR="00D04669" w:rsidRPr="00B6620E" w:rsidRDefault="00D04669" w:rsidP="00AB3A6C">
            <w:pPr>
              <w:jc w:val="center"/>
              <w:rPr>
                <w:rFonts w:asciiTheme="minorHAnsi" w:hAnsiTheme="minorHAnsi"/>
                <w:bCs/>
              </w:rPr>
            </w:pPr>
            <w:r w:rsidRPr="00B6620E">
              <w:rPr>
                <w:rFonts w:asciiTheme="minorHAnsi" w:hAnsiTheme="minorHAnsi"/>
                <w:bCs/>
              </w:rPr>
              <w:t>Version 9</w:t>
            </w:r>
          </w:p>
        </w:tc>
        <w:tc>
          <w:tcPr>
            <w:tcW w:w="1701" w:type="dxa"/>
          </w:tcPr>
          <w:p w14:paraId="2461871B" w14:textId="77777777" w:rsidR="00D04669" w:rsidRPr="00B6620E" w:rsidRDefault="00D04669" w:rsidP="00AB3A6C">
            <w:pPr>
              <w:jc w:val="center"/>
              <w:rPr>
                <w:rFonts w:asciiTheme="minorHAnsi" w:hAnsiTheme="minorHAnsi"/>
                <w:bCs/>
              </w:rPr>
            </w:pPr>
            <w:r w:rsidRPr="00B6620E">
              <w:rPr>
                <w:rFonts w:asciiTheme="minorHAnsi" w:hAnsiTheme="minorHAnsi"/>
                <w:bCs/>
              </w:rPr>
              <w:t>December 2021</w:t>
            </w:r>
          </w:p>
        </w:tc>
        <w:tc>
          <w:tcPr>
            <w:tcW w:w="8221" w:type="dxa"/>
          </w:tcPr>
          <w:p w14:paraId="4C88D3F3" w14:textId="77777777" w:rsidR="00D04669" w:rsidRPr="00B6620E" w:rsidRDefault="00D04669" w:rsidP="00D04669">
            <w:pPr>
              <w:rPr>
                <w:rFonts w:asciiTheme="minorHAnsi" w:hAnsiTheme="minorHAnsi"/>
                <w:bCs/>
              </w:rPr>
            </w:pPr>
            <w:r w:rsidRPr="00B6620E">
              <w:rPr>
                <w:rFonts w:asciiTheme="minorHAnsi" w:hAnsiTheme="minorHAnsi"/>
                <w:bCs/>
              </w:rPr>
              <w:t>R Lynch &amp; A Whelan; E M Baczkowski.  (WG update 29/11/21)</w:t>
            </w:r>
          </w:p>
        </w:tc>
      </w:tr>
      <w:tr w:rsidR="00B6620E" w:rsidRPr="00B6620E" w14:paraId="2EB28D85" w14:textId="77777777" w:rsidTr="00D04669">
        <w:tc>
          <w:tcPr>
            <w:tcW w:w="1980" w:type="dxa"/>
          </w:tcPr>
          <w:p w14:paraId="5585A116" w14:textId="77777777" w:rsidR="00B6620E" w:rsidRPr="00B6620E" w:rsidRDefault="00B6620E" w:rsidP="00AB3A6C">
            <w:pPr>
              <w:jc w:val="center"/>
              <w:rPr>
                <w:rFonts w:asciiTheme="minorHAnsi" w:hAnsiTheme="minorHAnsi"/>
                <w:bCs/>
                <w:color w:val="FF0000"/>
              </w:rPr>
            </w:pPr>
            <w:r w:rsidRPr="00B6620E">
              <w:rPr>
                <w:rFonts w:asciiTheme="minorHAnsi" w:hAnsiTheme="minorHAnsi"/>
                <w:bCs/>
                <w:color w:val="FF0000"/>
              </w:rPr>
              <w:t>Version 10</w:t>
            </w:r>
          </w:p>
        </w:tc>
        <w:tc>
          <w:tcPr>
            <w:tcW w:w="1701" w:type="dxa"/>
          </w:tcPr>
          <w:p w14:paraId="0281A130" w14:textId="77777777" w:rsidR="00B6620E" w:rsidRPr="00B6620E" w:rsidRDefault="00B6620E" w:rsidP="00AB3A6C">
            <w:pPr>
              <w:jc w:val="center"/>
              <w:rPr>
                <w:rFonts w:asciiTheme="minorHAnsi" w:hAnsiTheme="minorHAnsi"/>
                <w:bCs/>
                <w:color w:val="FF0000"/>
              </w:rPr>
            </w:pPr>
            <w:r w:rsidRPr="00B6620E">
              <w:rPr>
                <w:rFonts w:asciiTheme="minorHAnsi" w:hAnsiTheme="minorHAnsi"/>
                <w:bCs/>
                <w:color w:val="FF0000"/>
              </w:rPr>
              <w:t>January 2022</w:t>
            </w:r>
          </w:p>
        </w:tc>
        <w:tc>
          <w:tcPr>
            <w:tcW w:w="8221" w:type="dxa"/>
          </w:tcPr>
          <w:p w14:paraId="421159E5" w14:textId="77777777" w:rsidR="00B6620E" w:rsidRPr="00B6620E" w:rsidRDefault="00B6620E" w:rsidP="00D04669">
            <w:pPr>
              <w:rPr>
                <w:rFonts w:asciiTheme="minorHAnsi" w:hAnsiTheme="minorHAnsi"/>
                <w:bCs/>
                <w:color w:val="FF0000"/>
              </w:rPr>
            </w:pPr>
            <w:r w:rsidRPr="00B6620E">
              <w:rPr>
                <w:rFonts w:asciiTheme="minorHAnsi" w:hAnsiTheme="minorHAnsi"/>
                <w:bCs/>
                <w:color w:val="FF0000"/>
              </w:rPr>
              <w:t>R Lynch &amp; A Whelan</w:t>
            </w:r>
            <w:r w:rsidR="00A55BE4">
              <w:rPr>
                <w:rFonts w:asciiTheme="minorHAnsi" w:hAnsiTheme="minorHAnsi"/>
                <w:bCs/>
                <w:color w:val="FF0000"/>
              </w:rPr>
              <w:t xml:space="preserve"> </w:t>
            </w:r>
            <w:r w:rsidRPr="00B6620E">
              <w:rPr>
                <w:rFonts w:asciiTheme="minorHAnsi" w:hAnsiTheme="minorHAnsi"/>
                <w:bCs/>
                <w:color w:val="FF0000"/>
              </w:rPr>
              <w:t>EM Baczkowski (WG update 31/12/21)</w:t>
            </w:r>
          </w:p>
        </w:tc>
      </w:tr>
    </w:tbl>
    <w:p w14:paraId="12EC044E" w14:textId="77777777" w:rsidR="00F9283F" w:rsidRDefault="00F9283F" w:rsidP="00D0382B">
      <w:pPr>
        <w:rPr>
          <w:rFonts w:asciiTheme="minorHAnsi" w:hAnsiTheme="minorHAnsi"/>
        </w:rPr>
      </w:pPr>
    </w:p>
    <w:p w14:paraId="036DE7C7" w14:textId="77777777" w:rsidR="00F9283F" w:rsidRDefault="00F9283F" w:rsidP="00D0382B">
      <w:pPr>
        <w:rPr>
          <w:rFonts w:asciiTheme="minorHAnsi" w:hAnsiTheme="minorHAnsi"/>
        </w:rPr>
      </w:pPr>
    </w:p>
    <w:p w14:paraId="2A615CB1" w14:textId="77777777" w:rsidR="00F9283F" w:rsidRDefault="00F9283F" w:rsidP="00D0382B">
      <w:pPr>
        <w:rPr>
          <w:rFonts w:asciiTheme="minorHAnsi" w:hAnsiTheme="minorHAnsi"/>
        </w:rPr>
      </w:pPr>
    </w:p>
    <w:p w14:paraId="742DA9E5" w14:textId="77777777" w:rsidR="00F9283F" w:rsidRDefault="00F9283F" w:rsidP="00D0382B">
      <w:pPr>
        <w:rPr>
          <w:rFonts w:asciiTheme="minorHAnsi" w:hAnsiTheme="minorHAnsi"/>
        </w:rPr>
      </w:pPr>
    </w:p>
    <w:p w14:paraId="16DBADDB" w14:textId="77777777" w:rsidR="008E0B2B" w:rsidRDefault="008E0B2B" w:rsidP="00D0382B">
      <w:pPr>
        <w:rPr>
          <w:rFonts w:asciiTheme="minorHAnsi" w:hAnsiTheme="minorHAnsi"/>
        </w:rPr>
      </w:pPr>
    </w:p>
    <w:p w14:paraId="04A9612F" w14:textId="77777777" w:rsidR="008E0B2B" w:rsidRDefault="008E0B2B" w:rsidP="00D0382B">
      <w:pPr>
        <w:rPr>
          <w:rFonts w:asciiTheme="minorHAnsi" w:hAnsiTheme="minorHAnsi"/>
        </w:rPr>
      </w:pPr>
    </w:p>
    <w:p w14:paraId="71020B82" w14:textId="77777777" w:rsidR="008E0B2B" w:rsidRDefault="008E0B2B" w:rsidP="00D0382B">
      <w:pPr>
        <w:rPr>
          <w:rFonts w:asciiTheme="minorHAnsi" w:hAnsiTheme="minorHAnsi"/>
        </w:rPr>
      </w:pPr>
    </w:p>
    <w:p w14:paraId="76806658" w14:textId="77777777" w:rsidR="008E0B2B" w:rsidRDefault="008E0B2B" w:rsidP="00D0382B">
      <w:pPr>
        <w:rPr>
          <w:rFonts w:asciiTheme="minorHAnsi" w:hAnsiTheme="minorHAnsi"/>
        </w:rPr>
      </w:pPr>
    </w:p>
    <w:p w14:paraId="36E3425E" w14:textId="77777777" w:rsidR="008E0B2B" w:rsidRDefault="008E0B2B" w:rsidP="00D0382B">
      <w:pPr>
        <w:rPr>
          <w:rFonts w:asciiTheme="minorHAnsi" w:hAnsiTheme="minorHAnsi"/>
        </w:rPr>
      </w:pPr>
    </w:p>
    <w:p w14:paraId="4775E87D" w14:textId="77777777" w:rsidR="008E0B2B" w:rsidRDefault="008E0B2B" w:rsidP="00D0382B">
      <w:pPr>
        <w:rPr>
          <w:rFonts w:asciiTheme="minorHAnsi" w:hAnsiTheme="minorHAnsi"/>
        </w:rPr>
      </w:pPr>
    </w:p>
    <w:p w14:paraId="1164E32C" w14:textId="77777777" w:rsidR="008E0B2B" w:rsidRDefault="008E0B2B" w:rsidP="00D0382B">
      <w:pPr>
        <w:rPr>
          <w:rFonts w:asciiTheme="minorHAnsi" w:hAnsiTheme="minorHAnsi"/>
        </w:rPr>
      </w:pPr>
    </w:p>
    <w:p w14:paraId="666BC7B4" w14:textId="77777777" w:rsidR="008E0B2B" w:rsidRDefault="008E0B2B" w:rsidP="00D0382B">
      <w:pPr>
        <w:rPr>
          <w:rFonts w:asciiTheme="minorHAnsi" w:hAnsiTheme="minorHAnsi"/>
        </w:rPr>
      </w:pPr>
    </w:p>
    <w:p w14:paraId="4FD9317C" w14:textId="77777777" w:rsidR="008E0B2B" w:rsidRDefault="008E0B2B" w:rsidP="00D0382B">
      <w:pPr>
        <w:rPr>
          <w:rFonts w:asciiTheme="minorHAnsi" w:hAnsiTheme="minorHAnsi"/>
        </w:rPr>
      </w:pPr>
    </w:p>
    <w:p w14:paraId="5A4C4DDE" w14:textId="77777777" w:rsidR="008E0B2B" w:rsidRDefault="008E0B2B" w:rsidP="00D0382B">
      <w:pPr>
        <w:rPr>
          <w:rFonts w:asciiTheme="minorHAnsi" w:hAnsiTheme="minorHAnsi"/>
        </w:rPr>
      </w:pPr>
    </w:p>
    <w:p w14:paraId="3C542619" w14:textId="77777777" w:rsidR="008E0B2B" w:rsidRDefault="008E0B2B" w:rsidP="00D0382B">
      <w:pPr>
        <w:rPr>
          <w:rFonts w:asciiTheme="minorHAnsi" w:hAnsiTheme="minorHAnsi"/>
        </w:rPr>
      </w:pPr>
    </w:p>
    <w:p w14:paraId="03466EDE" w14:textId="77777777" w:rsidR="008E0B2B" w:rsidRDefault="008E0B2B" w:rsidP="00D0382B">
      <w:pPr>
        <w:rPr>
          <w:rFonts w:asciiTheme="minorHAnsi" w:hAnsiTheme="minorHAnsi"/>
        </w:rPr>
      </w:pPr>
    </w:p>
    <w:p w14:paraId="4017EFB3" w14:textId="77777777" w:rsidR="00F9283F" w:rsidRDefault="00F9283F" w:rsidP="00D0382B">
      <w:pPr>
        <w:rPr>
          <w:rFonts w:asciiTheme="minorHAnsi" w:hAnsiTheme="minorHAnsi"/>
        </w:rPr>
      </w:pPr>
    </w:p>
    <w:p w14:paraId="71537095" w14:textId="77777777" w:rsidR="00F9283F" w:rsidRDefault="00F9283F" w:rsidP="00D0382B">
      <w:pPr>
        <w:rPr>
          <w:rFonts w:asciiTheme="minorHAnsi" w:hAnsiTheme="minorHAnsi"/>
        </w:rPr>
      </w:pPr>
    </w:p>
    <w:p w14:paraId="2912EAB5" w14:textId="77777777" w:rsidR="00D04669" w:rsidRDefault="00D04669" w:rsidP="00D0382B">
      <w:pPr>
        <w:rPr>
          <w:rFonts w:asciiTheme="minorHAnsi" w:hAnsiTheme="minorHAnsi"/>
        </w:rPr>
      </w:pPr>
    </w:p>
    <w:p w14:paraId="55C2EEDB" w14:textId="77777777" w:rsidR="00D04669" w:rsidRDefault="00D04669" w:rsidP="00D0382B">
      <w:pPr>
        <w:rPr>
          <w:rFonts w:asciiTheme="minorHAnsi" w:hAnsiTheme="minorHAnsi"/>
        </w:rPr>
      </w:pPr>
    </w:p>
    <w:p w14:paraId="32521DE1" w14:textId="77777777" w:rsidR="00C354C6" w:rsidRDefault="00D04669" w:rsidP="00AB3A6C">
      <w:r>
        <w:rPr>
          <w:noProof/>
          <w:lang w:eastAsia="en-GB"/>
        </w:rPr>
        <w:drawing>
          <wp:anchor distT="0" distB="0" distL="114300" distR="114300" simplePos="0" relativeHeight="251662336" behindDoc="1" locked="0" layoutInCell="1" allowOverlap="1" wp14:anchorId="54626E16" wp14:editId="5F262D10">
            <wp:simplePos x="0" y="0"/>
            <wp:positionH relativeFrom="column">
              <wp:posOffset>1872207</wp:posOffset>
            </wp:positionH>
            <wp:positionV relativeFrom="paragraph">
              <wp:posOffset>531751</wp:posOffset>
            </wp:positionV>
            <wp:extent cx="6918960" cy="5813946"/>
            <wp:effectExtent l="0" t="0" r="0" b="0"/>
            <wp:wrapNone/>
            <wp:docPr id="978363032" name="Picture 97836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6934999" cy="5827423"/>
                    </a:xfrm>
                    <a:prstGeom prst="rect">
                      <a:avLst/>
                    </a:prstGeom>
                  </pic:spPr>
                </pic:pic>
              </a:graphicData>
            </a:graphic>
            <wp14:sizeRelH relativeFrom="page">
              <wp14:pctWidth>0</wp14:pctWidth>
            </wp14:sizeRelH>
            <wp14:sizeRelV relativeFrom="page">
              <wp14:pctHeight>0</wp14:pctHeight>
            </wp14:sizeRelV>
          </wp:anchor>
        </w:drawing>
      </w:r>
      <w:bookmarkStart w:id="392" w:name="_APPENDIX_2"/>
      <w:bookmarkEnd w:id="392"/>
    </w:p>
    <w:p w14:paraId="1350FDCF" w14:textId="77777777" w:rsidR="00A55BE4" w:rsidRDefault="00A55BE4" w:rsidP="00AB3A6C"/>
    <w:p w14:paraId="2525A31A" w14:textId="77777777" w:rsidR="00A55BE4" w:rsidRDefault="00A55BE4" w:rsidP="00AB3A6C"/>
    <w:p w14:paraId="2FEED910" w14:textId="77777777" w:rsidR="00A55BE4" w:rsidRPr="00AB3A6C" w:rsidRDefault="00A55BE4" w:rsidP="00AB3A6C"/>
    <w:sectPr w:rsidR="00A55BE4" w:rsidRPr="00AB3A6C" w:rsidSect="00555F31">
      <w:footerReference w:type="default" r:id="rId37"/>
      <w:type w:val="continuous"/>
      <w:pgSz w:w="16840" w:h="11910" w:orient="landscape"/>
      <w:pgMar w:top="442" w:right="340" w:bottom="249"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782EA" w14:textId="77777777" w:rsidR="00161345" w:rsidRDefault="00161345" w:rsidP="00F36A75">
      <w:r>
        <w:separator/>
      </w:r>
    </w:p>
  </w:endnote>
  <w:endnote w:type="continuationSeparator" w:id="0">
    <w:p w14:paraId="601BBE7A" w14:textId="77777777" w:rsidR="00161345" w:rsidRDefault="00161345"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ArialMT">
    <w:altName w:val="MS Gothic"/>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952629"/>
      <w:docPartObj>
        <w:docPartGallery w:val="Page Numbers (Bottom of Page)"/>
        <w:docPartUnique/>
      </w:docPartObj>
    </w:sdtPr>
    <w:sdtEndPr>
      <w:rPr>
        <w:noProof/>
      </w:rPr>
    </w:sdtEndPr>
    <w:sdtContent>
      <w:p w14:paraId="47799EB2" w14:textId="3337B7F3" w:rsidR="00161345" w:rsidRDefault="00161345">
        <w:pPr>
          <w:pStyle w:val="Footer"/>
          <w:jc w:val="right"/>
        </w:pPr>
        <w:r>
          <w:fldChar w:fldCharType="begin"/>
        </w:r>
        <w:r>
          <w:instrText xml:space="preserve"> PAGE   \* MERGEFORMAT </w:instrText>
        </w:r>
        <w:r>
          <w:fldChar w:fldCharType="separate"/>
        </w:r>
        <w:r w:rsidR="00C64E9A">
          <w:rPr>
            <w:noProof/>
          </w:rPr>
          <w:t>18</w:t>
        </w:r>
        <w:r>
          <w:rPr>
            <w:noProof/>
          </w:rPr>
          <w:fldChar w:fldCharType="end"/>
        </w:r>
      </w:p>
    </w:sdtContent>
  </w:sdt>
  <w:p w14:paraId="1FC9F02D" w14:textId="77777777" w:rsidR="00161345" w:rsidRPr="00CC7C52" w:rsidRDefault="00161345">
    <w:pPr>
      <w:pStyle w:val="Footer"/>
      <w:rPr>
        <w:b/>
        <w:sz w:val="16"/>
      </w:rPr>
    </w:pPr>
    <w:r w:rsidRPr="00CC7C52">
      <w:rPr>
        <w:noProof/>
        <w:sz w:val="16"/>
        <w:lang w:eastAsia="en-GB"/>
      </w:rPr>
      <w:drawing>
        <wp:anchor distT="0" distB="0" distL="114300" distR="114300" simplePos="0" relativeHeight="251658240" behindDoc="1" locked="0" layoutInCell="1" allowOverlap="1" wp14:anchorId="713E52B7" wp14:editId="7EF8224C">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hyperlink w:anchor="_top" w:history="1">
      <w:r w:rsidRPr="00CC7C52">
        <w:rPr>
          <w:rStyle w:val="Hyperlink"/>
          <w:b/>
          <w:color w:val="auto"/>
          <w:sz w:val="16"/>
          <w:u w:val="none"/>
        </w:rPr>
        <w:t>PRESS  TO GO TO PAGE 1</w:t>
      </w:r>
    </w:hyperlink>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3BFCC" w14:textId="77777777" w:rsidR="00161345" w:rsidRDefault="00161345">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A41AD" w14:textId="77777777" w:rsidR="00161345" w:rsidRDefault="00161345" w:rsidP="00F36A75">
      <w:r>
        <w:separator/>
      </w:r>
    </w:p>
  </w:footnote>
  <w:footnote w:type="continuationSeparator" w:id="0">
    <w:p w14:paraId="623C8D44" w14:textId="77777777" w:rsidR="00161345" w:rsidRDefault="00161345"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43E7"/>
    <w:multiLevelType w:val="hybridMultilevel"/>
    <w:tmpl w:val="60389916"/>
    <w:lvl w:ilvl="0" w:tplc="75D0260E">
      <w:start w:val="1"/>
      <w:numFmt w:val="bullet"/>
      <w:lvlText w:val=""/>
      <w:lvlJc w:val="left"/>
      <w:pPr>
        <w:ind w:left="720" w:hanging="360"/>
      </w:pPr>
      <w:rPr>
        <w:rFonts w:ascii="Symbol" w:hAnsi="Symbol" w:hint="default"/>
      </w:rPr>
    </w:lvl>
    <w:lvl w:ilvl="1" w:tplc="43E64284">
      <w:start w:val="1"/>
      <w:numFmt w:val="bullet"/>
      <w:lvlText w:val="o"/>
      <w:lvlJc w:val="left"/>
      <w:pPr>
        <w:ind w:left="1440" w:hanging="360"/>
      </w:pPr>
      <w:rPr>
        <w:rFonts w:ascii="Courier New" w:hAnsi="Courier New" w:hint="default"/>
      </w:rPr>
    </w:lvl>
    <w:lvl w:ilvl="2" w:tplc="47CCC428">
      <w:start w:val="1"/>
      <w:numFmt w:val="bullet"/>
      <w:lvlText w:val=""/>
      <w:lvlJc w:val="left"/>
      <w:pPr>
        <w:ind w:left="2160" w:hanging="360"/>
      </w:pPr>
      <w:rPr>
        <w:rFonts w:ascii="Wingdings" w:hAnsi="Wingdings" w:hint="default"/>
      </w:rPr>
    </w:lvl>
    <w:lvl w:ilvl="3" w:tplc="C10C805E">
      <w:start w:val="1"/>
      <w:numFmt w:val="bullet"/>
      <w:lvlText w:val=""/>
      <w:lvlJc w:val="left"/>
      <w:pPr>
        <w:ind w:left="2880" w:hanging="360"/>
      </w:pPr>
      <w:rPr>
        <w:rFonts w:ascii="Symbol" w:hAnsi="Symbol" w:hint="default"/>
      </w:rPr>
    </w:lvl>
    <w:lvl w:ilvl="4" w:tplc="169483FE">
      <w:start w:val="1"/>
      <w:numFmt w:val="bullet"/>
      <w:lvlText w:val="o"/>
      <w:lvlJc w:val="left"/>
      <w:pPr>
        <w:ind w:left="3600" w:hanging="360"/>
      </w:pPr>
      <w:rPr>
        <w:rFonts w:ascii="Courier New" w:hAnsi="Courier New" w:hint="default"/>
      </w:rPr>
    </w:lvl>
    <w:lvl w:ilvl="5" w:tplc="31D0806C">
      <w:start w:val="1"/>
      <w:numFmt w:val="bullet"/>
      <w:lvlText w:val=""/>
      <w:lvlJc w:val="left"/>
      <w:pPr>
        <w:ind w:left="4320" w:hanging="360"/>
      </w:pPr>
      <w:rPr>
        <w:rFonts w:ascii="Wingdings" w:hAnsi="Wingdings" w:hint="default"/>
      </w:rPr>
    </w:lvl>
    <w:lvl w:ilvl="6" w:tplc="4C3AD070">
      <w:start w:val="1"/>
      <w:numFmt w:val="bullet"/>
      <w:lvlText w:val=""/>
      <w:lvlJc w:val="left"/>
      <w:pPr>
        <w:ind w:left="5040" w:hanging="360"/>
      </w:pPr>
      <w:rPr>
        <w:rFonts w:ascii="Symbol" w:hAnsi="Symbol" w:hint="default"/>
      </w:rPr>
    </w:lvl>
    <w:lvl w:ilvl="7" w:tplc="F986158E">
      <w:start w:val="1"/>
      <w:numFmt w:val="bullet"/>
      <w:lvlText w:val="o"/>
      <w:lvlJc w:val="left"/>
      <w:pPr>
        <w:ind w:left="5760" w:hanging="360"/>
      </w:pPr>
      <w:rPr>
        <w:rFonts w:ascii="Courier New" w:hAnsi="Courier New" w:hint="default"/>
      </w:rPr>
    </w:lvl>
    <w:lvl w:ilvl="8" w:tplc="59043F48">
      <w:start w:val="1"/>
      <w:numFmt w:val="bullet"/>
      <w:lvlText w:val=""/>
      <w:lvlJc w:val="left"/>
      <w:pPr>
        <w:ind w:left="6480" w:hanging="360"/>
      </w:pPr>
      <w:rPr>
        <w:rFonts w:ascii="Wingdings" w:hAnsi="Wingdings" w:hint="default"/>
      </w:rPr>
    </w:lvl>
  </w:abstractNum>
  <w:abstractNum w:abstractNumId="1" w15:restartNumberingAfterBreak="0">
    <w:nsid w:val="073B1F1E"/>
    <w:multiLevelType w:val="multilevel"/>
    <w:tmpl w:val="EA18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6559F"/>
    <w:multiLevelType w:val="hybridMultilevel"/>
    <w:tmpl w:val="F0E08804"/>
    <w:lvl w:ilvl="0" w:tplc="0BC269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D17CE"/>
    <w:multiLevelType w:val="multilevel"/>
    <w:tmpl w:val="5D82A036"/>
    <w:lvl w:ilvl="0">
      <w:start w:val="1"/>
      <w:numFmt w:val="decimal"/>
      <w:lvlText w:val="%1."/>
      <w:lvlJc w:val="left"/>
      <w:pPr>
        <w:ind w:left="360" w:hanging="360"/>
      </w:pPr>
      <w:rPr>
        <w:rFonts w:ascii="Arial" w:hAnsi="Arial" w:cs="Arial"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09791337"/>
    <w:multiLevelType w:val="hybridMultilevel"/>
    <w:tmpl w:val="6DD066BE"/>
    <w:lvl w:ilvl="0" w:tplc="E162FE08">
      <w:start w:val="1"/>
      <w:numFmt w:val="decimal"/>
      <w:lvlText w:val="%1."/>
      <w:lvlJc w:val="left"/>
      <w:pPr>
        <w:ind w:left="360" w:hanging="360"/>
      </w:pPr>
      <w:rPr>
        <w:rFonts w:ascii="Arial" w:eastAsia="Times New Roman"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5948FE"/>
    <w:multiLevelType w:val="hybridMultilevel"/>
    <w:tmpl w:val="0868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479A1"/>
    <w:multiLevelType w:val="multilevel"/>
    <w:tmpl w:val="A3FA5152"/>
    <w:lvl w:ilvl="0">
      <w:start w:val="1"/>
      <w:numFmt w:val="decimal"/>
      <w:lvlText w:val="%1."/>
      <w:lvlJc w:val="left"/>
      <w:pPr>
        <w:ind w:left="360" w:hanging="360"/>
      </w:pPr>
    </w:lvl>
    <w:lvl w:ilvl="1">
      <w:start w:val="2"/>
      <w:numFmt w:val="decimal"/>
      <w:isLgl/>
      <w:lvlText w:val="%1.%2"/>
      <w:lvlJc w:val="left"/>
      <w:pPr>
        <w:ind w:left="1587" w:hanging="1020"/>
      </w:pPr>
      <w:rPr>
        <w:rFonts w:hint="default"/>
        <w:color w:val="auto"/>
      </w:rPr>
    </w:lvl>
    <w:lvl w:ilvl="2">
      <w:start w:val="1"/>
      <w:numFmt w:val="decimal"/>
      <w:isLgl/>
      <w:lvlText w:val="%1.%2.%3"/>
      <w:lvlJc w:val="left"/>
      <w:pPr>
        <w:ind w:left="2154" w:hanging="1020"/>
      </w:pPr>
      <w:rPr>
        <w:rFonts w:hint="default"/>
        <w:color w:val="auto"/>
      </w:rPr>
    </w:lvl>
    <w:lvl w:ilvl="3">
      <w:start w:val="1"/>
      <w:numFmt w:val="decimal"/>
      <w:isLgl/>
      <w:lvlText w:val="%1.%2.%3.%4"/>
      <w:lvlJc w:val="left"/>
      <w:pPr>
        <w:ind w:left="2781" w:hanging="1080"/>
      </w:pPr>
      <w:rPr>
        <w:rFonts w:hint="default"/>
        <w:color w:val="auto"/>
      </w:rPr>
    </w:lvl>
    <w:lvl w:ilvl="4">
      <w:start w:val="1"/>
      <w:numFmt w:val="decimal"/>
      <w:isLgl/>
      <w:lvlText w:val="%1.%2.%3.%4.%5"/>
      <w:lvlJc w:val="left"/>
      <w:pPr>
        <w:ind w:left="3348" w:hanging="1080"/>
      </w:pPr>
      <w:rPr>
        <w:rFonts w:hint="default"/>
        <w:color w:val="auto"/>
      </w:rPr>
    </w:lvl>
    <w:lvl w:ilvl="5">
      <w:start w:val="1"/>
      <w:numFmt w:val="decimal"/>
      <w:isLgl/>
      <w:lvlText w:val="%1.%2.%3.%4.%5.%6"/>
      <w:lvlJc w:val="left"/>
      <w:pPr>
        <w:ind w:left="4275" w:hanging="1440"/>
      </w:pPr>
      <w:rPr>
        <w:rFonts w:hint="default"/>
        <w:color w:val="auto"/>
      </w:rPr>
    </w:lvl>
    <w:lvl w:ilvl="6">
      <w:start w:val="1"/>
      <w:numFmt w:val="decimal"/>
      <w:isLgl/>
      <w:lvlText w:val="%1.%2.%3.%4.%5.%6.%7"/>
      <w:lvlJc w:val="left"/>
      <w:pPr>
        <w:ind w:left="4842" w:hanging="1440"/>
      </w:pPr>
      <w:rPr>
        <w:rFonts w:hint="default"/>
        <w:color w:val="auto"/>
      </w:rPr>
    </w:lvl>
    <w:lvl w:ilvl="7">
      <w:start w:val="1"/>
      <w:numFmt w:val="decimal"/>
      <w:isLgl/>
      <w:lvlText w:val="%1.%2.%3.%4.%5.%6.%7.%8"/>
      <w:lvlJc w:val="left"/>
      <w:pPr>
        <w:ind w:left="5769" w:hanging="1800"/>
      </w:pPr>
      <w:rPr>
        <w:rFonts w:hint="default"/>
        <w:color w:val="auto"/>
      </w:rPr>
    </w:lvl>
    <w:lvl w:ilvl="8">
      <w:start w:val="1"/>
      <w:numFmt w:val="decimal"/>
      <w:isLgl/>
      <w:lvlText w:val="%1.%2.%3.%4.%5.%6.%7.%8.%9"/>
      <w:lvlJc w:val="left"/>
      <w:pPr>
        <w:ind w:left="6336" w:hanging="1800"/>
      </w:pPr>
      <w:rPr>
        <w:rFonts w:hint="default"/>
        <w:color w:val="auto"/>
      </w:rPr>
    </w:lvl>
  </w:abstractNum>
  <w:abstractNum w:abstractNumId="7"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8" w15:restartNumberingAfterBreak="0">
    <w:nsid w:val="1E671008"/>
    <w:multiLevelType w:val="multilevel"/>
    <w:tmpl w:val="AFA4A056"/>
    <w:lvl w:ilvl="0">
      <w:start w:val="1"/>
      <w:numFmt w:val="decimal"/>
      <w:lvlText w:val="%1."/>
      <w:lvlJc w:val="left"/>
      <w:pPr>
        <w:ind w:left="360" w:hanging="360"/>
      </w:pPr>
      <w:rPr>
        <w:rFonts w:asciiTheme="minorHAnsi" w:hAnsiTheme="minorHAnsi" w:cstheme="minorHAnsi" w:hint="default"/>
        <w:strike w:val="0"/>
        <w:color w:val="auto"/>
        <w:sz w:val="22"/>
        <w:szCs w:val="22"/>
      </w:rPr>
    </w:lvl>
    <w:lvl w:ilvl="1">
      <w:start w:val="3"/>
      <w:numFmt w:val="decimal"/>
      <w:isLgl/>
      <w:lvlText w:val="%1.%2"/>
      <w:lvlJc w:val="left"/>
      <w:pPr>
        <w:ind w:left="2030" w:hanging="1180"/>
      </w:pPr>
      <w:rPr>
        <w:rFonts w:hint="default"/>
      </w:rPr>
    </w:lvl>
    <w:lvl w:ilvl="2">
      <w:start w:val="2"/>
      <w:numFmt w:val="decimal"/>
      <w:isLgl/>
      <w:lvlText w:val="%1.%2.%3"/>
      <w:lvlJc w:val="left"/>
      <w:pPr>
        <w:ind w:left="2880"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9" w15:restartNumberingAfterBreak="0">
    <w:nsid w:val="209059F4"/>
    <w:multiLevelType w:val="multilevel"/>
    <w:tmpl w:val="7932CF44"/>
    <w:lvl w:ilvl="0">
      <w:start w:val="1"/>
      <w:numFmt w:val="decimal"/>
      <w:lvlText w:val="%1."/>
      <w:lvlJc w:val="left"/>
      <w:pPr>
        <w:ind w:left="360" w:hanging="360"/>
      </w:pPr>
      <w:rPr>
        <w:rFonts w:ascii="Arial" w:hAnsi="Arial" w:cs="Arial" w:hint="default"/>
        <w:b w:val="0"/>
        <w:i w:val="0"/>
        <w:strike w:val="0"/>
        <w:color w:val="auto"/>
      </w:rPr>
    </w:lvl>
    <w:lvl w:ilvl="1">
      <w:start w:val="1"/>
      <w:numFmt w:val="decimal"/>
      <w:isLgl/>
      <w:lvlText w:val="%1.%2"/>
      <w:lvlJc w:val="left"/>
      <w:pPr>
        <w:ind w:left="2171" w:hanging="47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10" w15:restartNumberingAfterBreak="0">
    <w:nsid w:val="218D4F00"/>
    <w:multiLevelType w:val="hybridMultilevel"/>
    <w:tmpl w:val="E08E277C"/>
    <w:lvl w:ilvl="0" w:tplc="321E3646">
      <w:start w:val="1"/>
      <w:numFmt w:val="bullet"/>
      <w:lvlText w:val=""/>
      <w:lvlJc w:val="left"/>
      <w:pPr>
        <w:ind w:left="720" w:hanging="360"/>
      </w:pPr>
      <w:rPr>
        <w:rFonts w:ascii="Symbol" w:hAnsi="Symbol" w:hint="default"/>
      </w:rPr>
    </w:lvl>
    <w:lvl w:ilvl="1" w:tplc="70F271EE">
      <w:start w:val="1"/>
      <w:numFmt w:val="bullet"/>
      <w:lvlText w:val="o"/>
      <w:lvlJc w:val="left"/>
      <w:pPr>
        <w:ind w:left="1440" w:hanging="360"/>
      </w:pPr>
      <w:rPr>
        <w:rFonts w:ascii="Courier New" w:hAnsi="Courier New" w:hint="default"/>
      </w:rPr>
    </w:lvl>
    <w:lvl w:ilvl="2" w:tplc="3BA6CDD8">
      <w:start w:val="1"/>
      <w:numFmt w:val="bullet"/>
      <w:lvlText w:val=""/>
      <w:lvlJc w:val="left"/>
      <w:pPr>
        <w:ind w:left="2160" w:hanging="360"/>
      </w:pPr>
      <w:rPr>
        <w:rFonts w:ascii="Wingdings" w:hAnsi="Wingdings" w:hint="default"/>
      </w:rPr>
    </w:lvl>
    <w:lvl w:ilvl="3" w:tplc="8CECB848">
      <w:start w:val="1"/>
      <w:numFmt w:val="bullet"/>
      <w:lvlText w:val=""/>
      <w:lvlJc w:val="left"/>
      <w:pPr>
        <w:ind w:left="2880" w:hanging="360"/>
      </w:pPr>
      <w:rPr>
        <w:rFonts w:ascii="Symbol" w:hAnsi="Symbol" w:hint="default"/>
      </w:rPr>
    </w:lvl>
    <w:lvl w:ilvl="4" w:tplc="3AB80A62">
      <w:start w:val="1"/>
      <w:numFmt w:val="bullet"/>
      <w:lvlText w:val="o"/>
      <w:lvlJc w:val="left"/>
      <w:pPr>
        <w:ind w:left="3600" w:hanging="360"/>
      </w:pPr>
      <w:rPr>
        <w:rFonts w:ascii="Courier New" w:hAnsi="Courier New" w:hint="default"/>
      </w:rPr>
    </w:lvl>
    <w:lvl w:ilvl="5" w:tplc="A0C4FCAE">
      <w:start w:val="1"/>
      <w:numFmt w:val="bullet"/>
      <w:lvlText w:val=""/>
      <w:lvlJc w:val="left"/>
      <w:pPr>
        <w:ind w:left="4320" w:hanging="360"/>
      </w:pPr>
      <w:rPr>
        <w:rFonts w:ascii="Wingdings" w:hAnsi="Wingdings" w:hint="default"/>
      </w:rPr>
    </w:lvl>
    <w:lvl w:ilvl="6" w:tplc="364C66BA">
      <w:start w:val="1"/>
      <w:numFmt w:val="bullet"/>
      <w:lvlText w:val=""/>
      <w:lvlJc w:val="left"/>
      <w:pPr>
        <w:ind w:left="5040" w:hanging="360"/>
      </w:pPr>
      <w:rPr>
        <w:rFonts w:ascii="Symbol" w:hAnsi="Symbol" w:hint="default"/>
      </w:rPr>
    </w:lvl>
    <w:lvl w:ilvl="7" w:tplc="7430EC54">
      <w:start w:val="1"/>
      <w:numFmt w:val="bullet"/>
      <w:lvlText w:val="o"/>
      <w:lvlJc w:val="left"/>
      <w:pPr>
        <w:ind w:left="5760" w:hanging="360"/>
      </w:pPr>
      <w:rPr>
        <w:rFonts w:ascii="Courier New" w:hAnsi="Courier New" w:hint="default"/>
      </w:rPr>
    </w:lvl>
    <w:lvl w:ilvl="8" w:tplc="F810009E">
      <w:start w:val="1"/>
      <w:numFmt w:val="bullet"/>
      <w:lvlText w:val=""/>
      <w:lvlJc w:val="left"/>
      <w:pPr>
        <w:ind w:left="6480" w:hanging="360"/>
      </w:pPr>
      <w:rPr>
        <w:rFonts w:ascii="Wingdings" w:hAnsi="Wingdings" w:hint="default"/>
      </w:rPr>
    </w:lvl>
  </w:abstractNum>
  <w:abstractNum w:abstractNumId="11" w15:restartNumberingAfterBreak="0">
    <w:nsid w:val="22985BC8"/>
    <w:multiLevelType w:val="hybridMultilevel"/>
    <w:tmpl w:val="C8528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726161"/>
    <w:multiLevelType w:val="multilevel"/>
    <w:tmpl w:val="95D6CB14"/>
    <w:lvl w:ilvl="0">
      <w:start w:val="1"/>
      <w:numFmt w:val="decimal"/>
      <w:lvlText w:val="%1."/>
      <w:lvlJc w:val="left"/>
      <w:pPr>
        <w:ind w:left="360" w:hanging="360"/>
      </w:pPr>
    </w:lvl>
    <w:lvl w:ilvl="1">
      <w:start w:val="1"/>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9882" w:hanging="72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350" w:hanging="108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2818" w:hanging="1440"/>
      </w:pPr>
      <w:rPr>
        <w:rFonts w:hint="default"/>
      </w:rPr>
    </w:lvl>
    <w:lvl w:ilvl="8">
      <w:start w:val="1"/>
      <w:numFmt w:val="decimal"/>
      <w:isLgl/>
      <w:lvlText w:val="%1.%2.%3.%4.%5.%6.%7.%8.%9"/>
      <w:lvlJc w:val="left"/>
      <w:pPr>
        <w:ind w:left="26232" w:hanging="1800"/>
      </w:pPr>
      <w:rPr>
        <w:rFonts w:hint="default"/>
      </w:rPr>
    </w:lvl>
  </w:abstractNum>
  <w:abstractNum w:abstractNumId="13" w15:restartNumberingAfterBreak="0">
    <w:nsid w:val="27EC341B"/>
    <w:multiLevelType w:val="hybridMultilevel"/>
    <w:tmpl w:val="507E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1843FA"/>
    <w:multiLevelType w:val="hybridMultilevel"/>
    <w:tmpl w:val="3BCA36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DD7AA7"/>
    <w:multiLevelType w:val="hybridMultilevel"/>
    <w:tmpl w:val="767845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295F61"/>
    <w:multiLevelType w:val="multilevel"/>
    <w:tmpl w:val="FD7E7F36"/>
    <w:lvl w:ilvl="0">
      <w:start w:val="1"/>
      <w:numFmt w:val="decimal"/>
      <w:lvlText w:val="%1."/>
      <w:lvlJc w:val="left"/>
      <w:pPr>
        <w:ind w:left="360" w:hanging="360"/>
      </w:pPr>
      <w:rPr>
        <w:rFonts w:hint="default"/>
      </w:rPr>
    </w:lvl>
    <w:lvl w:ilvl="1">
      <w:numFmt w:val="decimal"/>
      <w:isLgl/>
      <w:lvlText w:val="%1.%2"/>
      <w:lvlJc w:val="left"/>
      <w:pPr>
        <w:ind w:left="7732" w:hanging="360"/>
      </w:pPr>
      <w:rPr>
        <w:rFonts w:hint="default"/>
      </w:rPr>
    </w:lvl>
    <w:lvl w:ilvl="2">
      <w:start w:val="1"/>
      <w:numFmt w:val="decimal"/>
      <w:isLgl/>
      <w:lvlText w:val="%1.%2.%3"/>
      <w:lvlJc w:val="left"/>
      <w:pPr>
        <w:ind w:left="15464" w:hanging="720"/>
      </w:pPr>
      <w:rPr>
        <w:rFonts w:hint="default"/>
      </w:rPr>
    </w:lvl>
    <w:lvl w:ilvl="3">
      <w:start w:val="1"/>
      <w:numFmt w:val="decimal"/>
      <w:isLgl/>
      <w:lvlText w:val="%1.%2.%3.%4"/>
      <w:lvlJc w:val="left"/>
      <w:pPr>
        <w:ind w:left="23196" w:hanging="1080"/>
      </w:pPr>
      <w:rPr>
        <w:rFonts w:hint="default"/>
      </w:rPr>
    </w:lvl>
    <w:lvl w:ilvl="4">
      <w:start w:val="1"/>
      <w:numFmt w:val="decimal"/>
      <w:isLgl/>
      <w:lvlText w:val="%1.%2.%3.%4.%5"/>
      <w:lvlJc w:val="left"/>
      <w:pPr>
        <w:ind w:left="30568" w:hanging="1080"/>
      </w:pPr>
      <w:rPr>
        <w:rFonts w:hint="default"/>
      </w:rPr>
    </w:lvl>
    <w:lvl w:ilvl="5">
      <w:start w:val="1"/>
      <w:numFmt w:val="decimal"/>
      <w:isLgl/>
      <w:lvlText w:val="%1.%2.%3.%4.%5.%6"/>
      <w:lvlJc w:val="left"/>
      <w:pPr>
        <w:ind w:left="-27236" w:hanging="1440"/>
      </w:pPr>
      <w:rPr>
        <w:rFonts w:hint="default"/>
      </w:rPr>
    </w:lvl>
    <w:lvl w:ilvl="6">
      <w:start w:val="1"/>
      <w:numFmt w:val="decimal"/>
      <w:isLgl/>
      <w:lvlText w:val="%1.%2.%3.%4.%5.%6.%7"/>
      <w:lvlJc w:val="left"/>
      <w:pPr>
        <w:ind w:left="-19864" w:hanging="1440"/>
      </w:pPr>
      <w:rPr>
        <w:rFonts w:hint="default"/>
      </w:rPr>
    </w:lvl>
    <w:lvl w:ilvl="7">
      <w:start w:val="1"/>
      <w:numFmt w:val="decimal"/>
      <w:isLgl/>
      <w:lvlText w:val="%1.%2.%3.%4.%5.%6.%7.%8"/>
      <w:lvlJc w:val="left"/>
      <w:pPr>
        <w:ind w:left="-12132" w:hanging="1800"/>
      </w:pPr>
      <w:rPr>
        <w:rFonts w:hint="default"/>
      </w:rPr>
    </w:lvl>
    <w:lvl w:ilvl="8">
      <w:start w:val="1"/>
      <w:numFmt w:val="decimal"/>
      <w:isLgl/>
      <w:lvlText w:val="%1.%2.%3.%4.%5.%6.%7.%8.%9"/>
      <w:lvlJc w:val="left"/>
      <w:pPr>
        <w:ind w:left="-4760" w:hanging="1800"/>
      </w:pPr>
      <w:rPr>
        <w:rFonts w:hint="default"/>
      </w:rPr>
    </w:lvl>
  </w:abstractNum>
  <w:abstractNum w:abstractNumId="17" w15:restartNumberingAfterBreak="0">
    <w:nsid w:val="31105E2D"/>
    <w:multiLevelType w:val="hybridMultilevel"/>
    <w:tmpl w:val="FEE0A392"/>
    <w:lvl w:ilvl="0" w:tplc="DF6A9320">
      <w:start w:val="1"/>
      <w:numFmt w:val="decimal"/>
      <w:lvlText w:val="%1."/>
      <w:lvlJc w:val="left"/>
      <w:pPr>
        <w:ind w:left="360" w:hanging="360"/>
      </w:pPr>
      <w:rPr>
        <w:rFonts w:ascii="Arial" w:hAnsi="Arial" w:cs="Arial" w:hint="default"/>
        <w:b w:val="0"/>
        <w:i w:val="0"/>
        <w:strike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1CA5274"/>
    <w:multiLevelType w:val="multilevel"/>
    <w:tmpl w:val="43C4211C"/>
    <w:lvl w:ilvl="0">
      <w:start w:val="1"/>
      <w:numFmt w:val="decimal"/>
      <w:lvlText w:val="%1."/>
      <w:lvlJc w:val="left"/>
      <w:pPr>
        <w:ind w:left="360" w:hanging="360"/>
      </w:pPr>
      <w:rPr>
        <w:rFonts w:hint="default"/>
      </w:rPr>
    </w:lvl>
    <w:lvl w:ilvl="1">
      <w:start w:val="3"/>
      <w:numFmt w:val="decimal"/>
      <w:isLgl/>
      <w:lvlText w:val="%1.%2"/>
      <w:lvlJc w:val="left"/>
      <w:pPr>
        <w:ind w:left="2030" w:hanging="1180"/>
      </w:pPr>
      <w:rPr>
        <w:rFonts w:hint="default"/>
      </w:rPr>
    </w:lvl>
    <w:lvl w:ilvl="2">
      <w:start w:val="3"/>
      <w:numFmt w:val="decimal"/>
      <w:isLgl/>
      <w:lvlText w:val="%1.%2.%3"/>
      <w:lvlJc w:val="left"/>
      <w:pPr>
        <w:ind w:left="6851"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19" w15:restartNumberingAfterBreak="0">
    <w:nsid w:val="329B1CF0"/>
    <w:multiLevelType w:val="multilevel"/>
    <w:tmpl w:val="91A4EB30"/>
    <w:lvl w:ilvl="0">
      <w:start w:val="1"/>
      <w:numFmt w:val="decimal"/>
      <w:lvlText w:val="%1."/>
      <w:lvlJc w:val="left"/>
      <w:pPr>
        <w:ind w:left="360" w:hanging="360"/>
      </w:pPr>
      <w:rPr>
        <w:rFonts w:ascii="Arial" w:hAnsi="Arial" w:cs="Arial" w:hint="default"/>
        <w:b/>
        <w:i w:val="0"/>
        <w:strike w:val="0"/>
        <w:color w:val="auto"/>
      </w:rPr>
    </w:lvl>
    <w:lvl w:ilvl="1">
      <w:start w:val="1"/>
      <w:numFmt w:val="decimal"/>
      <w:isLgl/>
      <w:lvlText w:val="%1.%2"/>
      <w:lvlJc w:val="left"/>
      <w:pPr>
        <w:ind w:left="3514" w:hanging="4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20" w15:restartNumberingAfterBreak="0">
    <w:nsid w:val="32DF63EC"/>
    <w:multiLevelType w:val="hybridMultilevel"/>
    <w:tmpl w:val="65D2A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9D434BF"/>
    <w:multiLevelType w:val="hybridMultilevel"/>
    <w:tmpl w:val="A5FC6814"/>
    <w:lvl w:ilvl="0" w:tplc="0809000B">
      <w:start w:val="1"/>
      <w:numFmt w:val="bullet"/>
      <w:lvlText w:val=""/>
      <w:lvlJc w:val="left"/>
      <w:pPr>
        <w:ind w:left="360" w:hanging="360"/>
      </w:pPr>
      <w:rPr>
        <w:rFonts w:ascii="Wingdings" w:hAnsi="Wingding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BED43FD"/>
    <w:multiLevelType w:val="hybridMultilevel"/>
    <w:tmpl w:val="1D665998"/>
    <w:lvl w:ilvl="0" w:tplc="08090001">
      <w:start w:val="1"/>
      <w:numFmt w:val="bullet"/>
      <w:lvlText w:val=""/>
      <w:lvlJc w:val="left"/>
      <w:pPr>
        <w:ind w:left="720" w:hanging="360"/>
      </w:pPr>
      <w:rPr>
        <w:rFonts w:ascii="Symbol" w:hAnsi="Symbol"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1E33D4"/>
    <w:multiLevelType w:val="hybridMultilevel"/>
    <w:tmpl w:val="D548CF66"/>
    <w:lvl w:ilvl="0" w:tplc="8D2A274E">
      <w:start w:val="1"/>
      <w:numFmt w:val="decimal"/>
      <w:lvlText w:val="%1."/>
      <w:lvlJc w:val="left"/>
      <w:pPr>
        <w:ind w:left="360" w:hanging="360"/>
      </w:pPr>
      <w:rPr>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F600B51"/>
    <w:multiLevelType w:val="multilevel"/>
    <w:tmpl w:val="C7B8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61BB2"/>
    <w:multiLevelType w:val="hybridMultilevel"/>
    <w:tmpl w:val="4EBE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954805"/>
    <w:multiLevelType w:val="hybridMultilevel"/>
    <w:tmpl w:val="53D0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28" w15:restartNumberingAfterBreak="0">
    <w:nsid w:val="50687714"/>
    <w:multiLevelType w:val="hybridMultilevel"/>
    <w:tmpl w:val="322C24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7BF70EE"/>
    <w:multiLevelType w:val="multilevel"/>
    <w:tmpl w:val="B3684996"/>
    <w:lvl w:ilvl="0">
      <w:start w:val="1"/>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30" w15:restartNumberingAfterBreak="0">
    <w:nsid w:val="58045934"/>
    <w:multiLevelType w:val="multilevel"/>
    <w:tmpl w:val="EB2A6156"/>
    <w:lvl w:ilvl="0">
      <w:start w:val="1"/>
      <w:numFmt w:val="decimal"/>
      <w:lvlText w:val="%1."/>
      <w:lvlJc w:val="left"/>
      <w:pPr>
        <w:ind w:left="36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31" w15:restartNumberingAfterBreak="0">
    <w:nsid w:val="58224E55"/>
    <w:multiLevelType w:val="multilevel"/>
    <w:tmpl w:val="A85EA5A2"/>
    <w:lvl w:ilvl="0">
      <w:start w:val="1"/>
      <w:numFmt w:val="decimal"/>
      <w:lvlText w:val="%1."/>
      <w:lvlJc w:val="left"/>
      <w:pPr>
        <w:ind w:left="360" w:hanging="360"/>
      </w:pPr>
      <w:rPr>
        <w:rFonts w:hint="default"/>
      </w:rPr>
    </w:lvl>
    <w:lvl w:ilvl="1">
      <w:start w:val="5"/>
      <w:numFmt w:val="decimal"/>
      <w:isLgl/>
      <w:lvlText w:val="%1.%2"/>
      <w:lvlJc w:val="left"/>
      <w:pPr>
        <w:ind w:left="2521" w:hanging="360"/>
      </w:pPr>
      <w:rPr>
        <w:rFonts w:hint="default"/>
      </w:rPr>
    </w:lvl>
    <w:lvl w:ilvl="2">
      <w:start w:val="1"/>
      <w:numFmt w:val="decimal"/>
      <w:isLgl/>
      <w:lvlText w:val="%1.%2.%3"/>
      <w:lvlJc w:val="left"/>
      <w:pPr>
        <w:ind w:left="5042" w:hanging="720"/>
      </w:pPr>
      <w:rPr>
        <w:rFonts w:hint="default"/>
      </w:rPr>
    </w:lvl>
    <w:lvl w:ilvl="3">
      <w:start w:val="1"/>
      <w:numFmt w:val="decimal"/>
      <w:isLgl/>
      <w:lvlText w:val="%1.%2.%3.%4"/>
      <w:lvlJc w:val="left"/>
      <w:pPr>
        <w:ind w:left="7563" w:hanging="1080"/>
      </w:pPr>
      <w:rPr>
        <w:rFonts w:hint="default"/>
      </w:rPr>
    </w:lvl>
    <w:lvl w:ilvl="4">
      <w:start w:val="1"/>
      <w:numFmt w:val="decimal"/>
      <w:isLgl/>
      <w:lvlText w:val="%1.%2.%3.%4.%5"/>
      <w:lvlJc w:val="left"/>
      <w:pPr>
        <w:ind w:left="9724" w:hanging="1080"/>
      </w:pPr>
      <w:rPr>
        <w:rFonts w:hint="default"/>
      </w:rPr>
    </w:lvl>
    <w:lvl w:ilvl="5">
      <w:start w:val="1"/>
      <w:numFmt w:val="decimal"/>
      <w:isLgl/>
      <w:lvlText w:val="%1.%2.%3.%4.%5.%6"/>
      <w:lvlJc w:val="left"/>
      <w:pPr>
        <w:ind w:left="12245" w:hanging="1440"/>
      </w:pPr>
      <w:rPr>
        <w:rFonts w:hint="default"/>
      </w:rPr>
    </w:lvl>
    <w:lvl w:ilvl="6">
      <w:start w:val="1"/>
      <w:numFmt w:val="decimal"/>
      <w:isLgl/>
      <w:lvlText w:val="%1.%2.%3.%4.%5.%6.%7"/>
      <w:lvlJc w:val="left"/>
      <w:pPr>
        <w:ind w:left="14406" w:hanging="1440"/>
      </w:pPr>
      <w:rPr>
        <w:rFonts w:hint="default"/>
      </w:rPr>
    </w:lvl>
    <w:lvl w:ilvl="7">
      <w:start w:val="1"/>
      <w:numFmt w:val="decimal"/>
      <w:isLgl/>
      <w:lvlText w:val="%1.%2.%3.%4.%5.%6.%7.%8"/>
      <w:lvlJc w:val="left"/>
      <w:pPr>
        <w:ind w:left="16927" w:hanging="1800"/>
      </w:pPr>
      <w:rPr>
        <w:rFonts w:hint="default"/>
      </w:rPr>
    </w:lvl>
    <w:lvl w:ilvl="8">
      <w:start w:val="1"/>
      <w:numFmt w:val="decimal"/>
      <w:isLgl/>
      <w:lvlText w:val="%1.%2.%3.%4.%5.%6.%7.%8.%9"/>
      <w:lvlJc w:val="left"/>
      <w:pPr>
        <w:ind w:left="19088" w:hanging="1800"/>
      </w:pPr>
      <w:rPr>
        <w:rFonts w:hint="default"/>
      </w:rPr>
    </w:lvl>
  </w:abstractNum>
  <w:abstractNum w:abstractNumId="32" w15:restartNumberingAfterBreak="0">
    <w:nsid w:val="5978085F"/>
    <w:multiLevelType w:val="hybridMultilevel"/>
    <w:tmpl w:val="A498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DE2CAA"/>
    <w:multiLevelType w:val="hybridMultilevel"/>
    <w:tmpl w:val="5D94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21406B"/>
    <w:multiLevelType w:val="multilevel"/>
    <w:tmpl w:val="05F04662"/>
    <w:lvl w:ilvl="0">
      <w:start w:val="1"/>
      <w:numFmt w:val="decimal"/>
      <w:lvlText w:val="%1."/>
      <w:lvlJc w:val="left"/>
      <w:pPr>
        <w:ind w:left="360" w:hanging="360"/>
      </w:pPr>
      <w:rPr>
        <w:rFonts w:hint="default"/>
        <w:b w:val="0"/>
      </w:rPr>
    </w:lvl>
    <w:lvl w:ilvl="1">
      <w:numFmt w:val="decimal"/>
      <w:isLgl/>
      <w:lvlText w:val="%1.%2"/>
      <w:lvlJc w:val="left"/>
      <w:pPr>
        <w:ind w:left="1494" w:hanging="36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35" w15:restartNumberingAfterBreak="0">
    <w:nsid w:val="610120BA"/>
    <w:multiLevelType w:val="multilevel"/>
    <w:tmpl w:val="2A28A33E"/>
    <w:lvl w:ilvl="0">
      <w:start w:val="1"/>
      <w:numFmt w:val="decimal"/>
      <w:lvlText w:val="%1."/>
      <w:lvlJc w:val="left"/>
      <w:pPr>
        <w:ind w:left="360" w:hanging="360"/>
      </w:pPr>
    </w:lvl>
    <w:lvl w:ilvl="1">
      <w:start w:val="2"/>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36" w15:restartNumberingAfterBreak="0">
    <w:nsid w:val="616A5A55"/>
    <w:multiLevelType w:val="hybridMultilevel"/>
    <w:tmpl w:val="65CA4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5510EE2"/>
    <w:multiLevelType w:val="multilevel"/>
    <w:tmpl w:val="925C610C"/>
    <w:lvl w:ilvl="0">
      <w:start w:val="1"/>
      <w:numFmt w:val="decimal"/>
      <w:lvlText w:val="%1."/>
      <w:lvlJc w:val="left"/>
      <w:pPr>
        <w:ind w:left="360" w:hanging="360"/>
      </w:pPr>
      <w:rPr>
        <w:rFonts w:hint="default"/>
      </w:rPr>
    </w:lvl>
    <w:lvl w:ilvl="1">
      <w:start w:val="4"/>
      <w:numFmt w:val="decimal"/>
      <w:isLgl/>
      <w:lvlText w:val="%1.%2"/>
      <w:lvlJc w:val="left"/>
      <w:pPr>
        <w:ind w:left="2161" w:hanging="46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38" w15:restartNumberingAfterBreak="0">
    <w:nsid w:val="68206B1B"/>
    <w:multiLevelType w:val="hybridMultilevel"/>
    <w:tmpl w:val="62C82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97340F8"/>
    <w:multiLevelType w:val="hybridMultilevel"/>
    <w:tmpl w:val="48126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32307D"/>
    <w:multiLevelType w:val="multilevel"/>
    <w:tmpl w:val="C74C39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FA423EF"/>
    <w:multiLevelType w:val="hybridMultilevel"/>
    <w:tmpl w:val="8DFA3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967830"/>
    <w:multiLevelType w:val="hybridMultilevel"/>
    <w:tmpl w:val="174AEC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323532"/>
    <w:multiLevelType w:val="hybridMultilevel"/>
    <w:tmpl w:val="CD84E198"/>
    <w:lvl w:ilvl="0" w:tplc="456473F4">
      <w:start w:val="1"/>
      <w:numFmt w:val="decimal"/>
      <w:lvlText w:val="%1."/>
      <w:lvlJc w:val="left"/>
      <w:pPr>
        <w:ind w:left="360" w:hanging="360"/>
      </w:pPr>
      <w:rPr>
        <w:rFonts w:asciiTheme="minorHAnsi" w:hAnsiTheme="minorHAnsi" w:cstheme="minorHAnsi" w:hint="default"/>
        <w:b w:val="0"/>
        <w:i w:val="0"/>
        <w:strike w:val="0"/>
        <w:color w:val="auto"/>
      </w:rPr>
    </w:lvl>
    <w:lvl w:ilvl="1" w:tplc="0C0EC808">
      <w:start w:val="1"/>
      <w:numFmt w:val="lowerLetter"/>
      <w:lvlText w:val="%2."/>
      <w:lvlJc w:val="left"/>
      <w:pPr>
        <w:ind w:left="1080" w:hanging="360"/>
      </w:pPr>
      <w:rPr>
        <w:color w:val="0000FF"/>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0"/>
  </w:num>
  <w:num w:numId="3">
    <w:abstractNumId w:val="43"/>
  </w:num>
  <w:num w:numId="4">
    <w:abstractNumId w:val="6"/>
  </w:num>
  <w:num w:numId="5">
    <w:abstractNumId w:val="4"/>
  </w:num>
  <w:num w:numId="6">
    <w:abstractNumId w:val="30"/>
  </w:num>
  <w:num w:numId="7">
    <w:abstractNumId w:val="12"/>
  </w:num>
  <w:num w:numId="8">
    <w:abstractNumId w:val="35"/>
  </w:num>
  <w:num w:numId="9">
    <w:abstractNumId w:val="23"/>
  </w:num>
  <w:num w:numId="10">
    <w:abstractNumId w:val="20"/>
  </w:num>
  <w:num w:numId="11">
    <w:abstractNumId w:val="3"/>
  </w:num>
  <w:num w:numId="12">
    <w:abstractNumId w:val="8"/>
  </w:num>
  <w:num w:numId="13">
    <w:abstractNumId w:val="22"/>
  </w:num>
  <w:num w:numId="14">
    <w:abstractNumId w:val="18"/>
  </w:num>
  <w:num w:numId="15">
    <w:abstractNumId w:val="7"/>
  </w:num>
  <w:num w:numId="16">
    <w:abstractNumId w:val="17"/>
  </w:num>
  <w:num w:numId="17">
    <w:abstractNumId w:val="34"/>
  </w:num>
  <w:num w:numId="18">
    <w:abstractNumId w:val="19"/>
  </w:num>
  <w:num w:numId="19">
    <w:abstractNumId w:val="9"/>
  </w:num>
  <w:num w:numId="20">
    <w:abstractNumId w:val="16"/>
  </w:num>
  <w:num w:numId="21">
    <w:abstractNumId w:val="15"/>
  </w:num>
  <w:num w:numId="22">
    <w:abstractNumId w:val="37"/>
  </w:num>
  <w:num w:numId="23">
    <w:abstractNumId w:val="21"/>
  </w:num>
  <w:num w:numId="24">
    <w:abstractNumId w:val="38"/>
  </w:num>
  <w:num w:numId="25">
    <w:abstractNumId w:val="31"/>
  </w:num>
  <w:num w:numId="26">
    <w:abstractNumId w:val="27"/>
  </w:num>
  <w:num w:numId="27">
    <w:abstractNumId w:val="40"/>
  </w:num>
  <w:num w:numId="28">
    <w:abstractNumId w:val="29"/>
  </w:num>
  <w:num w:numId="29">
    <w:abstractNumId w:val="28"/>
  </w:num>
  <w:num w:numId="30">
    <w:abstractNumId w:val="41"/>
  </w:num>
  <w:num w:numId="31">
    <w:abstractNumId w:val="26"/>
  </w:num>
  <w:num w:numId="32">
    <w:abstractNumId w:val="33"/>
  </w:num>
  <w:num w:numId="33">
    <w:abstractNumId w:val="11"/>
  </w:num>
  <w:num w:numId="34">
    <w:abstractNumId w:val="25"/>
  </w:num>
  <w:num w:numId="35">
    <w:abstractNumId w:val="39"/>
  </w:num>
  <w:num w:numId="36">
    <w:abstractNumId w:val="13"/>
  </w:num>
  <w:num w:numId="37">
    <w:abstractNumId w:val="2"/>
  </w:num>
  <w:num w:numId="38">
    <w:abstractNumId w:val="36"/>
  </w:num>
  <w:num w:numId="39">
    <w:abstractNumId w:val="24"/>
  </w:num>
  <w:num w:numId="40">
    <w:abstractNumId w:val="1"/>
  </w:num>
  <w:num w:numId="41">
    <w:abstractNumId w:val="42"/>
  </w:num>
  <w:num w:numId="42">
    <w:abstractNumId w:val="5"/>
  </w:num>
  <w:num w:numId="43">
    <w:abstractNumId w:val="32"/>
  </w:num>
  <w:num w:numId="44">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8F"/>
    <w:rsid w:val="0000204A"/>
    <w:rsid w:val="00002358"/>
    <w:rsid w:val="00002813"/>
    <w:rsid w:val="000069F6"/>
    <w:rsid w:val="00006E88"/>
    <w:rsid w:val="00016C3C"/>
    <w:rsid w:val="00033425"/>
    <w:rsid w:val="00033D8D"/>
    <w:rsid w:val="0003621E"/>
    <w:rsid w:val="000377BE"/>
    <w:rsid w:val="00046E0A"/>
    <w:rsid w:val="00052567"/>
    <w:rsid w:val="0005798C"/>
    <w:rsid w:val="000609CE"/>
    <w:rsid w:val="0006231E"/>
    <w:rsid w:val="00070B08"/>
    <w:rsid w:val="00073FBB"/>
    <w:rsid w:val="000758D3"/>
    <w:rsid w:val="00075E3A"/>
    <w:rsid w:val="00076EDF"/>
    <w:rsid w:val="0007787A"/>
    <w:rsid w:val="00081E8F"/>
    <w:rsid w:val="00085AFE"/>
    <w:rsid w:val="00090A36"/>
    <w:rsid w:val="00091013"/>
    <w:rsid w:val="0009412D"/>
    <w:rsid w:val="00096749"/>
    <w:rsid w:val="00096D96"/>
    <w:rsid w:val="000A7058"/>
    <w:rsid w:val="000A73A4"/>
    <w:rsid w:val="000B267E"/>
    <w:rsid w:val="000B346F"/>
    <w:rsid w:val="000B39E0"/>
    <w:rsid w:val="000B5BD3"/>
    <w:rsid w:val="000B605A"/>
    <w:rsid w:val="000C0C29"/>
    <w:rsid w:val="000C662C"/>
    <w:rsid w:val="000C6D80"/>
    <w:rsid w:val="000C7F95"/>
    <w:rsid w:val="000D22AD"/>
    <w:rsid w:val="000D73FA"/>
    <w:rsid w:val="000E5398"/>
    <w:rsid w:val="000F1381"/>
    <w:rsid w:val="000F4269"/>
    <w:rsid w:val="000F4C3F"/>
    <w:rsid w:val="00101872"/>
    <w:rsid w:val="00103D5F"/>
    <w:rsid w:val="001063F3"/>
    <w:rsid w:val="00106FBE"/>
    <w:rsid w:val="00107F20"/>
    <w:rsid w:val="00107FF0"/>
    <w:rsid w:val="00111DC3"/>
    <w:rsid w:val="00112006"/>
    <w:rsid w:val="00114E6E"/>
    <w:rsid w:val="001217ED"/>
    <w:rsid w:val="00123079"/>
    <w:rsid w:val="00124A8C"/>
    <w:rsid w:val="00130657"/>
    <w:rsid w:val="00133B67"/>
    <w:rsid w:val="00136296"/>
    <w:rsid w:val="001378EA"/>
    <w:rsid w:val="001402FF"/>
    <w:rsid w:val="00144B36"/>
    <w:rsid w:val="001474BC"/>
    <w:rsid w:val="00150325"/>
    <w:rsid w:val="00150D11"/>
    <w:rsid w:val="00151627"/>
    <w:rsid w:val="00161345"/>
    <w:rsid w:val="00162D50"/>
    <w:rsid w:val="00167806"/>
    <w:rsid w:val="00173274"/>
    <w:rsid w:val="00181CC4"/>
    <w:rsid w:val="001830A3"/>
    <w:rsid w:val="00184A80"/>
    <w:rsid w:val="001863A9"/>
    <w:rsid w:val="00192783"/>
    <w:rsid w:val="00194BF4"/>
    <w:rsid w:val="001965CD"/>
    <w:rsid w:val="00197DEF"/>
    <w:rsid w:val="001A00FB"/>
    <w:rsid w:val="001A3EA2"/>
    <w:rsid w:val="001A44D7"/>
    <w:rsid w:val="001A52C8"/>
    <w:rsid w:val="001B013D"/>
    <w:rsid w:val="001B3683"/>
    <w:rsid w:val="001B39DD"/>
    <w:rsid w:val="001B4032"/>
    <w:rsid w:val="001B42B9"/>
    <w:rsid w:val="001B62AF"/>
    <w:rsid w:val="001B7F2B"/>
    <w:rsid w:val="001C2D3C"/>
    <w:rsid w:val="001C2EEC"/>
    <w:rsid w:val="001C2FAC"/>
    <w:rsid w:val="001C4EBA"/>
    <w:rsid w:val="001C5977"/>
    <w:rsid w:val="001D119B"/>
    <w:rsid w:val="001D23F8"/>
    <w:rsid w:val="001D61D6"/>
    <w:rsid w:val="001E1ACA"/>
    <w:rsid w:val="001E28EE"/>
    <w:rsid w:val="001E354A"/>
    <w:rsid w:val="001E3C68"/>
    <w:rsid w:val="001E5EE6"/>
    <w:rsid w:val="001E62FD"/>
    <w:rsid w:val="001F2132"/>
    <w:rsid w:val="001F24E0"/>
    <w:rsid w:val="001F3066"/>
    <w:rsid w:val="001F6B85"/>
    <w:rsid w:val="00203494"/>
    <w:rsid w:val="0020370B"/>
    <w:rsid w:val="00205CB0"/>
    <w:rsid w:val="00210103"/>
    <w:rsid w:val="0021020D"/>
    <w:rsid w:val="00210586"/>
    <w:rsid w:val="002140C9"/>
    <w:rsid w:val="002202F5"/>
    <w:rsid w:val="002212FE"/>
    <w:rsid w:val="00221D00"/>
    <w:rsid w:val="00222DD9"/>
    <w:rsid w:val="00230A7A"/>
    <w:rsid w:val="00230D8E"/>
    <w:rsid w:val="00231125"/>
    <w:rsid w:val="00231232"/>
    <w:rsid w:val="00231585"/>
    <w:rsid w:val="00233111"/>
    <w:rsid w:val="00235AE2"/>
    <w:rsid w:val="00237193"/>
    <w:rsid w:val="00237E50"/>
    <w:rsid w:val="0024234E"/>
    <w:rsid w:val="002464AC"/>
    <w:rsid w:val="0025004D"/>
    <w:rsid w:val="00250986"/>
    <w:rsid w:val="0025112A"/>
    <w:rsid w:val="00253E0D"/>
    <w:rsid w:val="002552BE"/>
    <w:rsid w:val="002561E9"/>
    <w:rsid w:val="002567FC"/>
    <w:rsid w:val="00257C27"/>
    <w:rsid w:val="0026001B"/>
    <w:rsid w:val="0026165C"/>
    <w:rsid w:val="00261CD8"/>
    <w:rsid w:val="002621C5"/>
    <w:rsid w:val="00263EA5"/>
    <w:rsid w:val="00267C77"/>
    <w:rsid w:val="00271431"/>
    <w:rsid w:val="0027592C"/>
    <w:rsid w:val="00282098"/>
    <w:rsid w:val="00293684"/>
    <w:rsid w:val="002949EE"/>
    <w:rsid w:val="00297D62"/>
    <w:rsid w:val="002A0031"/>
    <w:rsid w:val="002A57A4"/>
    <w:rsid w:val="002C2022"/>
    <w:rsid w:val="002C3F0E"/>
    <w:rsid w:val="002C41E7"/>
    <w:rsid w:val="002C7769"/>
    <w:rsid w:val="002D1DBC"/>
    <w:rsid w:val="002E00D5"/>
    <w:rsid w:val="002E03EC"/>
    <w:rsid w:val="002E354D"/>
    <w:rsid w:val="002E57AC"/>
    <w:rsid w:val="002E6355"/>
    <w:rsid w:val="002F36F0"/>
    <w:rsid w:val="003013D3"/>
    <w:rsid w:val="003014CA"/>
    <w:rsid w:val="00310439"/>
    <w:rsid w:val="00314402"/>
    <w:rsid w:val="00314A2C"/>
    <w:rsid w:val="003165BD"/>
    <w:rsid w:val="00316A36"/>
    <w:rsid w:val="00323AC3"/>
    <w:rsid w:val="00323E4E"/>
    <w:rsid w:val="00324A03"/>
    <w:rsid w:val="00324FFB"/>
    <w:rsid w:val="00325EBC"/>
    <w:rsid w:val="003309D9"/>
    <w:rsid w:val="0033148E"/>
    <w:rsid w:val="003332E3"/>
    <w:rsid w:val="003340D4"/>
    <w:rsid w:val="00336A97"/>
    <w:rsid w:val="00340FAE"/>
    <w:rsid w:val="003442F6"/>
    <w:rsid w:val="003456B5"/>
    <w:rsid w:val="003509CC"/>
    <w:rsid w:val="003513E2"/>
    <w:rsid w:val="00366BE1"/>
    <w:rsid w:val="00370A63"/>
    <w:rsid w:val="00380D6D"/>
    <w:rsid w:val="00382901"/>
    <w:rsid w:val="003845E6"/>
    <w:rsid w:val="00387E86"/>
    <w:rsid w:val="003944FC"/>
    <w:rsid w:val="00396E85"/>
    <w:rsid w:val="003A4463"/>
    <w:rsid w:val="003A6C59"/>
    <w:rsid w:val="003B1C06"/>
    <w:rsid w:val="003B1C69"/>
    <w:rsid w:val="003B7C6E"/>
    <w:rsid w:val="003C0968"/>
    <w:rsid w:val="003C1888"/>
    <w:rsid w:val="003C2230"/>
    <w:rsid w:val="003C2CDC"/>
    <w:rsid w:val="003D0816"/>
    <w:rsid w:val="003D0F1E"/>
    <w:rsid w:val="003D1C49"/>
    <w:rsid w:val="003E2C10"/>
    <w:rsid w:val="003E3D18"/>
    <w:rsid w:val="003E7418"/>
    <w:rsid w:val="003F0CD7"/>
    <w:rsid w:val="003F3206"/>
    <w:rsid w:val="003F4A7F"/>
    <w:rsid w:val="003F6917"/>
    <w:rsid w:val="00404333"/>
    <w:rsid w:val="00406708"/>
    <w:rsid w:val="00410B05"/>
    <w:rsid w:val="00417412"/>
    <w:rsid w:val="00422674"/>
    <w:rsid w:val="00423676"/>
    <w:rsid w:val="004304FD"/>
    <w:rsid w:val="00435063"/>
    <w:rsid w:val="00435F32"/>
    <w:rsid w:val="00441BD4"/>
    <w:rsid w:val="004467AE"/>
    <w:rsid w:val="004469AE"/>
    <w:rsid w:val="00452989"/>
    <w:rsid w:val="00456E6D"/>
    <w:rsid w:val="00462248"/>
    <w:rsid w:val="004740CF"/>
    <w:rsid w:val="00476808"/>
    <w:rsid w:val="004803B0"/>
    <w:rsid w:val="00480631"/>
    <w:rsid w:val="00481102"/>
    <w:rsid w:val="00481A83"/>
    <w:rsid w:val="00485AC4"/>
    <w:rsid w:val="0049394D"/>
    <w:rsid w:val="00493A83"/>
    <w:rsid w:val="004953C2"/>
    <w:rsid w:val="00495810"/>
    <w:rsid w:val="0049668E"/>
    <w:rsid w:val="004975FF"/>
    <w:rsid w:val="004B0B58"/>
    <w:rsid w:val="004B73D6"/>
    <w:rsid w:val="004C2C36"/>
    <w:rsid w:val="004C62B6"/>
    <w:rsid w:val="004D4375"/>
    <w:rsid w:val="004D72F8"/>
    <w:rsid w:val="004E0A19"/>
    <w:rsid w:val="004E0EF5"/>
    <w:rsid w:val="004E4960"/>
    <w:rsid w:val="004E60E3"/>
    <w:rsid w:val="004E6CF5"/>
    <w:rsid w:val="004F097D"/>
    <w:rsid w:val="004F3BE9"/>
    <w:rsid w:val="004F4FCA"/>
    <w:rsid w:val="004F56D6"/>
    <w:rsid w:val="00500573"/>
    <w:rsid w:val="00500D2B"/>
    <w:rsid w:val="00500E19"/>
    <w:rsid w:val="00501045"/>
    <w:rsid w:val="00502BF4"/>
    <w:rsid w:val="005172A8"/>
    <w:rsid w:val="00526445"/>
    <w:rsid w:val="00527DD2"/>
    <w:rsid w:val="00532C4E"/>
    <w:rsid w:val="00537310"/>
    <w:rsid w:val="005408A9"/>
    <w:rsid w:val="00545F36"/>
    <w:rsid w:val="00554AFE"/>
    <w:rsid w:val="00555F31"/>
    <w:rsid w:val="00560DE8"/>
    <w:rsid w:val="00561808"/>
    <w:rsid w:val="0056621F"/>
    <w:rsid w:val="00580DB4"/>
    <w:rsid w:val="005818FF"/>
    <w:rsid w:val="005824EE"/>
    <w:rsid w:val="00586D48"/>
    <w:rsid w:val="0059055D"/>
    <w:rsid w:val="00595163"/>
    <w:rsid w:val="005A0DD2"/>
    <w:rsid w:val="005B44B0"/>
    <w:rsid w:val="005C68E9"/>
    <w:rsid w:val="005C711B"/>
    <w:rsid w:val="005D0100"/>
    <w:rsid w:val="005D04B3"/>
    <w:rsid w:val="005D348A"/>
    <w:rsid w:val="005D7D7B"/>
    <w:rsid w:val="005E5A0D"/>
    <w:rsid w:val="005E5DE4"/>
    <w:rsid w:val="005F128D"/>
    <w:rsid w:val="005F6096"/>
    <w:rsid w:val="005F6BB4"/>
    <w:rsid w:val="00600246"/>
    <w:rsid w:val="00601A9C"/>
    <w:rsid w:val="00603F57"/>
    <w:rsid w:val="006077FB"/>
    <w:rsid w:val="00610F6A"/>
    <w:rsid w:val="006122D3"/>
    <w:rsid w:val="006139A8"/>
    <w:rsid w:val="006143AA"/>
    <w:rsid w:val="0061479F"/>
    <w:rsid w:val="006157C2"/>
    <w:rsid w:val="006157C3"/>
    <w:rsid w:val="00620F11"/>
    <w:rsid w:val="00621DB9"/>
    <w:rsid w:val="006234AB"/>
    <w:rsid w:val="00623A92"/>
    <w:rsid w:val="0062420C"/>
    <w:rsid w:val="0062548B"/>
    <w:rsid w:val="00626E8C"/>
    <w:rsid w:val="006275AC"/>
    <w:rsid w:val="00642121"/>
    <w:rsid w:val="00645B0F"/>
    <w:rsid w:val="00654F4C"/>
    <w:rsid w:val="006555EC"/>
    <w:rsid w:val="006638CB"/>
    <w:rsid w:val="006673AA"/>
    <w:rsid w:val="00672037"/>
    <w:rsid w:val="006721D2"/>
    <w:rsid w:val="00674F91"/>
    <w:rsid w:val="00680AF2"/>
    <w:rsid w:val="006819CB"/>
    <w:rsid w:val="00682E48"/>
    <w:rsid w:val="00684A3C"/>
    <w:rsid w:val="0068505D"/>
    <w:rsid w:val="00691C52"/>
    <w:rsid w:val="00692477"/>
    <w:rsid w:val="00694AAE"/>
    <w:rsid w:val="00696528"/>
    <w:rsid w:val="006A3987"/>
    <w:rsid w:val="006A40AB"/>
    <w:rsid w:val="006A4896"/>
    <w:rsid w:val="006B0A7E"/>
    <w:rsid w:val="006B1404"/>
    <w:rsid w:val="006B1F85"/>
    <w:rsid w:val="006B4239"/>
    <w:rsid w:val="006B4CA9"/>
    <w:rsid w:val="006C05A5"/>
    <w:rsid w:val="006C3B4C"/>
    <w:rsid w:val="006C43E0"/>
    <w:rsid w:val="006C63DB"/>
    <w:rsid w:val="006D33AA"/>
    <w:rsid w:val="006D470A"/>
    <w:rsid w:val="006D52D7"/>
    <w:rsid w:val="006D681A"/>
    <w:rsid w:val="006E2F5A"/>
    <w:rsid w:val="006E5FC0"/>
    <w:rsid w:val="006F2B23"/>
    <w:rsid w:val="006F5D98"/>
    <w:rsid w:val="007026EC"/>
    <w:rsid w:val="007037B0"/>
    <w:rsid w:val="00710953"/>
    <w:rsid w:val="00712F58"/>
    <w:rsid w:val="00714B7E"/>
    <w:rsid w:val="0072372B"/>
    <w:rsid w:val="0072511A"/>
    <w:rsid w:val="0072719B"/>
    <w:rsid w:val="0073117D"/>
    <w:rsid w:val="00734575"/>
    <w:rsid w:val="007363E9"/>
    <w:rsid w:val="00736427"/>
    <w:rsid w:val="0073688D"/>
    <w:rsid w:val="007372BA"/>
    <w:rsid w:val="007416BF"/>
    <w:rsid w:val="007426D8"/>
    <w:rsid w:val="00745851"/>
    <w:rsid w:val="0074795B"/>
    <w:rsid w:val="007501F4"/>
    <w:rsid w:val="00750B25"/>
    <w:rsid w:val="00752F07"/>
    <w:rsid w:val="0075355B"/>
    <w:rsid w:val="007550CD"/>
    <w:rsid w:val="00757B34"/>
    <w:rsid w:val="007602AB"/>
    <w:rsid w:val="007618F9"/>
    <w:rsid w:val="00763374"/>
    <w:rsid w:val="0076590C"/>
    <w:rsid w:val="007667CF"/>
    <w:rsid w:val="00770646"/>
    <w:rsid w:val="00772B2F"/>
    <w:rsid w:val="007753D6"/>
    <w:rsid w:val="00777B5B"/>
    <w:rsid w:val="00780F50"/>
    <w:rsid w:val="00786324"/>
    <w:rsid w:val="00796CCC"/>
    <w:rsid w:val="0079702F"/>
    <w:rsid w:val="007A29F9"/>
    <w:rsid w:val="007A35F5"/>
    <w:rsid w:val="007A42D1"/>
    <w:rsid w:val="007A5BB3"/>
    <w:rsid w:val="007A7AEB"/>
    <w:rsid w:val="007B0650"/>
    <w:rsid w:val="007B47BC"/>
    <w:rsid w:val="007B4E5F"/>
    <w:rsid w:val="007B68E3"/>
    <w:rsid w:val="007C12A1"/>
    <w:rsid w:val="007C2112"/>
    <w:rsid w:val="007C41A4"/>
    <w:rsid w:val="007C45AE"/>
    <w:rsid w:val="007C773A"/>
    <w:rsid w:val="007C7D9F"/>
    <w:rsid w:val="007D0B9A"/>
    <w:rsid w:val="007D6D42"/>
    <w:rsid w:val="007E0A67"/>
    <w:rsid w:val="007E4A97"/>
    <w:rsid w:val="007F1C49"/>
    <w:rsid w:val="007F4D02"/>
    <w:rsid w:val="008005BD"/>
    <w:rsid w:val="008061A8"/>
    <w:rsid w:val="008069AA"/>
    <w:rsid w:val="00806D6A"/>
    <w:rsid w:val="00807FBA"/>
    <w:rsid w:val="0081046C"/>
    <w:rsid w:val="008120BB"/>
    <w:rsid w:val="008129C0"/>
    <w:rsid w:val="00814BAC"/>
    <w:rsid w:val="00816F9F"/>
    <w:rsid w:val="00821CD9"/>
    <w:rsid w:val="008223A2"/>
    <w:rsid w:val="00826E8E"/>
    <w:rsid w:val="00832B20"/>
    <w:rsid w:val="00841367"/>
    <w:rsid w:val="00841A54"/>
    <w:rsid w:val="00841AFF"/>
    <w:rsid w:val="00844066"/>
    <w:rsid w:val="00845A69"/>
    <w:rsid w:val="00850087"/>
    <w:rsid w:val="00853F9C"/>
    <w:rsid w:val="00857042"/>
    <w:rsid w:val="00860211"/>
    <w:rsid w:val="00860D34"/>
    <w:rsid w:val="00866CB7"/>
    <w:rsid w:val="00867743"/>
    <w:rsid w:val="008722AC"/>
    <w:rsid w:val="0088161E"/>
    <w:rsid w:val="0088313C"/>
    <w:rsid w:val="0088705F"/>
    <w:rsid w:val="008A0B43"/>
    <w:rsid w:val="008A37B5"/>
    <w:rsid w:val="008A539C"/>
    <w:rsid w:val="008B0319"/>
    <w:rsid w:val="008B4C9D"/>
    <w:rsid w:val="008B59A2"/>
    <w:rsid w:val="008B5B28"/>
    <w:rsid w:val="008B6038"/>
    <w:rsid w:val="008C0CDF"/>
    <w:rsid w:val="008C360D"/>
    <w:rsid w:val="008C5F1E"/>
    <w:rsid w:val="008D1419"/>
    <w:rsid w:val="008D2703"/>
    <w:rsid w:val="008D7CA5"/>
    <w:rsid w:val="008E0062"/>
    <w:rsid w:val="008E0B2B"/>
    <w:rsid w:val="008E112C"/>
    <w:rsid w:val="008E25BB"/>
    <w:rsid w:val="008E3E94"/>
    <w:rsid w:val="008E4610"/>
    <w:rsid w:val="008F27CF"/>
    <w:rsid w:val="008F3230"/>
    <w:rsid w:val="008F4952"/>
    <w:rsid w:val="008F7933"/>
    <w:rsid w:val="00902E4A"/>
    <w:rsid w:val="00905342"/>
    <w:rsid w:val="00905E9C"/>
    <w:rsid w:val="0090795C"/>
    <w:rsid w:val="00907CB2"/>
    <w:rsid w:val="00910A44"/>
    <w:rsid w:val="009110AF"/>
    <w:rsid w:val="00911482"/>
    <w:rsid w:val="009158EA"/>
    <w:rsid w:val="00921C73"/>
    <w:rsid w:val="009260DF"/>
    <w:rsid w:val="00930026"/>
    <w:rsid w:val="00931332"/>
    <w:rsid w:val="00933F78"/>
    <w:rsid w:val="00934EBC"/>
    <w:rsid w:val="009367E7"/>
    <w:rsid w:val="00936920"/>
    <w:rsid w:val="00937031"/>
    <w:rsid w:val="00943ED3"/>
    <w:rsid w:val="00951A89"/>
    <w:rsid w:val="0095231E"/>
    <w:rsid w:val="0095468B"/>
    <w:rsid w:val="009548B6"/>
    <w:rsid w:val="00963DF4"/>
    <w:rsid w:val="00965DAD"/>
    <w:rsid w:val="00966147"/>
    <w:rsid w:val="00970111"/>
    <w:rsid w:val="009704E1"/>
    <w:rsid w:val="00972554"/>
    <w:rsid w:val="00975489"/>
    <w:rsid w:val="00976595"/>
    <w:rsid w:val="009804CE"/>
    <w:rsid w:val="00987BA9"/>
    <w:rsid w:val="00991AC3"/>
    <w:rsid w:val="00994A78"/>
    <w:rsid w:val="009A004D"/>
    <w:rsid w:val="009A20CA"/>
    <w:rsid w:val="009A40FE"/>
    <w:rsid w:val="009A4D6B"/>
    <w:rsid w:val="009B14E5"/>
    <w:rsid w:val="009B6243"/>
    <w:rsid w:val="009B64DF"/>
    <w:rsid w:val="009C1F3D"/>
    <w:rsid w:val="009C21C2"/>
    <w:rsid w:val="009C7767"/>
    <w:rsid w:val="009D0ED0"/>
    <w:rsid w:val="009D1B13"/>
    <w:rsid w:val="009D31D0"/>
    <w:rsid w:val="009D32EF"/>
    <w:rsid w:val="009D4AF1"/>
    <w:rsid w:val="009D5050"/>
    <w:rsid w:val="009D6DC2"/>
    <w:rsid w:val="009E30BF"/>
    <w:rsid w:val="009E55C1"/>
    <w:rsid w:val="009F0A45"/>
    <w:rsid w:val="009F2697"/>
    <w:rsid w:val="009F3D77"/>
    <w:rsid w:val="009F4F97"/>
    <w:rsid w:val="009F610E"/>
    <w:rsid w:val="00A0139B"/>
    <w:rsid w:val="00A039A5"/>
    <w:rsid w:val="00A0724C"/>
    <w:rsid w:val="00A11348"/>
    <w:rsid w:val="00A13AC4"/>
    <w:rsid w:val="00A13F5D"/>
    <w:rsid w:val="00A17F4B"/>
    <w:rsid w:val="00A278E6"/>
    <w:rsid w:val="00A31119"/>
    <w:rsid w:val="00A36C6F"/>
    <w:rsid w:val="00A403B0"/>
    <w:rsid w:val="00A404E0"/>
    <w:rsid w:val="00A40733"/>
    <w:rsid w:val="00A4076C"/>
    <w:rsid w:val="00A4218B"/>
    <w:rsid w:val="00A50EB4"/>
    <w:rsid w:val="00A54BFA"/>
    <w:rsid w:val="00A55BE4"/>
    <w:rsid w:val="00A62F4B"/>
    <w:rsid w:val="00A646FF"/>
    <w:rsid w:val="00A6562E"/>
    <w:rsid w:val="00A6580A"/>
    <w:rsid w:val="00A666FC"/>
    <w:rsid w:val="00A71CA4"/>
    <w:rsid w:val="00A723F1"/>
    <w:rsid w:val="00A80564"/>
    <w:rsid w:val="00A82CDE"/>
    <w:rsid w:val="00A845A2"/>
    <w:rsid w:val="00A8716E"/>
    <w:rsid w:val="00A922A3"/>
    <w:rsid w:val="00A9513F"/>
    <w:rsid w:val="00A96D33"/>
    <w:rsid w:val="00AA0A7A"/>
    <w:rsid w:val="00AA2FD4"/>
    <w:rsid w:val="00AA5536"/>
    <w:rsid w:val="00AA5C1F"/>
    <w:rsid w:val="00AA69F9"/>
    <w:rsid w:val="00AB223E"/>
    <w:rsid w:val="00AB3A6C"/>
    <w:rsid w:val="00AB66E3"/>
    <w:rsid w:val="00AB788F"/>
    <w:rsid w:val="00AC6710"/>
    <w:rsid w:val="00AD423B"/>
    <w:rsid w:val="00AD4B81"/>
    <w:rsid w:val="00AD52CC"/>
    <w:rsid w:val="00AE14D0"/>
    <w:rsid w:val="00AE1D15"/>
    <w:rsid w:val="00AF1E97"/>
    <w:rsid w:val="00AF4E93"/>
    <w:rsid w:val="00AF52A2"/>
    <w:rsid w:val="00AF673E"/>
    <w:rsid w:val="00B01C60"/>
    <w:rsid w:val="00B03E70"/>
    <w:rsid w:val="00B04620"/>
    <w:rsid w:val="00B06D01"/>
    <w:rsid w:val="00B11659"/>
    <w:rsid w:val="00B118FA"/>
    <w:rsid w:val="00B11C54"/>
    <w:rsid w:val="00B129D5"/>
    <w:rsid w:val="00B147D1"/>
    <w:rsid w:val="00B15BE0"/>
    <w:rsid w:val="00B17321"/>
    <w:rsid w:val="00B20618"/>
    <w:rsid w:val="00B20E3F"/>
    <w:rsid w:val="00B20F13"/>
    <w:rsid w:val="00B23545"/>
    <w:rsid w:val="00B23FCF"/>
    <w:rsid w:val="00B2520E"/>
    <w:rsid w:val="00B26665"/>
    <w:rsid w:val="00B34CCD"/>
    <w:rsid w:val="00B36741"/>
    <w:rsid w:val="00B41298"/>
    <w:rsid w:val="00B43C66"/>
    <w:rsid w:val="00B47E44"/>
    <w:rsid w:val="00B53D3C"/>
    <w:rsid w:val="00B53FCE"/>
    <w:rsid w:val="00B5778D"/>
    <w:rsid w:val="00B578E7"/>
    <w:rsid w:val="00B649C0"/>
    <w:rsid w:val="00B6620E"/>
    <w:rsid w:val="00B6796C"/>
    <w:rsid w:val="00B712D1"/>
    <w:rsid w:val="00B72E49"/>
    <w:rsid w:val="00B73AA2"/>
    <w:rsid w:val="00B74C98"/>
    <w:rsid w:val="00B7553F"/>
    <w:rsid w:val="00B8321F"/>
    <w:rsid w:val="00B84E09"/>
    <w:rsid w:val="00B85D7A"/>
    <w:rsid w:val="00B86364"/>
    <w:rsid w:val="00B91E41"/>
    <w:rsid w:val="00B96194"/>
    <w:rsid w:val="00B968B5"/>
    <w:rsid w:val="00B9790D"/>
    <w:rsid w:val="00BA700F"/>
    <w:rsid w:val="00BB2034"/>
    <w:rsid w:val="00BB5053"/>
    <w:rsid w:val="00BB5A56"/>
    <w:rsid w:val="00BB7DC4"/>
    <w:rsid w:val="00BC383C"/>
    <w:rsid w:val="00BC656C"/>
    <w:rsid w:val="00BD1D3F"/>
    <w:rsid w:val="00BD45BD"/>
    <w:rsid w:val="00BD4AAE"/>
    <w:rsid w:val="00BE1C4E"/>
    <w:rsid w:val="00BE57A7"/>
    <w:rsid w:val="00BE681B"/>
    <w:rsid w:val="00BF0CA3"/>
    <w:rsid w:val="00BF307A"/>
    <w:rsid w:val="00BF341C"/>
    <w:rsid w:val="00BF3E34"/>
    <w:rsid w:val="00BF3FFD"/>
    <w:rsid w:val="00C00E7B"/>
    <w:rsid w:val="00C07EDE"/>
    <w:rsid w:val="00C1358B"/>
    <w:rsid w:val="00C14F5D"/>
    <w:rsid w:val="00C2387C"/>
    <w:rsid w:val="00C26438"/>
    <w:rsid w:val="00C26FB2"/>
    <w:rsid w:val="00C279DB"/>
    <w:rsid w:val="00C31D0C"/>
    <w:rsid w:val="00C333DA"/>
    <w:rsid w:val="00C354C6"/>
    <w:rsid w:val="00C36566"/>
    <w:rsid w:val="00C36CA9"/>
    <w:rsid w:val="00C37BC6"/>
    <w:rsid w:val="00C40576"/>
    <w:rsid w:val="00C4075A"/>
    <w:rsid w:val="00C41106"/>
    <w:rsid w:val="00C469B1"/>
    <w:rsid w:val="00C527BA"/>
    <w:rsid w:val="00C55357"/>
    <w:rsid w:val="00C604B0"/>
    <w:rsid w:val="00C615C5"/>
    <w:rsid w:val="00C6198B"/>
    <w:rsid w:val="00C62B55"/>
    <w:rsid w:val="00C64E9A"/>
    <w:rsid w:val="00C65D24"/>
    <w:rsid w:val="00C72832"/>
    <w:rsid w:val="00C756DF"/>
    <w:rsid w:val="00C76D91"/>
    <w:rsid w:val="00C77A76"/>
    <w:rsid w:val="00C77E99"/>
    <w:rsid w:val="00C8218E"/>
    <w:rsid w:val="00C82434"/>
    <w:rsid w:val="00C85D9A"/>
    <w:rsid w:val="00C87371"/>
    <w:rsid w:val="00C94266"/>
    <w:rsid w:val="00C9595C"/>
    <w:rsid w:val="00C96A3A"/>
    <w:rsid w:val="00C97F04"/>
    <w:rsid w:val="00CA023E"/>
    <w:rsid w:val="00CA06BA"/>
    <w:rsid w:val="00CA107F"/>
    <w:rsid w:val="00CA69CA"/>
    <w:rsid w:val="00CA7CE1"/>
    <w:rsid w:val="00CB04DE"/>
    <w:rsid w:val="00CB0C39"/>
    <w:rsid w:val="00CB19C5"/>
    <w:rsid w:val="00CB2A48"/>
    <w:rsid w:val="00CC2DE1"/>
    <w:rsid w:val="00CC7C52"/>
    <w:rsid w:val="00CD2769"/>
    <w:rsid w:val="00CE52C8"/>
    <w:rsid w:val="00CE5C8E"/>
    <w:rsid w:val="00CE62F1"/>
    <w:rsid w:val="00CE7C2E"/>
    <w:rsid w:val="00CF10EA"/>
    <w:rsid w:val="00CF3066"/>
    <w:rsid w:val="00CF30E9"/>
    <w:rsid w:val="00CF4006"/>
    <w:rsid w:val="00D035B6"/>
    <w:rsid w:val="00D0382B"/>
    <w:rsid w:val="00D04669"/>
    <w:rsid w:val="00D04FC6"/>
    <w:rsid w:val="00D05970"/>
    <w:rsid w:val="00D0600F"/>
    <w:rsid w:val="00D0649B"/>
    <w:rsid w:val="00D10AFD"/>
    <w:rsid w:val="00D115D6"/>
    <w:rsid w:val="00D12AE2"/>
    <w:rsid w:val="00D12E8A"/>
    <w:rsid w:val="00D132F5"/>
    <w:rsid w:val="00D23CEB"/>
    <w:rsid w:val="00D25E15"/>
    <w:rsid w:val="00D31434"/>
    <w:rsid w:val="00D3179B"/>
    <w:rsid w:val="00D33BC1"/>
    <w:rsid w:val="00D34535"/>
    <w:rsid w:val="00D35130"/>
    <w:rsid w:val="00D4040F"/>
    <w:rsid w:val="00D41432"/>
    <w:rsid w:val="00D42FD6"/>
    <w:rsid w:val="00D45E76"/>
    <w:rsid w:val="00D46F00"/>
    <w:rsid w:val="00D47F91"/>
    <w:rsid w:val="00D50F1C"/>
    <w:rsid w:val="00D54FC8"/>
    <w:rsid w:val="00D60CD6"/>
    <w:rsid w:val="00D63E76"/>
    <w:rsid w:val="00D67135"/>
    <w:rsid w:val="00D74D97"/>
    <w:rsid w:val="00D778A1"/>
    <w:rsid w:val="00D816C8"/>
    <w:rsid w:val="00D8303C"/>
    <w:rsid w:val="00D84FC0"/>
    <w:rsid w:val="00D9084D"/>
    <w:rsid w:val="00D94521"/>
    <w:rsid w:val="00D95705"/>
    <w:rsid w:val="00D975B8"/>
    <w:rsid w:val="00DA1A0A"/>
    <w:rsid w:val="00DA46B8"/>
    <w:rsid w:val="00DA4786"/>
    <w:rsid w:val="00DA6374"/>
    <w:rsid w:val="00DA6DEE"/>
    <w:rsid w:val="00DB12B1"/>
    <w:rsid w:val="00DB28DF"/>
    <w:rsid w:val="00DB2CB7"/>
    <w:rsid w:val="00DB3A23"/>
    <w:rsid w:val="00DB4D55"/>
    <w:rsid w:val="00DC02CF"/>
    <w:rsid w:val="00DC102F"/>
    <w:rsid w:val="00DC28AD"/>
    <w:rsid w:val="00DC5F4F"/>
    <w:rsid w:val="00DC7263"/>
    <w:rsid w:val="00DD1E5A"/>
    <w:rsid w:val="00DD5954"/>
    <w:rsid w:val="00DD6011"/>
    <w:rsid w:val="00DD6438"/>
    <w:rsid w:val="00DE4164"/>
    <w:rsid w:val="00DE444C"/>
    <w:rsid w:val="00DF1F76"/>
    <w:rsid w:val="00DF3B08"/>
    <w:rsid w:val="00DF4898"/>
    <w:rsid w:val="00DF564D"/>
    <w:rsid w:val="00E028CA"/>
    <w:rsid w:val="00E03035"/>
    <w:rsid w:val="00E033A3"/>
    <w:rsid w:val="00E11C50"/>
    <w:rsid w:val="00E129C6"/>
    <w:rsid w:val="00E16B96"/>
    <w:rsid w:val="00E20AD3"/>
    <w:rsid w:val="00E27E35"/>
    <w:rsid w:val="00E375A5"/>
    <w:rsid w:val="00E457BF"/>
    <w:rsid w:val="00E502AD"/>
    <w:rsid w:val="00E5739B"/>
    <w:rsid w:val="00E602C7"/>
    <w:rsid w:val="00E64DF9"/>
    <w:rsid w:val="00E777B8"/>
    <w:rsid w:val="00E8567A"/>
    <w:rsid w:val="00E86815"/>
    <w:rsid w:val="00E87266"/>
    <w:rsid w:val="00E94155"/>
    <w:rsid w:val="00E949FC"/>
    <w:rsid w:val="00E979AF"/>
    <w:rsid w:val="00EA17CC"/>
    <w:rsid w:val="00EB0E12"/>
    <w:rsid w:val="00EB14A4"/>
    <w:rsid w:val="00EB179D"/>
    <w:rsid w:val="00EB6316"/>
    <w:rsid w:val="00EB668F"/>
    <w:rsid w:val="00EB7DBF"/>
    <w:rsid w:val="00EC0604"/>
    <w:rsid w:val="00EC2978"/>
    <w:rsid w:val="00EC2D44"/>
    <w:rsid w:val="00EC3515"/>
    <w:rsid w:val="00EC6BC0"/>
    <w:rsid w:val="00ED060D"/>
    <w:rsid w:val="00ED16F8"/>
    <w:rsid w:val="00ED224A"/>
    <w:rsid w:val="00ED69DD"/>
    <w:rsid w:val="00EE25CD"/>
    <w:rsid w:val="00EE55DE"/>
    <w:rsid w:val="00EE58C9"/>
    <w:rsid w:val="00EE6157"/>
    <w:rsid w:val="00EE63A2"/>
    <w:rsid w:val="00EE6AE1"/>
    <w:rsid w:val="00EE7DD8"/>
    <w:rsid w:val="00EF0EC6"/>
    <w:rsid w:val="00EF15A2"/>
    <w:rsid w:val="00EF20C7"/>
    <w:rsid w:val="00EF39FA"/>
    <w:rsid w:val="00EF4563"/>
    <w:rsid w:val="00EF4664"/>
    <w:rsid w:val="00EF48F7"/>
    <w:rsid w:val="00EF4F82"/>
    <w:rsid w:val="00F039B3"/>
    <w:rsid w:val="00F100B7"/>
    <w:rsid w:val="00F10632"/>
    <w:rsid w:val="00F1184A"/>
    <w:rsid w:val="00F14522"/>
    <w:rsid w:val="00F20AD8"/>
    <w:rsid w:val="00F21074"/>
    <w:rsid w:val="00F21D05"/>
    <w:rsid w:val="00F22074"/>
    <w:rsid w:val="00F22BC2"/>
    <w:rsid w:val="00F23560"/>
    <w:rsid w:val="00F32CF9"/>
    <w:rsid w:val="00F3380C"/>
    <w:rsid w:val="00F35F25"/>
    <w:rsid w:val="00F36A75"/>
    <w:rsid w:val="00F37791"/>
    <w:rsid w:val="00F414E2"/>
    <w:rsid w:val="00F46017"/>
    <w:rsid w:val="00F50CE7"/>
    <w:rsid w:val="00F50E9C"/>
    <w:rsid w:val="00F53009"/>
    <w:rsid w:val="00F57A84"/>
    <w:rsid w:val="00F60F9F"/>
    <w:rsid w:val="00F611F3"/>
    <w:rsid w:val="00F64D08"/>
    <w:rsid w:val="00F72C36"/>
    <w:rsid w:val="00F7405E"/>
    <w:rsid w:val="00F77310"/>
    <w:rsid w:val="00F83586"/>
    <w:rsid w:val="00F90250"/>
    <w:rsid w:val="00F9283F"/>
    <w:rsid w:val="00F93AED"/>
    <w:rsid w:val="00F94B6B"/>
    <w:rsid w:val="00F95922"/>
    <w:rsid w:val="00F96761"/>
    <w:rsid w:val="00FA45E2"/>
    <w:rsid w:val="00FB6D19"/>
    <w:rsid w:val="00FB7594"/>
    <w:rsid w:val="00FC313C"/>
    <w:rsid w:val="00FC6570"/>
    <w:rsid w:val="00FC7913"/>
    <w:rsid w:val="00FD0090"/>
    <w:rsid w:val="00FD051E"/>
    <w:rsid w:val="00FD38A6"/>
    <w:rsid w:val="00FD4F4D"/>
    <w:rsid w:val="00FD71CF"/>
    <w:rsid w:val="00FD7D92"/>
    <w:rsid w:val="00FE0AB1"/>
    <w:rsid w:val="00FE0F27"/>
    <w:rsid w:val="00FE27D6"/>
    <w:rsid w:val="00FE3124"/>
    <w:rsid w:val="00FE6F98"/>
    <w:rsid w:val="00FE7DB3"/>
    <w:rsid w:val="00FF1086"/>
    <w:rsid w:val="00FF156A"/>
    <w:rsid w:val="00FF210F"/>
    <w:rsid w:val="00FF32A3"/>
    <w:rsid w:val="01203E2B"/>
    <w:rsid w:val="0743A552"/>
    <w:rsid w:val="09C38646"/>
    <w:rsid w:val="0AED6058"/>
    <w:rsid w:val="0BBF76EB"/>
    <w:rsid w:val="0CF8886C"/>
    <w:rsid w:val="0D71721C"/>
    <w:rsid w:val="0F6B300B"/>
    <w:rsid w:val="1299A52C"/>
    <w:rsid w:val="147B1A41"/>
    <w:rsid w:val="16A8C50B"/>
    <w:rsid w:val="16B8CE9D"/>
    <w:rsid w:val="1754D200"/>
    <w:rsid w:val="1AD473D2"/>
    <w:rsid w:val="1CC759D7"/>
    <w:rsid w:val="1E9B9D1E"/>
    <w:rsid w:val="1ED466B8"/>
    <w:rsid w:val="24D65E4D"/>
    <w:rsid w:val="255D4467"/>
    <w:rsid w:val="28BCA1C0"/>
    <w:rsid w:val="2CD92783"/>
    <w:rsid w:val="2E6025A5"/>
    <w:rsid w:val="34676818"/>
    <w:rsid w:val="34F3175A"/>
    <w:rsid w:val="36732510"/>
    <w:rsid w:val="38ECF49E"/>
    <w:rsid w:val="3F1D5550"/>
    <w:rsid w:val="3F52E7D6"/>
    <w:rsid w:val="4000DEF9"/>
    <w:rsid w:val="42037610"/>
    <w:rsid w:val="4586B6BC"/>
    <w:rsid w:val="4713D8C8"/>
    <w:rsid w:val="4770C829"/>
    <w:rsid w:val="48C5A95D"/>
    <w:rsid w:val="4968B792"/>
    <w:rsid w:val="4B1174B2"/>
    <w:rsid w:val="4CCFC112"/>
    <w:rsid w:val="50164382"/>
    <w:rsid w:val="505ACAC2"/>
    <w:rsid w:val="509454B3"/>
    <w:rsid w:val="51F69B23"/>
    <w:rsid w:val="537253B6"/>
    <w:rsid w:val="54426678"/>
    <w:rsid w:val="573B32AD"/>
    <w:rsid w:val="58412424"/>
    <w:rsid w:val="58725DB4"/>
    <w:rsid w:val="5C1B5B6F"/>
    <w:rsid w:val="5C3EDE56"/>
    <w:rsid w:val="5D22E634"/>
    <w:rsid w:val="5F21B0B3"/>
    <w:rsid w:val="60EB3C96"/>
    <w:rsid w:val="62B863C3"/>
    <w:rsid w:val="653324D8"/>
    <w:rsid w:val="65BDDCFF"/>
    <w:rsid w:val="664CF4E1"/>
    <w:rsid w:val="687A3B04"/>
    <w:rsid w:val="6BA2665C"/>
    <w:rsid w:val="6DF81775"/>
    <w:rsid w:val="6F82FF77"/>
    <w:rsid w:val="6FD2FBCA"/>
    <w:rsid w:val="73AD7841"/>
    <w:rsid w:val="74941447"/>
    <w:rsid w:val="77EE93E5"/>
    <w:rsid w:val="79E3E6B5"/>
    <w:rsid w:val="7A960BDC"/>
    <w:rsid w:val="7B6D44DB"/>
    <w:rsid w:val="7CE43716"/>
    <w:rsid w:val="7EA4E59D"/>
    <w:rsid w:val="7EF8186E"/>
    <w:rsid w:val="7FF8C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675F79"/>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20E"/>
  </w:style>
  <w:style w:type="paragraph" w:styleId="Heading1">
    <w:name w:val="heading 1"/>
    <w:basedOn w:val="Normal"/>
    <w:next w:val="Normal"/>
    <w:link w:val="Heading1Char"/>
    <w:uiPriority w:val="9"/>
    <w:qFormat/>
    <w:rsid w:val="00EB668F"/>
    <w:pPr>
      <w:keepNext/>
      <w:outlineLvl w:val="0"/>
    </w:pPr>
    <w:rPr>
      <w:b/>
      <w:bCs/>
    </w:rPr>
  </w:style>
  <w:style w:type="paragraph" w:styleId="Heading2">
    <w:name w:val="heading 2"/>
    <w:basedOn w:val="Normal"/>
    <w:next w:val="Normal"/>
    <w:link w:val="Heading2Char"/>
    <w:uiPriority w:val="9"/>
    <w:qFormat/>
    <w:rsid w:val="00EB668F"/>
    <w:pPr>
      <w:keepNext/>
      <w:jc w:val="center"/>
      <w:outlineLvl w:val="1"/>
    </w:pPr>
    <w:rPr>
      <w:b/>
      <w:bCs/>
    </w:rPr>
  </w:style>
  <w:style w:type="paragraph" w:styleId="Heading3">
    <w:name w:val="heading 3"/>
    <w:basedOn w:val="Normal"/>
    <w:next w:val="Normal"/>
    <w:link w:val="Heading3Char"/>
    <w:uiPriority w:val="9"/>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qFormat/>
    <w:rsid w:val="006077FB"/>
    <w:pPr>
      <w:widowControl w:val="0"/>
      <w:autoSpaceDE w:val="0"/>
      <w:autoSpaceDN w:val="0"/>
      <w:adjustRightInd w:val="0"/>
      <w:ind w:left="119"/>
      <w:outlineLvl w:val="3"/>
    </w:pPr>
    <w:rPr>
      <w:rFonts w:eastAsiaTheme="minorEastAsia" w:cs="Calibri"/>
      <w:b/>
      <w:bCs/>
      <w:sz w:val="36"/>
      <w:szCs w:val="36"/>
      <w:lang w:eastAsia="en-GB"/>
    </w:rPr>
  </w:style>
  <w:style w:type="paragraph" w:styleId="Heading5">
    <w:name w:val="heading 5"/>
    <w:basedOn w:val="Normal"/>
    <w:next w:val="Normal"/>
    <w:link w:val="Heading5Char"/>
    <w:uiPriority w:val="9"/>
    <w:semiHidden/>
    <w:unhideWhenUsed/>
    <w:qFormat/>
    <w:rsid w:val="00F9283F"/>
    <w:pPr>
      <w:keepNext/>
      <w:keepLines/>
      <w:spacing w:before="4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paragraph" w:customStyle="1" w:styleId="Default">
    <w:name w:val="Default"/>
    <w:rsid w:val="002552BE"/>
    <w:pPr>
      <w:autoSpaceDE w:val="0"/>
      <w:autoSpaceDN w:val="0"/>
      <w:adjustRightInd w:val="0"/>
    </w:pPr>
    <w:rPr>
      <w:rFonts w:ascii="Arial" w:hAnsi="Arial" w:cs="Arial"/>
      <w:color w:val="000000"/>
      <w:sz w:val="24"/>
      <w:szCs w:val="24"/>
    </w:rPr>
  </w:style>
  <w:style w:type="paragraph" w:customStyle="1" w:styleId="xmsonormal">
    <w:name w:val="x_msonormal"/>
    <w:basedOn w:val="Normal"/>
    <w:uiPriority w:val="99"/>
    <w:rsid w:val="00580DB4"/>
    <w:rPr>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unhideWhenUsed/>
    <w:rsid w:val="00680AF2"/>
    <w:rPr>
      <w:sz w:val="20"/>
      <w:szCs w:val="20"/>
    </w:rPr>
  </w:style>
  <w:style w:type="character" w:customStyle="1" w:styleId="CommentTextChar">
    <w:name w:val="Comment Text Char"/>
    <w:basedOn w:val="DefaultParagraphFont"/>
    <w:link w:val="CommentText"/>
    <w:uiPriority w:val="99"/>
    <w:rsid w:val="00680AF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customStyle="1" w:styleId="CommentSubjectChar">
    <w:name w:val="Comment Subject Char"/>
    <w:basedOn w:val="CommentTextChar"/>
    <w:link w:val="CommentSubject"/>
    <w:uiPriority w:val="99"/>
    <w:semiHidden/>
    <w:rsid w:val="00680AF2"/>
    <w:rPr>
      <w:rFonts w:ascii="Times New Roman" w:eastAsia="Times New Roman" w:hAnsi="Times New Roman" w:cs="Times New Roman"/>
      <w:b/>
      <w:bCs/>
      <w:sz w:val="20"/>
      <w:szCs w:val="20"/>
    </w:rPr>
  </w:style>
  <w:style w:type="paragraph" w:styleId="NormalWeb">
    <w:name w:val="Normal (Web)"/>
    <w:basedOn w:val="Normal"/>
    <w:uiPriority w:val="99"/>
    <w:unhideWhenUsed/>
    <w:rsid w:val="005408A9"/>
    <w:rPr>
      <w:lang w:eastAsia="en-GB"/>
    </w:rPr>
  </w:style>
  <w:style w:type="table" w:customStyle="1" w:styleId="TableGrid1">
    <w:name w:val="Table Grid1"/>
    <w:basedOn w:val="TableNormal"/>
    <w:next w:val="TableGrid"/>
    <w:uiPriority w:val="39"/>
    <w:rsid w:val="00F8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0EB4"/>
    <w:pPr>
      <w:spacing w:before="100" w:beforeAutospacing="1" w:after="100" w:afterAutospacing="1"/>
    </w:pPr>
    <w:rPr>
      <w:lang w:eastAsia="en-GB"/>
    </w:rPr>
  </w:style>
  <w:style w:type="character" w:customStyle="1" w:styleId="normaltextrun">
    <w:name w:val="normaltextrun"/>
    <w:basedOn w:val="DefaultParagraphFont"/>
    <w:rsid w:val="00A50EB4"/>
  </w:style>
  <w:style w:type="character" w:customStyle="1" w:styleId="eop">
    <w:name w:val="eop"/>
    <w:basedOn w:val="DefaultParagraphFont"/>
    <w:rsid w:val="00A50EB4"/>
  </w:style>
  <w:style w:type="character" w:customStyle="1" w:styleId="advancedproofingissue">
    <w:name w:val="advancedproofingissue"/>
    <w:basedOn w:val="DefaultParagraphFont"/>
    <w:rsid w:val="00A50EB4"/>
  </w:style>
  <w:style w:type="character" w:customStyle="1" w:styleId="spellingerror">
    <w:name w:val="spellingerror"/>
    <w:basedOn w:val="DefaultParagraphFont"/>
    <w:rsid w:val="00A50EB4"/>
  </w:style>
  <w:style w:type="table" w:customStyle="1" w:styleId="TableGrid0">
    <w:name w:val="TableGrid"/>
    <w:rsid w:val="00F23560"/>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6077FB"/>
    <w:rPr>
      <w:rFonts w:ascii="Calibri" w:eastAsiaTheme="minorEastAsia" w:hAnsi="Calibri" w:cs="Calibri"/>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eastAsiaTheme="minorEastAsia" w:cs="Calibri"/>
      <w:sz w:val="36"/>
      <w:szCs w:val="36"/>
      <w:lang w:eastAsia="en-GB"/>
    </w:rPr>
  </w:style>
  <w:style w:type="character" w:customStyle="1" w:styleId="BodyTextChar">
    <w:name w:val="Body Text Char"/>
    <w:basedOn w:val="DefaultParagraphFont"/>
    <w:link w:val="BodyText"/>
    <w:uiPriority w:val="1"/>
    <w:rsid w:val="006077FB"/>
    <w:rPr>
      <w:rFonts w:ascii="Calibri" w:eastAsiaTheme="minorEastAsia" w:hAnsi="Calibri" w:cs="Calibri"/>
      <w:sz w:val="36"/>
      <w:szCs w:val="36"/>
      <w:lang w:eastAsia="en-GB"/>
    </w:rPr>
  </w:style>
  <w:style w:type="paragraph" w:customStyle="1" w:styleId="TableParagraph">
    <w:name w:val="Table Paragraph"/>
    <w:basedOn w:val="Normal"/>
    <w:uiPriority w:val="1"/>
    <w:qFormat/>
    <w:rsid w:val="006077FB"/>
    <w:pPr>
      <w:widowControl w:val="0"/>
      <w:autoSpaceDE w:val="0"/>
      <w:autoSpaceDN w:val="0"/>
      <w:adjustRightInd w:val="0"/>
    </w:pPr>
    <w:rPr>
      <w:rFonts w:eastAsiaTheme="minorEastAsia"/>
      <w:lang w:eastAsia="en-GB"/>
    </w:rPr>
  </w:style>
  <w:style w:type="paragraph" w:styleId="Title">
    <w:name w:val="Title"/>
    <w:basedOn w:val="Normal"/>
    <w:next w:val="Normal"/>
    <w:link w:val="TitleChar"/>
    <w:uiPriority w:val="10"/>
    <w:qFormat/>
    <w:rsid w:val="00D038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82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E6355"/>
    <w:rPr>
      <w:b/>
      <w:bCs/>
    </w:rPr>
  </w:style>
  <w:style w:type="character" w:customStyle="1" w:styleId="Heading5Char">
    <w:name w:val="Heading 5 Char"/>
    <w:basedOn w:val="DefaultParagraphFont"/>
    <w:link w:val="Heading5"/>
    <w:uiPriority w:val="9"/>
    <w:semiHidden/>
    <w:rsid w:val="00F9283F"/>
    <w:rPr>
      <w:rFonts w:asciiTheme="majorHAnsi" w:eastAsiaTheme="majorEastAsia" w:hAnsiTheme="majorHAnsi" w:cstheme="majorBidi"/>
      <w:color w:val="365F91" w:themeColor="accent1" w:themeShade="BF"/>
    </w:rPr>
  </w:style>
  <w:style w:type="character" w:customStyle="1" w:styleId="Style1">
    <w:name w:val="Style1"/>
    <w:basedOn w:val="DefaultParagraphFont"/>
    <w:uiPriority w:val="1"/>
    <w:rsid w:val="00F9283F"/>
    <w:rPr>
      <w:rFonts w:ascii="Century Gothic" w:hAnsi="Century Gothic"/>
      <w:b/>
      <w:color w:val="365F91" w:themeColor="accent1" w:themeShade="BF"/>
      <w:sz w:val="28"/>
    </w:rPr>
  </w:style>
  <w:style w:type="paragraph" w:styleId="Revision">
    <w:name w:val="Revision"/>
    <w:hidden/>
    <w:uiPriority w:val="99"/>
    <w:semiHidden/>
    <w:rsid w:val="00F9283F"/>
    <w:rPr>
      <w:rFonts w:asciiTheme="minorHAnsi" w:hAnsiTheme="minorHAnsi" w:cstheme="minorBidi"/>
    </w:rPr>
  </w:style>
  <w:style w:type="paragraph" w:customStyle="1" w:styleId="Body">
    <w:name w:val="Body"/>
    <w:basedOn w:val="Normal"/>
    <w:rsid w:val="00F9283F"/>
    <w:rPr>
      <w:rFonts w:ascii="Helvetica Neue" w:hAnsi="Helvetica Neue" w:cs="Times New Roman"/>
      <w:color w:val="000000"/>
      <w:lang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F9283F"/>
    <w:pPr>
      <w:keepNext w:val="0"/>
      <w:shd w:val="clear" w:color="auto" w:fill="B8CCE4" w:themeFill="accent1" w:themeFillTint="66"/>
      <w:spacing w:line="259" w:lineRule="auto"/>
      <w:contextualSpacing/>
      <w:outlineLvl w:val="9"/>
    </w:pPr>
    <w:rPr>
      <w:rFonts w:ascii="Arial" w:hAnsi="Arial" w:cs="Arial"/>
      <w:bCs w:val="0"/>
      <w:sz w:val="24"/>
      <w:szCs w:val="24"/>
      <w:lang w:val="en-US"/>
    </w:rPr>
  </w:style>
  <w:style w:type="paragraph" w:customStyle="1" w:styleId="Style2">
    <w:name w:val="Style2"/>
    <w:basedOn w:val="Normal"/>
    <w:qFormat/>
    <w:rsid w:val="00F9283F"/>
    <w:pPr>
      <w:shd w:val="clear" w:color="auto" w:fill="B8CCE4" w:themeFill="accent1" w:themeFillTint="66"/>
      <w:contextualSpacing/>
    </w:pPr>
    <w:rPr>
      <w:rFonts w:ascii="Arial" w:hAnsi="Arial" w:cs="Arial"/>
      <w:b/>
      <w:sz w:val="28"/>
      <w:szCs w:val="28"/>
    </w:rPr>
  </w:style>
  <w:style w:type="paragraph" w:customStyle="1" w:styleId="Style3">
    <w:name w:val="Style3"/>
    <w:basedOn w:val="Normal"/>
    <w:qFormat/>
    <w:rsid w:val="00F9283F"/>
    <w:pPr>
      <w:ind w:left="567" w:hanging="567"/>
      <w:jc w:val="both"/>
    </w:pPr>
    <w:rPr>
      <w:rFonts w:ascii="Arial" w:hAnsi="Arial" w:cs="Arial"/>
      <w:b/>
      <w:sz w:val="24"/>
      <w:szCs w:val="24"/>
      <w:u w:val="single"/>
    </w:rPr>
  </w:style>
  <w:style w:type="paragraph" w:customStyle="1" w:styleId="Style4">
    <w:name w:val="Style4"/>
    <w:basedOn w:val="ListParagraph"/>
    <w:qFormat/>
    <w:rsid w:val="00F9283F"/>
    <w:pPr>
      <w:numPr>
        <w:numId w:val="15"/>
      </w:numPr>
    </w:pPr>
    <w:rPr>
      <w:rFonts w:ascii="Arial" w:hAnsi="Arial" w:cs="Arial"/>
      <w:b/>
      <w:sz w:val="24"/>
      <w:szCs w:val="24"/>
      <w:u w:val="single"/>
    </w:rPr>
  </w:style>
  <w:style w:type="paragraph" w:styleId="TOC2">
    <w:name w:val="toc 2"/>
    <w:basedOn w:val="Normal"/>
    <w:next w:val="Normal"/>
    <w:autoRedefine/>
    <w:uiPriority w:val="39"/>
    <w:unhideWhenUsed/>
    <w:rsid w:val="00316A36"/>
    <w:pPr>
      <w:tabs>
        <w:tab w:val="right" w:leader="dot" w:pos="9016"/>
      </w:tabs>
      <w:spacing w:after="100" w:line="259" w:lineRule="auto"/>
      <w:ind w:left="1369" w:hanging="709"/>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16A36"/>
    <w:pPr>
      <w:tabs>
        <w:tab w:val="left" w:pos="660"/>
        <w:tab w:val="right" w:leader="dot" w:pos="9016"/>
      </w:tabs>
      <w:spacing w:after="100" w:line="259" w:lineRule="auto"/>
      <w:ind w:left="6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16A36"/>
    <w:pPr>
      <w:tabs>
        <w:tab w:val="right" w:leader="dot" w:pos="9016"/>
      </w:tabs>
      <w:spacing w:after="100" w:line="259" w:lineRule="auto"/>
      <w:ind w:left="2269" w:hanging="156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F9283F"/>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F9283F"/>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F9283F"/>
    <w:rPr>
      <w:vertAlign w:val="superscript"/>
    </w:rPr>
  </w:style>
  <w:style w:type="table" w:customStyle="1" w:styleId="TableGrid2">
    <w:name w:val="Table Grid2"/>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313C"/>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EB179D"/>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EB179D"/>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EB179D"/>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EB179D"/>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EB179D"/>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EB179D"/>
    <w:pPr>
      <w:spacing w:after="100" w:line="259" w:lineRule="auto"/>
      <w:ind w:left="1760"/>
    </w:pPr>
    <w:rPr>
      <w:rFonts w:asciiTheme="minorHAnsi" w:eastAsiaTheme="minorEastAsia" w:hAnsiTheme="minorHAnsi" w:cstheme="minorBidi"/>
      <w:lang w:eastAsia="en-GB"/>
    </w:rPr>
  </w:style>
  <w:style w:type="numbering" w:customStyle="1" w:styleId="EPSSTANDARDBULLETEDLIST">
    <w:name w:val="EPS STANDARD BULLETED LIST"/>
    <w:uiPriority w:val="99"/>
    <w:rsid w:val="0049394D"/>
    <w:pPr>
      <w:numPr>
        <w:numId w:val="26"/>
      </w:numPr>
    </w:pPr>
  </w:style>
  <w:style w:type="paragraph" w:styleId="BodyTextIndent">
    <w:name w:val="Body Text Indent"/>
    <w:basedOn w:val="Normal"/>
    <w:link w:val="BodyTextIndentChar"/>
    <w:uiPriority w:val="99"/>
    <w:semiHidden/>
    <w:unhideWhenUsed/>
    <w:rsid w:val="00C354C6"/>
    <w:pPr>
      <w:spacing w:after="120"/>
      <w:ind w:left="283"/>
    </w:pPr>
  </w:style>
  <w:style w:type="character" w:customStyle="1" w:styleId="BodyTextIndentChar">
    <w:name w:val="Body Text Indent Char"/>
    <w:basedOn w:val="DefaultParagraphFont"/>
    <w:link w:val="BodyTextIndent"/>
    <w:uiPriority w:val="99"/>
    <w:semiHidden/>
    <w:rsid w:val="00C35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2319">
      <w:bodyDiv w:val="1"/>
      <w:marLeft w:val="0"/>
      <w:marRight w:val="0"/>
      <w:marTop w:val="0"/>
      <w:marBottom w:val="0"/>
      <w:divBdr>
        <w:top w:val="none" w:sz="0" w:space="0" w:color="auto"/>
        <w:left w:val="none" w:sz="0" w:space="0" w:color="auto"/>
        <w:bottom w:val="none" w:sz="0" w:space="0" w:color="auto"/>
        <w:right w:val="none" w:sz="0" w:space="0" w:color="auto"/>
      </w:divBdr>
      <w:divsChild>
        <w:div w:id="1699158473">
          <w:marLeft w:val="0"/>
          <w:marRight w:val="0"/>
          <w:marTop w:val="0"/>
          <w:marBottom w:val="0"/>
          <w:divBdr>
            <w:top w:val="none" w:sz="0" w:space="0" w:color="auto"/>
            <w:left w:val="none" w:sz="0" w:space="0" w:color="auto"/>
            <w:bottom w:val="none" w:sz="0" w:space="0" w:color="auto"/>
            <w:right w:val="none" w:sz="0" w:space="0" w:color="auto"/>
          </w:divBdr>
          <w:divsChild>
            <w:div w:id="1787194021">
              <w:marLeft w:val="0"/>
              <w:marRight w:val="0"/>
              <w:marTop w:val="0"/>
              <w:marBottom w:val="0"/>
              <w:divBdr>
                <w:top w:val="none" w:sz="0" w:space="0" w:color="auto"/>
                <w:left w:val="none" w:sz="0" w:space="0" w:color="auto"/>
                <w:bottom w:val="none" w:sz="0" w:space="0" w:color="auto"/>
                <w:right w:val="none" w:sz="0" w:space="0" w:color="auto"/>
              </w:divBdr>
            </w:div>
          </w:divsChild>
        </w:div>
        <w:div w:id="433328139">
          <w:marLeft w:val="0"/>
          <w:marRight w:val="0"/>
          <w:marTop w:val="0"/>
          <w:marBottom w:val="0"/>
          <w:divBdr>
            <w:top w:val="none" w:sz="0" w:space="0" w:color="auto"/>
            <w:left w:val="none" w:sz="0" w:space="0" w:color="auto"/>
            <w:bottom w:val="none" w:sz="0" w:space="0" w:color="auto"/>
            <w:right w:val="none" w:sz="0" w:space="0" w:color="auto"/>
          </w:divBdr>
          <w:divsChild>
            <w:div w:id="626087512">
              <w:marLeft w:val="0"/>
              <w:marRight w:val="0"/>
              <w:marTop w:val="0"/>
              <w:marBottom w:val="0"/>
              <w:divBdr>
                <w:top w:val="none" w:sz="0" w:space="0" w:color="auto"/>
                <w:left w:val="none" w:sz="0" w:space="0" w:color="auto"/>
                <w:bottom w:val="none" w:sz="0" w:space="0" w:color="auto"/>
                <w:right w:val="none" w:sz="0" w:space="0" w:color="auto"/>
              </w:divBdr>
              <w:divsChild>
                <w:div w:id="60735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4231">
      <w:bodyDiv w:val="1"/>
      <w:marLeft w:val="0"/>
      <w:marRight w:val="0"/>
      <w:marTop w:val="0"/>
      <w:marBottom w:val="0"/>
      <w:divBdr>
        <w:top w:val="none" w:sz="0" w:space="0" w:color="auto"/>
        <w:left w:val="none" w:sz="0" w:space="0" w:color="auto"/>
        <w:bottom w:val="none" w:sz="0" w:space="0" w:color="auto"/>
        <w:right w:val="none" w:sz="0" w:space="0" w:color="auto"/>
      </w:divBdr>
    </w:div>
    <w:div w:id="98766032">
      <w:bodyDiv w:val="1"/>
      <w:marLeft w:val="0"/>
      <w:marRight w:val="0"/>
      <w:marTop w:val="0"/>
      <w:marBottom w:val="0"/>
      <w:divBdr>
        <w:top w:val="none" w:sz="0" w:space="0" w:color="auto"/>
        <w:left w:val="none" w:sz="0" w:space="0" w:color="auto"/>
        <w:bottom w:val="none" w:sz="0" w:space="0" w:color="auto"/>
        <w:right w:val="none" w:sz="0" w:space="0" w:color="auto"/>
      </w:divBdr>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278101407">
              <w:marLeft w:val="0"/>
              <w:marRight w:val="0"/>
              <w:marTop w:val="0"/>
              <w:marBottom w:val="0"/>
              <w:divBdr>
                <w:top w:val="none" w:sz="0" w:space="0" w:color="auto"/>
                <w:left w:val="none" w:sz="0" w:space="0" w:color="auto"/>
                <w:bottom w:val="none" w:sz="0" w:space="0" w:color="auto"/>
                <w:right w:val="none" w:sz="0" w:space="0" w:color="auto"/>
              </w:divBdr>
            </w:div>
            <w:div w:id="1019046024">
              <w:marLeft w:val="0"/>
              <w:marRight w:val="0"/>
              <w:marTop w:val="0"/>
              <w:marBottom w:val="0"/>
              <w:divBdr>
                <w:top w:val="none" w:sz="0" w:space="0" w:color="auto"/>
                <w:left w:val="none" w:sz="0" w:space="0" w:color="auto"/>
                <w:bottom w:val="none" w:sz="0" w:space="0" w:color="auto"/>
                <w:right w:val="none" w:sz="0" w:space="0" w:color="auto"/>
              </w:divBdr>
            </w:div>
          </w:divsChild>
        </w:div>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50748479">
      <w:bodyDiv w:val="1"/>
      <w:marLeft w:val="0"/>
      <w:marRight w:val="0"/>
      <w:marTop w:val="0"/>
      <w:marBottom w:val="0"/>
      <w:divBdr>
        <w:top w:val="none" w:sz="0" w:space="0" w:color="auto"/>
        <w:left w:val="none" w:sz="0" w:space="0" w:color="auto"/>
        <w:bottom w:val="none" w:sz="0" w:space="0" w:color="auto"/>
        <w:right w:val="none" w:sz="0" w:space="0" w:color="auto"/>
      </w:divBdr>
    </w:div>
    <w:div w:id="293757301">
      <w:bodyDiv w:val="1"/>
      <w:marLeft w:val="0"/>
      <w:marRight w:val="0"/>
      <w:marTop w:val="0"/>
      <w:marBottom w:val="0"/>
      <w:divBdr>
        <w:top w:val="none" w:sz="0" w:space="0" w:color="auto"/>
        <w:left w:val="none" w:sz="0" w:space="0" w:color="auto"/>
        <w:bottom w:val="none" w:sz="0" w:space="0" w:color="auto"/>
        <w:right w:val="none" w:sz="0" w:space="0" w:color="auto"/>
      </w:divBdr>
    </w:div>
    <w:div w:id="387654022">
      <w:bodyDiv w:val="1"/>
      <w:marLeft w:val="0"/>
      <w:marRight w:val="0"/>
      <w:marTop w:val="0"/>
      <w:marBottom w:val="0"/>
      <w:divBdr>
        <w:top w:val="none" w:sz="0" w:space="0" w:color="auto"/>
        <w:left w:val="none" w:sz="0" w:space="0" w:color="auto"/>
        <w:bottom w:val="none" w:sz="0" w:space="0" w:color="auto"/>
        <w:right w:val="none" w:sz="0" w:space="0" w:color="auto"/>
      </w:divBdr>
    </w:div>
    <w:div w:id="388695290">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1182476909">
              <w:marLeft w:val="0"/>
              <w:marRight w:val="0"/>
              <w:marTop w:val="0"/>
              <w:marBottom w:val="0"/>
              <w:divBdr>
                <w:top w:val="none" w:sz="0" w:space="0" w:color="auto"/>
                <w:left w:val="none" w:sz="0" w:space="0" w:color="auto"/>
                <w:bottom w:val="none" w:sz="0" w:space="0" w:color="auto"/>
                <w:right w:val="none" w:sz="0" w:space="0" w:color="auto"/>
              </w:divBdr>
            </w:div>
            <w:div w:id="744955777">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895972633">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20864455">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1435664081">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 w:id="60372341">
              <w:marLeft w:val="0"/>
              <w:marRight w:val="0"/>
              <w:marTop w:val="0"/>
              <w:marBottom w:val="0"/>
              <w:divBdr>
                <w:top w:val="none" w:sz="0" w:space="0" w:color="auto"/>
                <w:left w:val="none" w:sz="0" w:space="0" w:color="auto"/>
                <w:bottom w:val="none" w:sz="0" w:space="0" w:color="auto"/>
                <w:right w:val="none" w:sz="0" w:space="0" w:color="auto"/>
              </w:divBdr>
            </w:div>
          </w:divsChild>
        </w:div>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1269123789">
              <w:marLeft w:val="0"/>
              <w:marRight w:val="0"/>
              <w:marTop w:val="0"/>
              <w:marBottom w:val="0"/>
              <w:divBdr>
                <w:top w:val="none" w:sz="0" w:space="0" w:color="auto"/>
                <w:left w:val="none" w:sz="0" w:space="0" w:color="auto"/>
                <w:bottom w:val="none" w:sz="0" w:space="0" w:color="auto"/>
                <w:right w:val="none" w:sz="0" w:space="0" w:color="auto"/>
              </w:divBdr>
            </w:div>
            <w:div w:id="753091640">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1359773299">
              <w:marLeft w:val="0"/>
              <w:marRight w:val="0"/>
              <w:marTop w:val="0"/>
              <w:marBottom w:val="0"/>
              <w:divBdr>
                <w:top w:val="none" w:sz="0" w:space="0" w:color="auto"/>
                <w:left w:val="none" w:sz="0" w:space="0" w:color="auto"/>
                <w:bottom w:val="none" w:sz="0" w:space="0" w:color="auto"/>
                <w:right w:val="none" w:sz="0" w:space="0" w:color="auto"/>
              </w:divBdr>
            </w:div>
            <w:div w:id="878975173">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642425335">
              <w:marLeft w:val="0"/>
              <w:marRight w:val="0"/>
              <w:marTop w:val="0"/>
              <w:marBottom w:val="0"/>
              <w:divBdr>
                <w:top w:val="none" w:sz="0" w:space="0" w:color="auto"/>
                <w:left w:val="none" w:sz="0" w:space="0" w:color="auto"/>
                <w:bottom w:val="none" w:sz="0" w:space="0" w:color="auto"/>
                <w:right w:val="none" w:sz="0" w:space="0" w:color="auto"/>
              </w:divBdr>
            </w:div>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505053138">
          <w:marLeft w:val="0"/>
          <w:marRight w:val="0"/>
          <w:marTop w:val="0"/>
          <w:marBottom w:val="0"/>
          <w:divBdr>
            <w:top w:val="none" w:sz="0" w:space="0" w:color="auto"/>
            <w:left w:val="none" w:sz="0" w:space="0" w:color="auto"/>
            <w:bottom w:val="none" w:sz="0" w:space="0" w:color="auto"/>
            <w:right w:val="none" w:sz="0" w:space="0" w:color="auto"/>
          </w:divBdr>
          <w:divsChild>
            <w:div w:id="1660647433">
              <w:marLeft w:val="0"/>
              <w:marRight w:val="0"/>
              <w:marTop w:val="0"/>
              <w:marBottom w:val="0"/>
              <w:divBdr>
                <w:top w:val="none" w:sz="0" w:space="0" w:color="auto"/>
                <w:left w:val="none" w:sz="0" w:space="0" w:color="auto"/>
                <w:bottom w:val="none" w:sz="0" w:space="0" w:color="auto"/>
                <w:right w:val="none" w:sz="0" w:space="0" w:color="auto"/>
              </w:divBdr>
            </w:div>
            <w:div w:id="717971999">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 w:id="1046101694">
          <w:marLeft w:val="0"/>
          <w:marRight w:val="0"/>
          <w:marTop w:val="0"/>
          <w:marBottom w:val="0"/>
          <w:divBdr>
            <w:top w:val="none" w:sz="0" w:space="0" w:color="auto"/>
            <w:left w:val="none" w:sz="0" w:space="0" w:color="auto"/>
            <w:bottom w:val="none" w:sz="0" w:space="0" w:color="auto"/>
            <w:right w:val="none" w:sz="0" w:space="0" w:color="auto"/>
          </w:divBdr>
          <w:divsChild>
            <w:div w:id="1716465112">
              <w:marLeft w:val="0"/>
              <w:marRight w:val="0"/>
              <w:marTop w:val="0"/>
              <w:marBottom w:val="0"/>
              <w:divBdr>
                <w:top w:val="none" w:sz="0" w:space="0" w:color="auto"/>
                <w:left w:val="none" w:sz="0" w:space="0" w:color="auto"/>
                <w:bottom w:val="none" w:sz="0" w:space="0" w:color="auto"/>
                <w:right w:val="none" w:sz="0" w:space="0" w:color="auto"/>
              </w:divBdr>
            </w:div>
            <w:div w:id="1396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9845">
      <w:bodyDiv w:val="1"/>
      <w:marLeft w:val="0"/>
      <w:marRight w:val="0"/>
      <w:marTop w:val="0"/>
      <w:marBottom w:val="0"/>
      <w:divBdr>
        <w:top w:val="none" w:sz="0" w:space="0" w:color="auto"/>
        <w:left w:val="none" w:sz="0" w:space="0" w:color="auto"/>
        <w:bottom w:val="none" w:sz="0" w:space="0" w:color="auto"/>
        <w:right w:val="none" w:sz="0" w:space="0" w:color="auto"/>
      </w:divBdr>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711809629">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1981881767">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1917082845">
              <w:marLeft w:val="0"/>
              <w:marRight w:val="0"/>
              <w:marTop w:val="0"/>
              <w:marBottom w:val="0"/>
              <w:divBdr>
                <w:top w:val="none" w:sz="0" w:space="0" w:color="auto"/>
                <w:left w:val="none" w:sz="0" w:space="0" w:color="auto"/>
                <w:bottom w:val="none" w:sz="0" w:space="0" w:color="auto"/>
                <w:right w:val="none" w:sz="0" w:space="0" w:color="auto"/>
              </w:divBdr>
            </w:div>
            <w:div w:id="45929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7434">
      <w:bodyDiv w:val="1"/>
      <w:marLeft w:val="0"/>
      <w:marRight w:val="0"/>
      <w:marTop w:val="0"/>
      <w:marBottom w:val="0"/>
      <w:divBdr>
        <w:top w:val="none" w:sz="0" w:space="0" w:color="auto"/>
        <w:left w:val="none" w:sz="0" w:space="0" w:color="auto"/>
        <w:bottom w:val="none" w:sz="0" w:space="0" w:color="auto"/>
        <w:right w:val="none" w:sz="0" w:space="0" w:color="auto"/>
      </w:divBdr>
    </w:div>
    <w:div w:id="1667896018">
      <w:bodyDiv w:val="1"/>
      <w:marLeft w:val="0"/>
      <w:marRight w:val="0"/>
      <w:marTop w:val="0"/>
      <w:marBottom w:val="0"/>
      <w:divBdr>
        <w:top w:val="none" w:sz="0" w:space="0" w:color="auto"/>
        <w:left w:val="none" w:sz="0" w:space="0" w:color="auto"/>
        <w:bottom w:val="none" w:sz="0" w:space="0" w:color="auto"/>
        <w:right w:val="none" w:sz="0" w:space="0" w:color="auto"/>
      </w:divBdr>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13319540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343360525">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2049643535">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324933">
      <w:bodyDiv w:val="1"/>
      <w:marLeft w:val="0"/>
      <w:marRight w:val="0"/>
      <w:marTop w:val="0"/>
      <w:marBottom w:val="0"/>
      <w:divBdr>
        <w:top w:val="none" w:sz="0" w:space="0" w:color="auto"/>
        <w:left w:val="none" w:sz="0" w:space="0" w:color="auto"/>
        <w:bottom w:val="none" w:sz="0" w:space="0" w:color="auto"/>
        <w:right w:val="none" w:sz="0" w:space="0" w:color="auto"/>
      </w:divBdr>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alert-level-2-guidance-employers-businesses-and-organisations-html" TargetMode="External"/><Relationship Id="rId18" Type="http://schemas.openxmlformats.org/officeDocument/2006/relationships/hyperlink" Target="https://www.hse.gov.uk/coronavirus/equipment-and-machinery/index.htm" TargetMode="External"/><Relationship Id="rId26" Type="http://schemas.openxmlformats.org/officeDocument/2006/relationships/image" Target="media/image5.emf"/><Relationship Id="rId39" Type="http://schemas.openxmlformats.org/officeDocument/2006/relationships/theme" Target="theme/theme1.xml"/><Relationship Id="rId21" Type="http://schemas.openxmlformats.org/officeDocument/2006/relationships/package" Target="embeddings/Microsoft_Word_Document.docx"/><Relationship Id="rId34" Type="http://schemas.openxmlformats.org/officeDocument/2006/relationships/hyperlink" Target="https://gov.wales/local-covid-19-infection-control-decision-framework-schools-autumn-2021-html" TargetMode="External"/><Relationship Id="rId7" Type="http://schemas.openxmlformats.org/officeDocument/2006/relationships/settings" Target="settings.xml"/><Relationship Id="rId12" Type="http://schemas.openxmlformats.org/officeDocument/2006/relationships/hyperlink" Target="https://gov.wales/coronavirus-control-plan-autumn-and-winter-2021-update" TargetMode="External"/><Relationship Id="rId17" Type="http://schemas.openxmlformats.org/officeDocument/2006/relationships/hyperlink" Target="https://www.gov.uk/government/publications/coronavirus-covid-19-advice-for-pregnant-employees/coronavirus-covid-19-advice-for-pregnant-employees" TargetMode="External"/><Relationship Id="rId25" Type="http://schemas.openxmlformats.org/officeDocument/2006/relationships/oleObject" Target="embeddings/oleObject2.bin"/><Relationship Id="rId33" Type="http://schemas.openxmlformats.org/officeDocument/2006/relationships/hyperlink" Target="https://www.hse.gov.uk/coronavirus/equipment-and-machinery/air-conditioning-and-ventilation/ventilation-in-vehicles.ht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ov.wales/face-coverings-guidance-measures-be-taken-employers-and-managers-premises" TargetMode="External"/><Relationship Id="rId20" Type="http://schemas.openxmlformats.org/officeDocument/2006/relationships/image" Target="media/image2.emf"/><Relationship Id="rId29" Type="http://schemas.openxmlformats.org/officeDocument/2006/relationships/package" Target="embeddings/Microsoft_Word_Document1.doc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4.emf"/><Relationship Id="rId32" Type="http://schemas.openxmlformats.org/officeDocument/2006/relationships/hyperlink" Target="https://gov.wales/local-covid-19-infection-control-decision-framework-schools-autumn-2021-html" TargetMode="External"/><Relationship Id="rId37"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gov.wales/self-isolation" TargetMode="External"/><Relationship Id="rId23" Type="http://schemas.openxmlformats.org/officeDocument/2006/relationships/oleObject" Target="embeddings/oleObject1.bin"/><Relationship Id="rId28" Type="http://schemas.openxmlformats.org/officeDocument/2006/relationships/image" Target="media/image6.emf"/><Relationship Id="rId36"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gov.wales/local-covid-19-infection-control-decision-framework-schools-autumn-2021-html" TargetMode="External"/><Relationship Id="rId31" Type="http://schemas.openxmlformats.org/officeDocument/2006/relationships/hyperlink" Target="https://www.bbc.co.uk/news/uk-wales-5820246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chool-operations-coronavirus" TargetMode="External"/><Relationship Id="rId22" Type="http://schemas.openxmlformats.org/officeDocument/2006/relationships/image" Target="media/image3.emf"/><Relationship Id="rId27" Type="http://schemas.openxmlformats.org/officeDocument/2006/relationships/oleObject" Target="embeddings/oleObject3.bin"/><Relationship Id="rId30" Type="http://schemas.openxmlformats.org/officeDocument/2006/relationships/hyperlink" Target="https://gov.wales/local-covid-19-infection-control-decision-framework-schools-autumn-2021-html"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B96BFB20342B49B42B9633BBBBB2BF" ma:contentTypeVersion="9" ma:contentTypeDescription="Create a new document." ma:contentTypeScope="" ma:versionID="b341e4072ec0bb1177603696256d1b8e">
  <xsd:schema xmlns:xsd="http://www.w3.org/2001/XMLSchema" xmlns:xs="http://www.w3.org/2001/XMLSchema" xmlns:p="http://schemas.microsoft.com/office/2006/metadata/properties" xmlns:ns3="c1ddcb10-0a46-40cb-b391-535377bc3764" targetNamespace="http://schemas.microsoft.com/office/2006/metadata/properties" ma:root="true" ma:fieldsID="3fc142da6e361ff2eb75a593385b71fe" ns3:_="">
    <xsd:import namespace="c1ddcb10-0a46-40cb-b391-535377bc37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dcb10-0a46-40cb-b391-535377bc3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8FBBA-9B73-4489-8E5B-712ED638E331}">
  <ds:schemaRefs>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elements/1.1/"/>
    <ds:schemaRef ds:uri="http://purl.org/dc/dcmitype/"/>
    <ds:schemaRef ds:uri="http://schemas.openxmlformats.org/package/2006/metadata/core-properties"/>
    <ds:schemaRef ds:uri="http://purl.org/dc/terms/"/>
    <ds:schemaRef ds:uri="c1ddcb10-0a46-40cb-b391-535377bc3764"/>
  </ds:schemaRefs>
</ds:datastoreItem>
</file>

<file path=customXml/itemProps2.xml><?xml version="1.0" encoding="utf-8"?>
<ds:datastoreItem xmlns:ds="http://schemas.openxmlformats.org/officeDocument/2006/customXml" ds:itemID="{264BAA58-FC70-4B3B-B0E9-FBDF82F2EDCA}">
  <ds:schemaRefs>
    <ds:schemaRef ds:uri="http://schemas.microsoft.com/sharepoint/v3/contenttype/forms"/>
  </ds:schemaRefs>
</ds:datastoreItem>
</file>

<file path=customXml/itemProps3.xml><?xml version="1.0" encoding="utf-8"?>
<ds:datastoreItem xmlns:ds="http://schemas.openxmlformats.org/officeDocument/2006/customXml" ds:itemID="{EE3F85AB-3E2F-4678-8456-22C63BF70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dcb10-0a46-40cb-b391-535377bc37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DAFA54-F7D7-4657-944B-D16007423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29</Pages>
  <Words>13985</Words>
  <Characters>79716</Characters>
  <Application>Microsoft Office Word</Application>
  <DocSecurity>0</DocSecurity>
  <Lines>664</Lines>
  <Paragraphs>187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Swansea Council/Cyngor Abertawe </vt:lpstr>
      <vt:lpstr>    Risk Assessment (4th January 2022)</vt:lpstr>
      <vt:lpstr/>
    </vt:vector>
  </TitlesOfParts>
  <Company>City &amp; County of Swansea</Company>
  <LinksUpToDate>false</LinksUpToDate>
  <CharactersWithSpaces>93514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Thomas, Alison</cp:lastModifiedBy>
  <cp:revision>6</cp:revision>
  <cp:lastPrinted>2021-03-01T10:08:00Z</cp:lastPrinted>
  <dcterms:created xsi:type="dcterms:W3CDTF">2022-01-05T11:39:00Z</dcterms:created>
  <dcterms:modified xsi:type="dcterms:W3CDTF">2022-01-13T12:15:00Z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0x01010087B96BFB20342B49B42B9633BBBBB2BF</vt:lpwstr>
  </property>
</Properties>
</file>