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3DDF7" w14:textId="080E376E" w:rsidR="00F54CDA" w:rsidRDefault="00A60512" w:rsidP="00F54CDA">
      <w:r w:rsidRPr="00A6051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4712CD6" wp14:editId="7C3894BE">
            <wp:simplePos x="0" y="0"/>
            <wp:positionH relativeFrom="page">
              <wp:align>left</wp:align>
            </wp:positionH>
            <wp:positionV relativeFrom="page">
              <wp:posOffset>4445</wp:posOffset>
            </wp:positionV>
            <wp:extent cx="7561888" cy="2246947"/>
            <wp:effectExtent l="0" t="0" r="1270" b="1270"/>
            <wp:wrapNone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D9F4522C-6A3C-466C-AC28-1134AD182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D9F4522C-6A3C-466C-AC28-1134AD1826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7" b="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888" cy="2246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974597" w14:textId="77777777" w:rsidR="00F54CDA" w:rsidRDefault="00F54CDA" w:rsidP="00F54CDA"/>
    <w:p w14:paraId="2755A22D" w14:textId="112FDBED" w:rsidR="00F54CDA" w:rsidRDefault="00F54CDA" w:rsidP="00F54CDA"/>
    <w:p w14:paraId="1B3B568A" w14:textId="77777777" w:rsidR="00F54CDA" w:rsidRDefault="00F54CDA" w:rsidP="00F54CDA"/>
    <w:p w14:paraId="4E73BCD4" w14:textId="77777777" w:rsidR="00F54CDA" w:rsidRDefault="00F54CDA" w:rsidP="00F54CDA"/>
    <w:p w14:paraId="492002E8" w14:textId="77777777" w:rsidR="00F54CDA" w:rsidRDefault="00F54CDA" w:rsidP="00F54CDA"/>
    <w:p w14:paraId="6C1C5BB7" w14:textId="77777777" w:rsidR="00F54CDA" w:rsidRDefault="00F54CDA" w:rsidP="00F54CDA"/>
    <w:p w14:paraId="16F768BB" w14:textId="77777777" w:rsidR="00F54CDA" w:rsidRDefault="00F54CDA" w:rsidP="00F54CDA"/>
    <w:p w14:paraId="39797C30" w14:textId="447793EC" w:rsidR="00642566" w:rsidRPr="00A60512" w:rsidRDefault="00A60512" w:rsidP="00515692">
      <w:pPr>
        <w:pStyle w:val="Heading1"/>
        <w:rPr>
          <w:sz w:val="28"/>
          <w:szCs w:val="28"/>
        </w:rPr>
      </w:pPr>
      <w:r>
        <w:br/>
      </w:r>
      <w:bookmarkStart w:id="0" w:name="_GoBack"/>
      <w:bookmarkEnd w:id="0"/>
    </w:p>
    <w:p w14:paraId="049E0752" w14:textId="77777777" w:rsidR="00642566" w:rsidRPr="00F9372B" w:rsidRDefault="00642566" w:rsidP="00642566">
      <w:pPr>
        <w:rPr>
          <w:rFonts w:asciiTheme="majorHAnsi" w:hAnsiTheme="majorHAnsi" w:cstheme="majorHAnsi"/>
        </w:rPr>
      </w:pPr>
    </w:p>
    <w:p w14:paraId="77334671" w14:textId="11D26876" w:rsidR="009C185E" w:rsidRDefault="00D96119" w:rsidP="00642566">
      <w:pPr>
        <w:rPr>
          <w:rFonts w:asciiTheme="minorHAnsi" w:hAnsiTheme="minorHAnsi" w:cstheme="minorHAnsi"/>
          <w:sz w:val="22"/>
          <w:szCs w:val="28"/>
        </w:rPr>
      </w:pPr>
      <w:r>
        <w:rPr>
          <w:rStyle w:val="Heading2Char"/>
          <w:rFonts w:asciiTheme="minorHAnsi" w:hAnsiTheme="minorHAnsi" w:cstheme="minorHAnsi"/>
        </w:rPr>
        <w:t>Trusted cashless payments for parents</w:t>
      </w:r>
      <w:r w:rsidR="007E7CA5" w:rsidRPr="007E7CA5">
        <w:rPr>
          <w:rStyle w:val="Heading2Char"/>
          <w:rFonts w:asciiTheme="minorHAnsi" w:hAnsiTheme="minorHAnsi" w:cstheme="minorHAnsi"/>
        </w:rPr>
        <w:t>!</w:t>
      </w:r>
      <w:r w:rsidR="007E7CA5">
        <w:rPr>
          <w:rFonts w:asciiTheme="minorHAnsi" w:hAnsiTheme="minorHAnsi" w:cstheme="minorHAnsi"/>
          <w:sz w:val="22"/>
          <w:szCs w:val="28"/>
        </w:rPr>
        <w:br/>
      </w:r>
      <w:r w:rsidR="00313F8B">
        <w:rPr>
          <w:rFonts w:asciiTheme="minorHAnsi" w:hAnsiTheme="minorHAnsi" w:cstheme="minorHAnsi"/>
          <w:sz w:val="22"/>
          <w:szCs w:val="28"/>
        </w:rPr>
        <w:t xml:space="preserve">A simple and secure way for parents and guardians to pay for </w:t>
      </w:r>
      <w:r w:rsidR="00313F8B" w:rsidRPr="00B5194D">
        <w:rPr>
          <w:rFonts w:asciiTheme="minorHAnsi" w:hAnsiTheme="minorHAnsi" w:cstheme="minorHAnsi"/>
          <w:b/>
          <w:bCs/>
          <w:sz w:val="22"/>
          <w:szCs w:val="28"/>
        </w:rPr>
        <w:t>all</w:t>
      </w:r>
      <w:r w:rsidR="00313F8B">
        <w:rPr>
          <w:rFonts w:asciiTheme="minorHAnsi" w:hAnsiTheme="minorHAnsi" w:cstheme="minorHAnsi"/>
          <w:sz w:val="22"/>
          <w:szCs w:val="28"/>
        </w:rPr>
        <w:t xml:space="preserve"> school purchases,</w:t>
      </w:r>
      <w:r w:rsidR="00642566" w:rsidRPr="00515692">
        <w:rPr>
          <w:rFonts w:asciiTheme="minorHAnsi" w:hAnsiTheme="minorHAnsi" w:cstheme="minorHAnsi"/>
          <w:sz w:val="22"/>
          <w:szCs w:val="28"/>
        </w:rPr>
        <w:t xml:space="preserve"> </w:t>
      </w:r>
      <w:proofErr w:type="spellStart"/>
      <w:r w:rsidR="00313F8B">
        <w:rPr>
          <w:rFonts w:asciiTheme="minorHAnsi" w:hAnsiTheme="minorHAnsi" w:cstheme="minorHAnsi"/>
          <w:sz w:val="22"/>
          <w:szCs w:val="28"/>
        </w:rPr>
        <w:t>iPayimpact</w:t>
      </w:r>
      <w:proofErr w:type="spellEnd"/>
      <w:r w:rsidR="00E81334">
        <w:rPr>
          <w:rFonts w:asciiTheme="minorHAnsi" w:hAnsiTheme="minorHAnsi" w:cstheme="minorHAnsi"/>
          <w:sz w:val="22"/>
          <w:szCs w:val="28"/>
        </w:rPr>
        <w:t xml:space="preserve"> removes the need for pupils to bring cash and cheques into school, making school purchases completely cashless.</w:t>
      </w:r>
    </w:p>
    <w:p w14:paraId="0F7AB9BB" w14:textId="77777777" w:rsidR="009C185E" w:rsidRDefault="00E81334" w:rsidP="00642566">
      <w:pPr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 xml:space="preserve"> </w:t>
      </w:r>
    </w:p>
    <w:p w14:paraId="50B2C227" w14:textId="27EBBBED" w:rsidR="00313F8B" w:rsidRDefault="009C185E" w:rsidP="00642566">
      <w:pPr>
        <w:rPr>
          <w:rFonts w:asciiTheme="minorHAnsi" w:hAnsiTheme="minorHAnsi" w:cstheme="minorHAnsi"/>
          <w:sz w:val="22"/>
          <w:szCs w:val="28"/>
        </w:rPr>
      </w:pPr>
      <w:proofErr w:type="spellStart"/>
      <w:r>
        <w:rPr>
          <w:rFonts w:asciiTheme="minorHAnsi" w:hAnsiTheme="minorHAnsi" w:cstheme="minorHAnsi"/>
          <w:sz w:val="22"/>
          <w:szCs w:val="28"/>
        </w:rPr>
        <w:t>iPayimpact</w:t>
      </w:r>
      <w:proofErr w:type="spellEnd"/>
      <w:r>
        <w:rPr>
          <w:rFonts w:asciiTheme="minorHAnsi" w:hAnsiTheme="minorHAnsi" w:cstheme="minorHAnsi"/>
          <w:sz w:val="22"/>
          <w:szCs w:val="28"/>
        </w:rPr>
        <w:t xml:space="preserve"> can be used to purchase school dinners, trips, events, tickets</w:t>
      </w:r>
      <w:r w:rsidR="004B6DE8">
        <w:rPr>
          <w:rFonts w:asciiTheme="minorHAnsi" w:hAnsiTheme="minorHAnsi" w:cstheme="minorHAnsi"/>
          <w:sz w:val="22"/>
          <w:szCs w:val="28"/>
        </w:rPr>
        <w:t>,</w:t>
      </w:r>
      <w:r>
        <w:rPr>
          <w:rFonts w:asciiTheme="minorHAnsi" w:hAnsiTheme="minorHAnsi" w:cstheme="minorHAnsi"/>
          <w:sz w:val="22"/>
          <w:szCs w:val="28"/>
        </w:rPr>
        <w:t xml:space="preserve"> and school shop, </w:t>
      </w:r>
      <w:r w:rsidR="00ED5D71">
        <w:rPr>
          <w:rFonts w:asciiTheme="minorHAnsi" w:hAnsiTheme="minorHAnsi" w:cstheme="minorHAnsi"/>
          <w:sz w:val="22"/>
          <w:szCs w:val="28"/>
        </w:rPr>
        <w:t>either through desktop,</w:t>
      </w:r>
      <w:r w:rsidR="00ED5D71" w:rsidRPr="00577222">
        <w:rPr>
          <w:rFonts w:asciiTheme="minorHAnsi" w:hAnsiTheme="minorHAnsi" w:cstheme="minorHAnsi"/>
          <w:color w:val="FF0000"/>
          <w:sz w:val="22"/>
          <w:szCs w:val="28"/>
        </w:rPr>
        <w:t xml:space="preserve"> </w:t>
      </w:r>
      <w:r w:rsidR="00D622E9" w:rsidRPr="00577222">
        <w:rPr>
          <w:rFonts w:asciiTheme="minorHAnsi" w:hAnsiTheme="minorHAnsi" w:cstheme="minorHAnsi"/>
          <w:sz w:val="22"/>
          <w:szCs w:val="28"/>
        </w:rPr>
        <w:t>tablet</w:t>
      </w:r>
      <w:r w:rsidR="00B6196E">
        <w:rPr>
          <w:rFonts w:asciiTheme="minorHAnsi" w:hAnsiTheme="minorHAnsi" w:cstheme="minorHAnsi"/>
          <w:sz w:val="22"/>
          <w:szCs w:val="28"/>
        </w:rPr>
        <w:t>,</w:t>
      </w:r>
      <w:r w:rsidR="00D622E9" w:rsidRPr="00577222">
        <w:rPr>
          <w:rFonts w:asciiTheme="minorHAnsi" w:hAnsiTheme="minorHAnsi" w:cstheme="minorHAnsi"/>
          <w:sz w:val="22"/>
          <w:szCs w:val="28"/>
        </w:rPr>
        <w:t xml:space="preserve"> </w:t>
      </w:r>
      <w:r w:rsidR="00ED5D71">
        <w:rPr>
          <w:rFonts w:asciiTheme="minorHAnsi" w:hAnsiTheme="minorHAnsi" w:cstheme="minorHAnsi"/>
          <w:sz w:val="22"/>
          <w:szCs w:val="28"/>
        </w:rPr>
        <w:t>or a mobile</w:t>
      </w:r>
      <w:r w:rsidR="003E79F2">
        <w:rPr>
          <w:rFonts w:asciiTheme="minorHAnsi" w:hAnsiTheme="minorHAnsi" w:cstheme="minorHAnsi"/>
          <w:sz w:val="22"/>
          <w:szCs w:val="28"/>
        </w:rPr>
        <w:t xml:space="preserve"> phone</w:t>
      </w:r>
      <w:r w:rsidR="00D83672">
        <w:rPr>
          <w:rFonts w:asciiTheme="minorHAnsi" w:hAnsiTheme="minorHAnsi" w:cstheme="minorHAnsi"/>
          <w:sz w:val="22"/>
          <w:szCs w:val="28"/>
        </w:rPr>
        <w:t xml:space="preserve">, </w:t>
      </w:r>
      <w:r w:rsidR="00D91A2A">
        <w:rPr>
          <w:rFonts w:asciiTheme="minorHAnsi" w:hAnsiTheme="minorHAnsi" w:cstheme="minorHAnsi"/>
          <w:sz w:val="22"/>
          <w:szCs w:val="28"/>
        </w:rPr>
        <w:t>enabling</w:t>
      </w:r>
      <w:r w:rsidR="00D91A2A" w:rsidRPr="00577222">
        <w:rPr>
          <w:rFonts w:asciiTheme="minorHAnsi" w:hAnsiTheme="minorHAnsi" w:cstheme="minorHAnsi"/>
          <w:color w:val="FF0000"/>
          <w:sz w:val="22"/>
          <w:szCs w:val="28"/>
        </w:rPr>
        <w:t xml:space="preserve"> </w:t>
      </w:r>
      <w:r w:rsidR="00D622E9" w:rsidRPr="00577222">
        <w:rPr>
          <w:rFonts w:asciiTheme="minorHAnsi" w:hAnsiTheme="minorHAnsi" w:cstheme="minorHAnsi"/>
          <w:sz w:val="22"/>
          <w:szCs w:val="28"/>
        </w:rPr>
        <w:t>you</w:t>
      </w:r>
      <w:r w:rsidR="00D91A2A" w:rsidRPr="00577222">
        <w:rPr>
          <w:rFonts w:asciiTheme="minorHAnsi" w:hAnsiTheme="minorHAnsi" w:cstheme="minorHAnsi"/>
          <w:sz w:val="22"/>
          <w:szCs w:val="28"/>
        </w:rPr>
        <w:t xml:space="preserve"> </w:t>
      </w:r>
      <w:r w:rsidR="00D91A2A">
        <w:rPr>
          <w:rFonts w:asciiTheme="minorHAnsi" w:hAnsiTheme="minorHAnsi" w:cstheme="minorHAnsi"/>
          <w:sz w:val="22"/>
          <w:szCs w:val="28"/>
        </w:rPr>
        <w:t>to review payments, purchase history and current balance anytime, anywhere.</w:t>
      </w:r>
    </w:p>
    <w:p w14:paraId="0F9B9834" w14:textId="77777777" w:rsidR="003821D0" w:rsidRDefault="003821D0" w:rsidP="00642566">
      <w:pPr>
        <w:rPr>
          <w:rFonts w:asciiTheme="minorHAnsi" w:hAnsiTheme="minorHAnsi" w:cstheme="minorHAnsi"/>
          <w:sz w:val="22"/>
          <w:szCs w:val="28"/>
        </w:rPr>
      </w:pPr>
    </w:p>
    <w:p w14:paraId="4C67A86C" w14:textId="77777777" w:rsidR="00313F8B" w:rsidRDefault="00313F8B" w:rsidP="00642566">
      <w:pPr>
        <w:rPr>
          <w:rFonts w:asciiTheme="minorHAnsi" w:hAnsiTheme="minorHAnsi" w:cstheme="minorHAnsi"/>
          <w:sz w:val="22"/>
          <w:szCs w:val="28"/>
        </w:rPr>
      </w:pPr>
    </w:p>
    <w:p w14:paraId="128C1E9D" w14:textId="720893F2" w:rsidR="00642566" w:rsidRPr="00BC3642" w:rsidRDefault="00A42A16" w:rsidP="003310A1">
      <w:pPr>
        <w:pStyle w:val="Heading2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  <w:szCs w:val="28"/>
        </w:rPr>
      </w:pPr>
      <w:r w:rsidRPr="00BC3642">
        <w:rPr>
          <w:rFonts w:asciiTheme="minorHAnsi" w:hAnsiTheme="minorHAnsi" w:cstheme="minorHAnsi"/>
          <w:color w:val="000000" w:themeColor="text1"/>
          <w:szCs w:val="28"/>
        </w:rPr>
        <w:t>Manage all school purchases</w:t>
      </w:r>
    </w:p>
    <w:p w14:paraId="247F1D24" w14:textId="73870C38" w:rsidR="00642566" w:rsidRPr="00BC3642" w:rsidRDefault="00C30937" w:rsidP="003310A1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>iPayimpact</w:t>
      </w:r>
      <w:proofErr w:type="spellEnd"/>
      <w:r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offers a simple and secure way for parents and guardians to pay for all school purchases. </w:t>
      </w:r>
    </w:p>
    <w:p w14:paraId="3B8DB915" w14:textId="42A48ECE" w:rsidR="00642566" w:rsidRPr="00BC3642" w:rsidRDefault="00642566" w:rsidP="0064256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022DA6" w14:textId="382B7E39" w:rsidR="00642566" w:rsidRPr="00BC3642" w:rsidRDefault="00C30937" w:rsidP="003310A1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>Individual online user accounts</w:t>
      </w:r>
      <w:r w:rsidR="00AA02E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provide parents with a single view over all their children’s activities, </w:t>
      </w:r>
      <w:r w:rsidR="00BC3642"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>including clubs, trips</w:t>
      </w:r>
      <w:r w:rsidR="00664EB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BC3642"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meals account, </w:t>
      </w:r>
      <w:r w:rsidR="0048276B">
        <w:rPr>
          <w:rFonts w:asciiTheme="minorHAnsi" w:hAnsiTheme="minorHAnsi" w:cstheme="minorHAnsi"/>
          <w:color w:val="000000" w:themeColor="text1"/>
          <w:sz w:val="22"/>
          <w:szCs w:val="22"/>
        </w:rPr>
        <w:t>with the ability to top-up anytim</w:t>
      </w:r>
      <w:r w:rsidR="004B6DE8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4827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3642"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>and</w:t>
      </w:r>
      <w:r w:rsidR="004827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view</w:t>
      </w:r>
      <w:r w:rsidR="00BC3642"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their </w:t>
      </w:r>
      <w:r w:rsidR="002B034D">
        <w:rPr>
          <w:rFonts w:asciiTheme="minorHAnsi" w:hAnsiTheme="minorHAnsi" w:cstheme="minorHAnsi"/>
          <w:color w:val="000000" w:themeColor="text1"/>
          <w:sz w:val="22"/>
          <w:szCs w:val="22"/>
        </w:rPr>
        <w:t>entire</w:t>
      </w:r>
      <w:r w:rsidR="00BC3642" w:rsidRPr="00BC36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transaction history and live cashless balance.</w:t>
      </w:r>
    </w:p>
    <w:p w14:paraId="399E1D09" w14:textId="411BF935" w:rsidR="00642566" w:rsidRPr="003B295A" w:rsidRDefault="00642566" w:rsidP="00642566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01CCB30C" w14:textId="62A2A1DF" w:rsidR="00642566" w:rsidRPr="00572D4C" w:rsidRDefault="002D189D" w:rsidP="003310A1">
      <w:pPr>
        <w:pStyle w:val="Heading2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  <w:szCs w:val="28"/>
        </w:rPr>
      </w:pPr>
      <w:r w:rsidRPr="00572D4C">
        <w:rPr>
          <w:rFonts w:asciiTheme="minorHAnsi" w:hAnsiTheme="minorHAnsi" w:cstheme="minorHAnsi"/>
          <w:color w:val="000000" w:themeColor="text1"/>
          <w:szCs w:val="28"/>
        </w:rPr>
        <w:t>Secure online payments</w:t>
      </w:r>
    </w:p>
    <w:p w14:paraId="24FD7F7E" w14:textId="2CCC32EC" w:rsidR="00642566" w:rsidRPr="00572D4C" w:rsidRDefault="002D189D" w:rsidP="00FF561E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72D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All payments made through </w:t>
      </w:r>
      <w:proofErr w:type="spellStart"/>
      <w:r w:rsidRPr="00572D4C">
        <w:rPr>
          <w:rFonts w:asciiTheme="minorHAnsi" w:hAnsiTheme="minorHAnsi" w:cstheme="minorHAnsi"/>
          <w:color w:val="000000" w:themeColor="text1"/>
          <w:sz w:val="22"/>
          <w:szCs w:val="22"/>
        </w:rPr>
        <w:t>iPayimpact</w:t>
      </w:r>
      <w:proofErr w:type="spellEnd"/>
      <w:r w:rsidRPr="00572D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are covered under the Financial Conduct Authority (FCA) to provide parents with the highest level of payment protection. </w:t>
      </w:r>
    </w:p>
    <w:p w14:paraId="2C10DE18" w14:textId="77777777" w:rsidR="00642566" w:rsidRPr="003B295A" w:rsidRDefault="00642566" w:rsidP="00642566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1E24F69E" w14:textId="78AF1FE8" w:rsidR="00642566" w:rsidRPr="007462FA" w:rsidRDefault="00D622E9" w:rsidP="00FF561E">
      <w:pPr>
        <w:pStyle w:val="Heading2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  <w:szCs w:val="28"/>
        </w:rPr>
      </w:pPr>
      <w:r>
        <w:rPr>
          <w:rFonts w:asciiTheme="minorHAnsi" w:hAnsiTheme="minorHAnsi" w:cstheme="minorHAnsi"/>
          <w:color w:val="000000" w:themeColor="text1"/>
          <w:szCs w:val="28"/>
        </w:rPr>
        <w:t>Set-up automated payments</w:t>
      </w:r>
    </w:p>
    <w:p w14:paraId="2E648A4A" w14:textId="32DBCD99" w:rsidR="002C0570" w:rsidRDefault="004672D0" w:rsidP="00595F91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="00D622E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 no longer need to rush to look for cash or remember to top-up your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child’s </w:t>
      </w:r>
      <w:r w:rsidR="00D622E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account on a Sunday night. With </w:t>
      </w:r>
      <w:proofErr w:type="spellStart"/>
      <w:r w:rsidR="00D622E9">
        <w:rPr>
          <w:rFonts w:asciiTheme="minorHAnsi" w:hAnsiTheme="minorHAnsi" w:cstheme="minorHAnsi"/>
          <w:color w:val="000000" w:themeColor="text1"/>
          <w:sz w:val="22"/>
          <w:szCs w:val="22"/>
        </w:rPr>
        <w:t>iPayimp</w:t>
      </w:r>
      <w:r w:rsidR="00A10150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D622E9">
        <w:rPr>
          <w:rFonts w:asciiTheme="minorHAnsi" w:hAnsiTheme="minorHAnsi" w:cstheme="minorHAnsi"/>
          <w:color w:val="000000" w:themeColor="text1"/>
          <w:sz w:val="22"/>
          <w:szCs w:val="22"/>
        </w:rPr>
        <w:t>ct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D622E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you can</w:t>
      </w:r>
      <w:r w:rsidR="002C05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set up automated payments daily, weekly</w:t>
      </w:r>
      <w:r w:rsidR="00C558C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2C05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or monthly to ensure your child’s account </w:t>
      </w:r>
      <w:r w:rsidR="0077322B">
        <w:rPr>
          <w:rFonts w:asciiTheme="minorHAnsi" w:hAnsiTheme="minorHAnsi" w:cstheme="minorHAnsi"/>
          <w:color w:val="000000" w:themeColor="text1"/>
          <w:sz w:val="22"/>
          <w:szCs w:val="22"/>
        </w:rPr>
        <w:t>always ha</w:t>
      </w:r>
      <w:r w:rsidR="00BA33A8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7732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558C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adequate funds. </w:t>
      </w:r>
    </w:p>
    <w:p w14:paraId="1B5BCB41" w14:textId="77777777" w:rsidR="002C0570" w:rsidRDefault="002C0570" w:rsidP="00595F91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3A4A6F0" w14:textId="575CF164" w:rsidR="00EB415F" w:rsidRDefault="0005169B" w:rsidP="0005169B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What’s more, y</w:t>
      </w:r>
      <w:r w:rsidR="00A10150">
        <w:rPr>
          <w:rFonts w:asciiTheme="minorHAnsi" w:hAnsiTheme="minorHAnsi" w:cstheme="minorHAnsi"/>
          <w:color w:val="000000" w:themeColor="text1"/>
          <w:sz w:val="22"/>
          <w:szCs w:val="22"/>
        </w:rPr>
        <w:t>ou can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also</w:t>
      </w:r>
      <w:r w:rsidR="00A1015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42566" w:rsidRPr="002707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check </w:t>
      </w:r>
      <w:r w:rsidR="00A1015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your </w:t>
      </w:r>
      <w:r w:rsidR="007462FA" w:rsidRPr="00270701">
        <w:rPr>
          <w:rFonts w:asciiTheme="minorHAnsi" w:hAnsiTheme="minorHAnsi" w:cstheme="minorHAnsi"/>
          <w:color w:val="000000" w:themeColor="text1"/>
          <w:sz w:val="22"/>
          <w:szCs w:val="22"/>
        </w:rPr>
        <w:t>live cashless</w:t>
      </w:r>
      <w:r w:rsidR="00642566" w:rsidRPr="002707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balance</w:t>
      </w:r>
      <w:r w:rsidR="00C52D94" w:rsidRPr="002707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any</w:t>
      </w:r>
      <w:r w:rsidR="006D652D" w:rsidRPr="00270701">
        <w:rPr>
          <w:rFonts w:asciiTheme="minorHAnsi" w:hAnsiTheme="minorHAnsi" w:cstheme="minorHAnsi"/>
          <w:color w:val="000000" w:themeColor="text1"/>
          <w:sz w:val="22"/>
          <w:szCs w:val="22"/>
        </w:rPr>
        <w:t>time, anywhere</w:t>
      </w:r>
      <w:r w:rsidR="002707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with </w:t>
      </w:r>
      <w:proofErr w:type="spellStart"/>
      <w:r w:rsidR="00270701">
        <w:rPr>
          <w:rFonts w:asciiTheme="minorHAnsi" w:hAnsiTheme="minorHAnsi" w:cstheme="minorHAnsi"/>
          <w:color w:val="000000" w:themeColor="text1"/>
          <w:sz w:val="22"/>
          <w:szCs w:val="22"/>
        </w:rPr>
        <w:t>iPayimpact</w:t>
      </w:r>
      <w:proofErr w:type="spellEnd"/>
      <w:r w:rsidR="0027070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3A55FDF" w14:textId="77777777" w:rsidR="0005169B" w:rsidRPr="00270701" w:rsidRDefault="0005169B" w:rsidP="0005169B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77330F" w14:textId="7FA8689A" w:rsidR="009B5089" w:rsidRPr="00CD3995" w:rsidRDefault="002B608B" w:rsidP="00121A55">
      <w:pPr>
        <w:pStyle w:val="Heading1"/>
        <w:rPr>
          <w:color w:val="000000" w:themeColor="text1"/>
        </w:rPr>
      </w:pPr>
      <w:r w:rsidRPr="00CD3995">
        <w:rPr>
          <w:b/>
          <w:bCs/>
          <w:color w:val="000000" w:themeColor="text1"/>
        </w:rPr>
        <w:lastRenderedPageBreak/>
        <w:t>Let’s get started</w:t>
      </w:r>
    </w:p>
    <w:p w14:paraId="175876EB" w14:textId="5BE12495" w:rsidR="001F6C89" w:rsidRPr="009C4B6D" w:rsidRDefault="00CD3995" w:rsidP="00121A55">
      <w:pPr>
        <w:pStyle w:val="Heading2"/>
        <w:numPr>
          <w:ilvl w:val="0"/>
          <w:numId w:val="6"/>
        </w:numPr>
        <w:rPr>
          <w:rFonts w:asciiTheme="minorHAnsi" w:hAnsiTheme="minorHAnsi" w:cstheme="minorHAnsi"/>
          <w:color w:val="000000" w:themeColor="text1"/>
        </w:rPr>
      </w:pPr>
      <w:r w:rsidRPr="009C4B6D">
        <w:rPr>
          <w:rFonts w:asciiTheme="minorHAnsi" w:hAnsiTheme="minorHAnsi" w:cstheme="minorHAnsi"/>
          <w:color w:val="000000" w:themeColor="text1"/>
        </w:rPr>
        <w:t xml:space="preserve">Register </w:t>
      </w:r>
      <w:r w:rsidR="009C4B6D" w:rsidRPr="009C4B6D">
        <w:rPr>
          <w:rFonts w:asciiTheme="minorHAnsi" w:hAnsiTheme="minorHAnsi" w:cstheme="minorHAnsi"/>
          <w:color w:val="000000" w:themeColor="text1"/>
        </w:rPr>
        <w:t>your account</w:t>
      </w:r>
    </w:p>
    <w:p w14:paraId="215253F9" w14:textId="28D556A1" w:rsidR="00642566" w:rsidRPr="00121A55" w:rsidRDefault="009C4B6D" w:rsidP="00577222">
      <w:pPr>
        <w:pStyle w:val="Heading2"/>
        <w:ind w:left="720"/>
        <w:rPr>
          <w:rFonts w:asciiTheme="minorHAnsi" w:hAnsiTheme="minorHAnsi" w:cstheme="minorHAnsi"/>
          <w:color w:val="000000" w:themeColor="text1"/>
        </w:rPr>
      </w:pPr>
      <w:r w:rsidRPr="009C4B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Visit </w:t>
      </w:r>
      <w:hyperlink r:id="rId11" w:history="1">
        <w:r w:rsidR="00641E9A" w:rsidRPr="008B2D2C">
          <w:rPr>
            <w:rStyle w:val="Hyperlink"/>
            <w:rFonts w:asciiTheme="minorHAnsi" w:hAnsiTheme="minorHAnsi" w:cstheme="minorHAnsi"/>
            <w:sz w:val="22"/>
            <w:szCs w:val="22"/>
          </w:rPr>
          <w:t>www.ipayimpact.co.uk</w:t>
        </w:r>
      </w:hyperlink>
      <w:r w:rsidRPr="009C4B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click ‘Register’.</w:t>
      </w:r>
    </w:p>
    <w:p w14:paraId="01CA0039" w14:textId="6F7FC2CC" w:rsidR="00C74AEE" w:rsidRPr="003B295A" w:rsidRDefault="00C74AEE" w:rsidP="00642566">
      <w:pPr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17D6F0FF" w14:textId="43DED965" w:rsidR="00642566" w:rsidRDefault="00642566" w:rsidP="00121A55">
      <w:pPr>
        <w:pStyle w:val="Heading2"/>
        <w:numPr>
          <w:ilvl w:val="0"/>
          <w:numId w:val="6"/>
        </w:numPr>
        <w:rPr>
          <w:rFonts w:asciiTheme="minorHAnsi" w:hAnsiTheme="minorHAnsi" w:cstheme="minorHAnsi"/>
          <w:color w:val="000000" w:themeColor="text1"/>
          <w:szCs w:val="28"/>
        </w:rPr>
      </w:pPr>
      <w:r w:rsidRPr="00B31AC6">
        <w:rPr>
          <w:rFonts w:asciiTheme="minorHAnsi" w:hAnsiTheme="minorHAnsi" w:cstheme="minorHAnsi"/>
          <w:color w:val="000000" w:themeColor="text1"/>
          <w:szCs w:val="28"/>
        </w:rPr>
        <w:t>Create an account</w:t>
      </w:r>
    </w:p>
    <w:p w14:paraId="5746E250" w14:textId="16AD88EA" w:rsidR="004C3DF3" w:rsidRDefault="004C3DF3" w:rsidP="00577222">
      <w:pPr>
        <w:ind w:left="714"/>
        <w:rPr>
          <w:rFonts w:asciiTheme="minorHAnsi" w:hAnsiTheme="minorHAnsi" w:cstheme="minorHAnsi"/>
          <w:sz w:val="22"/>
          <w:szCs w:val="28"/>
        </w:rPr>
      </w:pPr>
      <w:r w:rsidRPr="004C3DF3">
        <w:rPr>
          <w:rFonts w:asciiTheme="minorHAnsi" w:hAnsiTheme="minorHAnsi" w:cstheme="minorHAnsi"/>
          <w:sz w:val="22"/>
          <w:szCs w:val="28"/>
        </w:rPr>
        <w:t>Once you have recei</w:t>
      </w:r>
      <w:r>
        <w:rPr>
          <w:rFonts w:asciiTheme="minorHAnsi" w:hAnsiTheme="minorHAnsi" w:cstheme="minorHAnsi"/>
          <w:sz w:val="22"/>
          <w:szCs w:val="28"/>
        </w:rPr>
        <w:t>ved your letter containing the Child Account Ref for your child</w:t>
      </w:r>
      <w:r w:rsidR="009C4D71">
        <w:rPr>
          <w:rFonts w:asciiTheme="minorHAnsi" w:hAnsiTheme="minorHAnsi" w:cstheme="minorHAnsi"/>
          <w:sz w:val="22"/>
          <w:szCs w:val="28"/>
        </w:rPr>
        <w:t>/ren</w:t>
      </w:r>
      <w:r>
        <w:rPr>
          <w:rFonts w:asciiTheme="minorHAnsi" w:hAnsiTheme="minorHAnsi" w:cstheme="minorHAnsi"/>
          <w:sz w:val="22"/>
          <w:szCs w:val="28"/>
        </w:rPr>
        <w:t xml:space="preserve">, you can register to </w:t>
      </w:r>
      <w:proofErr w:type="spellStart"/>
      <w:r>
        <w:rPr>
          <w:rFonts w:asciiTheme="minorHAnsi" w:hAnsiTheme="minorHAnsi" w:cstheme="minorHAnsi"/>
          <w:sz w:val="22"/>
          <w:szCs w:val="28"/>
        </w:rPr>
        <w:t>iPayimpact</w:t>
      </w:r>
      <w:proofErr w:type="spellEnd"/>
      <w:r>
        <w:rPr>
          <w:rFonts w:asciiTheme="minorHAnsi" w:hAnsiTheme="minorHAnsi" w:cstheme="minorHAnsi"/>
          <w:sz w:val="22"/>
          <w:szCs w:val="28"/>
        </w:rPr>
        <w:t xml:space="preserve"> by following these instructions:</w:t>
      </w:r>
    </w:p>
    <w:p w14:paraId="6E441B83" w14:textId="36DB0D95" w:rsidR="004C3DF3" w:rsidRDefault="004C3DF3" w:rsidP="004C3DF3">
      <w:pPr>
        <w:rPr>
          <w:rFonts w:asciiTheme="minorHAnsi" w:hAnsiTheme="minorHAnsi" w:cstheme="minorHAnsi"/>
          <w:sz w:val="22"/>
          <w:szCs w:val="28"/>
        </w:rPr>
      </w:pPr>
    </w:p>
    <w:p w14:paraId="0CA4ED91" w14:textId="28C03759" w:rsidR="004C3DF3" w:rsidRDefault="001D4B21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 xml:space="preserve">Go to </w:t>
      </w:r>
      <w:hyperlink r:id="rId12" w:history="1">
        <w:r w:rsidRPr="00C04E6D">
          <w:rPr>
            <w:rStyle w:val="Hyperlink"/>
            <w:rFonts w:asciiTheme="minorHAnsi" w:hAnsiTheme="minorHAnsi" w:cstheme="minorHAnsi"/>
            <w:sz w:val="22"/>
            <w:szCs w:val="28"/>
          </w:rPr>
          <w:t>www.ipayimpact.co.uk</w:t>
        </w:r>
      </w:hyperlink>
      <w:r>
        <w:rPr>
          <w:rFonts w:asciiTheme="minorHAnsi" w:hAnsiTheme="minorHAnsi" w:cstheme="minorHAnsi"/>
          <w:sz w:val="22"/>
          <w:szCs w:val="28"/>
        </w:rPr>
        <w:t xml:space="preserve"> and click </w:t>
      </w:r>
      <w:r w:rsidR="00F02322">
        <w:rPr>
          <w:rFonts w:asciiTheme="minorHAnsi" w:hAnsiTheme="minorHAnsi" w:cstheme="minorHAnsi"/>
          <w:sz w:val="22"/>
          <w:szCs w:val="28"/>
        </w:rPr>
        <w:t>‘</w:t>
      </w:r>
      <w:r>
        <w:rPr>
          <w:rFonts w:asciiTheme="minorHAnsi" w:hAnsiTheme="minorHAnsi" w:cstheme="minorHAnsi"/>
          <w:sz w:val="22"/>
          <w:szCs w:val="28"/>
        </w:rPr>
        <w:t>Register</w:t>
      </w:r>
      <w:r w:rsidR="00F02322">
        <w:rPr>
          <w:rFonts w:asciiTheme="minorHAnsi" w:hAnsiTheme="minorHAnsi" w:cstheme="minorHAnsi"/>
          <w:sz w:val="22"/>
          <w:szCs w:val="28"/>
        </w:rPr>
        <w:t>’</w:t>
      </w:r>
    </w:p>
    <w:p w14:paraId="3F6E0C8D" w14:textId="1EE3FCC1" w:rsidR="001D4B21" w:rsidRDefault="001D4B21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>Enter the Child Account Ref – as provided by your school</w:t>
      </w:r>
    </w:p>
    <w:p w14:paraId="2B642E37" w14:textId="1C1C7DD2" w:rsidR="001D4B21" w:rsidRDefault="001D4B21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 xml:space="preserve">Enter your username </w:t>
      </w:r>
      <w:r w:rsidR="00655AE0">
        <w:rPr>
          <w:rFonts w:asciiTheme="minorHAnsi" w:hAnsiTheme="minorHAnsi" w:cstheme="minorHAnsi"/>
          <w:sz w:val="22"/>
          <w:szCs w:val="28"/>
        </w:rPr>
        <w:t xml:space="preserve">and password </w:t>
      </w:r>
      <w:r>
        <w:rPr>
          <w:rFonts w:asciiTheme="minorHAnsi" w:hAnsiTheme="minorHAnsi" w:cstheme="minorHAnsi"/>
          <w:sz w:val="22"/>
          <w:szCs w:val="28"/>
        </w:rPr>
        <w:t xml:space="preserve">– this is what you will use to login </w:t>
      </w:r>
      <w:r w:rsidR="00C64E8D">
        <w:rPr>
          <w:rFonts w:asciiTheme="minorHAnsi" w:hAnsiTheme="minorHAnsi" w:cstheme="minorHAnsi"/>
          <w:sz w:val="22"/>
          <w:szCs w:val="28"/>
        </w:rPr>
        <w:t>in</w:t>
      </w:r>
      <w:r>
        <w:rPr>
          <w:rFonts w:asciiTheme="minorHAnsi" w:hAnsiTheme="minorHAnsi" w:cstheme="minorHAnsi"/>
          <w:sz w:val="22"/>
          <w:szCs w:val="28"/>
        </w:rPr>
        <w:t>to your account</w:t>
      </w:r>
    </w:p>
    <w:p w14:paraId="49E9C6E3" w14:textId="05F6AB01" w:rsidR="001D4B21" w:rsidRDefault="001D4B21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 xml:space="preserve">Enter a valid email address and confirm </w:t>
      </w:r>
    </w:p>
    <w:p w14:paraId="630AF95D" w14:textId="0D7F2C66" w:rsidR="00655AE0" w:rsidRDefault="00655AE0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>Answer the maths test – to prove you are a human!</w:t>
      </w:r>
    </w:p>
    <w:p w14:paraId="62D7056B" w14:textId="4477DBAA" w:rsidR="00655AE0" w:rsidRDefault="00655AE0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 xml:space="preserve">Agree to the terms and conditions, and click </w:t>
      </w:r>
      <w:r w:rsidR="00F02322">
        <w:rPr>
          <w:rFonts w:asciiTheme="minorHAnsi" w:hAnsiTheme="minorHAnsi" w:cstheme="minorHAnsi"/>
          <w:sz w:val="22"/>
          <w:szCs w:val="28"/>
        </w:rPr>
        <w:t>‘R</w:t>
      </w:r>
      <w:r>
        <w:rPr>
          <w:rFonts w:asciiTheme="minorHAnsi" w:hAnsiTheme="minorHAnsi" w:cstheme="minorHAnsi"/>
          <w:sz w:val="22"/>
          <w:szCs w:val="28"/>
        </w:rPr>
        <w:t>egister</w:t>
      </w:r>
      <w:r w:rsidR="00F02322">
        <w:rPr>
          <w:rFonts w:asciiTheme="minorHAnsi" w:hAnsiTheme="minorHAnsi" w:cstheme="minorHAnsi"/>
          <w:sz w:val="22"/>
          <w:szCs w:val="28"/>
        </w:rPr>
        <w:t>’</w:t>
      </w:r>
    </w:p>
    <w:p w14:paraId="5544572B" w14:textId="60A71453" w:rsidR="00655AE0" w:rsidRDefault="00AA3AB4" w:rsidP="001E49F6">
      <w:pPr>
        <w:pStyle w:val="ListParagraph"/>
        <w:numPr>
          <w:ilvl w:val="0"/>
          <w:numId w:val="7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8"/>
        </w:rPr>
      </w:pPr>
      <w:r>
        <w:rPr>
          <w:rFonts w:asciiTheme="minorHAnsi" w:hAnsiTheme="minorHAnsi" w:cstheme="minorHAnsi"/>
          <w:sz w:val="22"/>
          <w:szCs w:val="28"/>
        </w:rPr>
        <w:t xml:space="preserve">You </w:t>
      </w:r>
      <w:r w:rsidR="009C4D71">
        <w:rPr>
          <w:rFonts w:asciiTheme="minorHAnsi" w:hAnsiTheme="minorHAnsi" w:cstheme="minorHAnsi"/>
          <w:sz w:val="22"/>
          <w:szCs w:val="28"/>
        </w:rPr>
        <w:t>will</w:t>
      </w:r>
      <w:r>
        <w:rPr>
          <w:rFonts w:asciiTheme="minorHAnsi" w:hAnsiTheme="minorHAnsi" w:cstheme="minorHAnsi"/>
          <w:sz w:val="22"/>
          <w:szCs w:val="28"/>
        </w:rPr>
        <w:t xml:space="preserve"> receive an email with an activation link – click on the link or copy and paste the link into your browser. This will activate your account</w:t>
      </w:r>
    </w:p>
    <w:p w14:paraId="4D88449D" w14:textId="116B7DD9" w:rsidR="0048462F" w:rsidRPr="0048462F" w:rsidRDefault="0048462F" w:rsidP="00D622E9">
      <w:pPr>
        <w:rPr>
          <w:rFonts w:asciiTheme="minorHAnsi" w:hAnsiTheme="minorHAnsi" w:cstheme="minorHAnsi"/>
          <w:sz w:val="22"/>
          <w:szCs w:val="28"/>
        </w:rPr>
      </w:pPr>
    </w:p>
    <w:p w14:paraId="2E2A0478" w14:textId="3FEAA999" w:rsidR="00B028A3" w:rsidRPr="003B295A" w:rsidRDefault="0048462F" w:rsidP="00577222">
      <w:pPr>
        <w:rPr>
          <w:rStyle w:val="Heading1Char"/>
          <w:color w:val="FF0000"/>
        </w:rPr>
      </w:pPr>
      <w:r w:rsidRPr="006C06A1">
        <w:rPr>
          <w:rStyle w:val="Heading2Char"/>
          <w:rFonts w:asciiTheme="minorHAnsi" w:hAnsiTheme="minorHAnsi" w:cstheme="minorHAnsi"/>
          <w:color w:val="000000" w:themeColor="text1"/>
        </w:rPr>
        <w:t xml:space="preserve">Once activated, you can log into </w:t>
      </w:r>
      <w:proofErr w:type="spellStart"/>
      <w:r w:rsidRPr="006C06A1">
        <w:rPr>
          <w:rStyle w:val="Heading2Char"/>
          <w:rFonts w:asciiTheme="minorHAnsi" w:hAnsiTheme="minorHAnsi" w:cstheme="minorHAnsi"/>
          <w:color w:val="000000" w:themeColor="text1"/>
        </w:rPr>
        <w:t>iPayimpact</w:t>
      </w:r>
      <w:proofErr w:type="spellEnd"/>
      <w:r w:rsidRPr="006C06A1">
        <w:rPr>
          <w:rStyle w:val="Heading2Char"/>
          <w:rFonts w:asciiTheme="minorHAnsi" w:hAnsiTheme="minorHAnsi" w:cstheme="minorHAnsi"/>
          <w:color w:val="000000" w:themeColor="text1"/>
        </w:rPr>
        <w:t xml:space="preserve"> and start managing your school purchases!</w:t>
      </w:r>
      <w:r w:rsidR="00EB2E1A" w:rsidRPr="003B295A">
        <w:rPr>
          <w:rFonts w:asciiTheme="minorHAnsi" w:hAnsiTheme="minorHAnsi" w:cstheme="minorHAnsi"/>
          <w:color w:val="FF0000"/>
          <w:sz w:val="22"/>
          <w:szCs w:val="22"/>
        </w:rPr>
        <w:br/>
      </w:r>
      <w:r w:rsidR="00EB2E1A" w:rsidRPr="003B295A">
        <w:rPr>
          <w:rFonts w:asciiTheme="minorHAnsi" w:hAnsiTheme="minorHAnsi" w:cstheme="minorHAnsi"/>
          <w:color w:val="FF0000"/>
          <w:sz w:val="22"/>
          <w:szCs w:val="22"/>
        </w:rPr>
        <w:br/>
      </w:r>
    </w:p>
    <w:p w14:paraId="38EF9FE5" w14:textId="65783AEC" w:rsidR="00642566" w:rsidRPr="00C44F8F" w:rsidRDefault="00642566" w:rsidP="00696248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44F8F">
        <w:rPr>
          <w:rStyle w:val="Heading1Char"/>
          <w:color w:val="000000" w:themeColor="text1"/>
        </w:rPr>
        <w:t xml:space="preserve">What if I need help </w:t>
      </w:r>
      <w:r w:rsidR="00C44F8F" w:rsidRPr="00C44F8F">
        <w:rPr>
          <w:rStyle w:val="Heading1Char"/>
          <w:color w:val="000000" w:themeColor="text1"/>
        </w:rPr>
        <w:t>registering</w:t>
      </w:r>
      <w:r w:rsidRPr="00C44F8F">
        <w:rPr>
          <w:rStyle w:val="Heading1Char"/>
          <w:color w:val="000000" w:themeColor="text1"/>
        </w:rPr>
        <w:t>?</w:t>
      </w:r>
    </w:p>
    <w:p w14:paraId="5BD5E27D" w14:textId="223B087C" w:rsidR="00642566" w:rsidRPr="00C44F8F" w:rsidRDefault="008C7897" w:rsidP="0064256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Further </w:t>
      </w:r>
      <w:r w:rsidR="00DF1DD5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>information can be online</w:t>
      </w:r>
      <w:r w:rsidR="002A16A5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  <w:r w:rsidR="00A60512" w:rsidRPr="00C44F8F">
        <w:rPr>
          <w:color w:val="000000" w:themeColor="text1"/>
        </w:rPr>
        <w:t xml:space="preserve"> </w:t>
      </w:r>
      <w:hyperlink r:id="rId13" w:history="1">
        <w:r w:rsidR="00641E9A" w:rsidRPr="00C44F8F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www.ipayimpact.co.uk/IPI/FAQ</w:t>
        </w:r>
      </w:hyperlink>
      <w:r w:rsidR="00641E9A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E0A53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where you will </w:t>
      </w:r>
      <w:r w:rsidR="00DF1DD5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 able </w:t>
      </w:r>
      <w:r w:rsidR="00642566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>to view a range of</w:t>
      </w:r>
      <w:r w:rsidR="00F32314" w:rsidRPr="00C44F8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helpful articles to get you up and running in no time.</w:t>
      </w:r>
    </w:p>
    <w:p w14:paraId="4B24A5FE" w14:textId="77777777" w:rsidR="00642566" w:rsidRPr="00515692" w:rsidRDefault="00642566" w:rsidP="00642566">
      <w:pPr>
        <w:rPr>
          <w:rFonts w:asciiTheme="minorHAnsi" w:hAnsiTheme="minorHAnsi" w:cstheme="minorHAnsi"/>
          <w:sz w:val="22"/>
          <w:szCs w:val="22"/>
        </w:rPr>
      </w:pPr>
    </w:p>
    <w:p w14:paraId="5800E287" w14:textId="77777777" w:rsidR="00642566" w:rsidRPr="00515692" w:rsidRDefault="00642566" w:rsidP="00642566">
      <w:pPr>
        <w:rPr>
          <w:rFonts w:asciiTheme="minorHAnsi" w:hAnsiTheme="minorHAnsi" w:cstheme="minorHAnsi"/>
          <w:sz w:val="22"/>
          <w:szCs w:val="22"/>
        </w:rPr>
      </w:pPr>
    </w:p>
    <w:p w14:paraId="34FF4C68" w14:textId="77777777" w:rsidR="00642566" w:rsidRPr="00515692" w:rsidRDefault="00642566" w:rsidP="00642566">
      <w:pPr>
        <w:rPr>
          <w:rFonts w:asciiTheme="minorHAnsi" w:hAnsiTheme="minorHAnsi" w:cstheme="minorHAnsi"/>
          <w:sz w:val="22"/>
          <w:szCs w:val="22"/>
        </w:rPr>
      </w:pPr>
      <w:r w:rsidRPr="00515692">
        <w:rPr>
          <w:rFonts w:asciiTheme="minorHAnsi" w:hAnsiTheme="minorHAnsi" w:cstheme="minorHAnsi"/>
          <w:sz w:val="22"/>
          <w:szCs w:val="22"/>
        </w:rPr>
        <w:t>Kind regards,</w:t>
      </w:r>
    </w:p>
    <w:p w14:paraId="4122F2D2" w14:textId="77777777" w:rsidR="00642566" w:rsidRPr="00515692" w:rsidRDefault="00642566" w:rsidP="00642566">
      <w:pPr>
        <w:rPr>
          <w:rFonts w:asciiTheme="minorHAnsi" w:hAnsiTheme="minorHAnsi" w:cstheme="minorHAnsi"/>
          <w:sz w:val="22"/>
          <w:szCs w:val="22"/>
        </w:rPr>
      </w:pPr>
    </w:p>
    <w:p w14:paraId="1BB773CE" w14:textId="404629A0" w:rsidR="00853578" w:rsidRPr="00A23DE7" w:rsidRDefault="00EB2E1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&lt;&lt;Your school&gt;&gt;</w:t>
      </w:r>
    </w:p>
    <w:p w14:paraId="75FB7085" w14:textId="4A188963" w:rsidR="00853578" w:rsidRPr="00642566" w:rsidRDefault="00853578">
      <w:pPr>
        <w:rPr>
          <w:rFonts w:asciiTheme="majorHAnsi" w:hAnsiTheme="majorHAnsi" w:cstheme="majorHAnsi"/>
        </w:rPr>
      </w:pPr>
    </w:p>
    <w:p w14:paraId="2A5B8A89" w14:textId="14DE6F02" w:rsidR="00853578" w:rsidRPr="00642566" w:rsidRDefault="00853578">
      <w:pPr>
        <w:rPr>
          <w:rFonts w:asciiTheme="majorHAnsi" w:hAnsiTheme="majorHAnsi" w:cstheme="majorHAnsi"/>
        </w:rPr>
      </w:pPr>
    </w:p>
    <w:p w14:paraId="34554CE9" w14:textId="47744E6D" w:rsidR="00853578" w:rsidRPr="00642566" w:rsidRDefault="00853578">
      <w:pPr>
        <w:rPr>
          <w:rFonts w:asciiTheme="majorHAnsi" w:hAnsiTheme="majorHAnsi" w:cstheme="majorHAnsi"/>
        </w:rPr>
      </w:pPr>
    </w:p>
    <w:p w14:paraId="53F185E3" w14:textId="73AA2A95" w:rsidR="00853578" w:rsidRPr="00642566" w:rsidRDefault="00853578">
      <w:pPr>
        <w:rPr>
          <w:rFonts w:asciiTheme="majorHAnsi" w:hAnsiTheme="majorHAnsi" w:cstheme="majorHAnsi"/>
        </w:rPr>
      </w:pPr>
    </w:p>
    <w:p w14:paraId="62307D27" w14:textId="77777777" w:rsidR="00853578" w:rsidRPr="00642566" w:rsidRDefault="00853578">
      <w:pPr>
        <w:rPr>
          <w:rFonts w:asciiTheme="majorHAnsi" w:hAnsiTheme="majorHAnsi" w:cstheme="majorHAnsi"/>
        </w:rPr>
      </w:pPr>
    </w:p>
    <w:sectPr w:rsidR="00853578" w:rsidRPr="00642566" w:rsidSect="004B67C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2B432" w14:textId="77777777" w:rsidR="00567D8D" w:rsidRDefault="00567D8D" w:rsidP="00433E2F">
      <w:r>
        <w:separator/>
      </w:r>
    </w:p>
  </w:endnote>
  <w:endnote w:type="continuationSeparator" w:id="0">
    <w:p w14:paraId="6337A048" w14:textId="77777777" w:rsidR="00567D8D" w:rsidRDefault="00567D8D" w:rsidP="0043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653AF" w14:textId="4E5AF6B0" w:rsidR="00433E2F" w:rsidRPr="00CA3495" w:rsidRDefault="00433E2F" w:rsidP="00433E2F">
    <w:pPr>
      <w:pStyle w:val="Header"/>
      <w:rPr>
        <w:color w:val="44546A" w:themeColor="text2"/>
        <w:sz w:val="16"/>
      </w:rPr>
    </w:pPr>
    <w:r>
      <w:rPr>
        <w:color w:val="44546A" w:themeColor="text2"/>
        <w:sz w:val="16"/>
      </w:rPr>
      <w:fldChar w:fldCharType="begin"/>
    </w:r>
    <w:r>
      <w:rPr>
        <w:color w:val="44546A" w:themeColor="text2"/>
        <w:sz w:val="16"/>
      </w:rPr>
      <w:instrText xml:space="preserve"> MERGEFIELD  FirstName </w:instrText>
    </w:r>
    <w:r>
      <w:rPr>
        <w:color w:val="44546A" w:themeColor="text2"/>
        <w:sz w:val="16"/>
      </w:rPr>
      <w:fldChar w:fldCharType="separate"/>
    </w:r>
    <w:r>
      <w:rPr>
        <w:noProof/>
        <w:color w:val="44546A" w:themeColor="text2"/>
        <w:sz w:val="16"/>
      </w:rPr>
      <w:t>«FirstName»</w:t>
    </w:r>
    <w:r>
      <w:rPr>
        <w:color w:val="44546A" w:themeColor="text2"/>
        <w:sz w:val="16"/>
      </w:rPr>
      <w:fldChar w:fldCharType="end"/>
    </w:r>
    <w:r w:rsidRPr="00CA3495">
      <w:rPr>
        <w:color w:val="44546A" w:themeColor="text2"/>
        <w:sz w:val="16"/>
      </w:rPr>
      <w:t xml:space="preserve"> </w:t>
    </w:r>
    <w:r>
      <w:rPr>
        <w:color w:val="44546A" w:themeColor="text2"/>
        <w:sz w:val="16"/>
      </w:rPr>
      <w:fldChar w:fldCharType="begin"/>
    </w:r>
    <w:r>
      <w:rPr>
        <w:color w:val="44546A" w:themeColor="text2"/>
        <w:sz w:val="16"/>
      </w:rPr>
      <w:instrText xml:space="preserve"> MERGEFIELD  Surname </w:instrText>
    </w:r>
    <w:r>
      <w:rPr>
        <w:color w:val="44546A" w:themeColor="text2"/>
        <w:sz w:val="16"/>
      </w:rPr>
      <w:fldChar w:fldCharType="separate"/>
    </w:r>
    <w:r>
      <w:rPr>
        <w:noProof/>
        <w:color w:val="44546A" w:themeColor="text2"/>
        <w:sz w:val="16"/>
      </w:rPr>
      <w:t>«Surname»</w:t>
    </w:r>
    <w:r>
      <w:rPr>
        <w:color w:val="44546A" w:themeColor="text2"/>
        <w:sz w:val="16"/>
      </w:rPr>
      <w:fldChar w:fldCharType="end"/>
    </w:r>
    <w:r w:rsidRPr="00CA3495">
      <w:rPr>
        <w:color w:val="44546A" w:themeColor="text2"/>
        <w:sz w:val="16"/>
      </w:rPr>
      <w:tab/>
    </w:r>
    <w:r w:rsidRPr="00CA3495">
      <w:rPr>
        <w:color w:val="44546A" w:themeColor="text2"/>
        <w:sz w:val="16"/>
      </w:rPr>
      <w:tab/>
      <w:t xml:space="preserve">Page | </w:t>
    </w:r>
    <w:r w:rsidRPr="00CA3495">
      <w:rPr>
        <w:color w:val="44546A" w:themeColor="text2"/>
        <w:sz w:val="16"/>
      </w:rPr>
      <w:fldChar w:fldCharType="begin"/>
    </w:r>
    <w:r w:rsidRPr="00CA3495">
      <w:rPr>
        <w:color w:val="44546A" w:themeColor="text2"/>
        <w:sz w:val="16"/>
      </w:rPr>
      <w:instrText xml:space="preserve"> PAGE   \* MERGEFORMAT </w:instrText>
    </w:r>
    <w:r w:rsidRPr="00CA3495">
      <w:rPr>
        <w:color w:val="44546A" w:themeColor="text2"/>
        <w:sz w:val="16"/>
      </w:rPr>
      <w:fldChar w:fldCharType="separate"/>
    </w:r>
    <w:r w:rsidR="008231E4">
      <w:rPr>
        <w:noProof/>
        <w:color w:val="44546A" w:themeColor="text2"/>
        <w:sz w:val="16"/>
      </w:rPr>
      <w:t>1</w:t>
    </w:r>
    <w:r w:rsidRPr="00CA3495">
      <w:rPr>
        <w:noProof/>
        <w:color w:val="44546A" w:themeColor="text2"/>
        <w:sz w:val="16"/>
      </w:rPr>
      <w:fldChar w:fldCharType="end"/>
    </w:r>
  </w:p>
  <w:p w14:paraId="57652236" w14:textId="77777777" w:rsidR="00433E2F" w:rsidRPr="00CA3495" w:rsidRDefault="00433E2F" w:rsidP="00433E2F">
    <w:pPr>
      <w:pStyle w:val="Header"/>
      <w:rPr>
        <w:color w:val="44546A" w:themeColor="text2"/>
        <w:sz w:val="16"/>
        <w:szCs w:val="16"/>
      </w:rPr>
    </w:pPr>
    <w:r>
      <w:rPr>
        <w:color w:val="44546A" w:themeColor="text2"/>
        <w:sz w:val="16"/>
      </w:rPr>
      <w:fldChar w:fldCharType="begin"/>
    </w:r>
    <w:r>
      <w:rPr>
        <w:color w:val="44546A" w:themeColor="text2"/>
        <w:sz w:val="16"/>
      </w:rPr>
      <w:instrText xml:space="preserve"> MERGEFIELD  ClassName </w:instrText>
    </w:r>
    <w:r>
      <w:rPr>
        <w:color w:val="44546A" w:themeColor="text2"/>
        <w:sz w:val="16"/>
      </w:rPr>
      <w:fldChar w:fldCharType="separate"/>
    </w:r>
    <w:r>
      <w:rPr>
        <w:noProof/>
        <w:color w:val="44546A" w:themeColor="text2"/>
        <w:sz w:val="16"/>
      </w:rPr>
      <w:t>«ClassName»</w:t>
    </w:r>
    <w:r>
      <w:rPr>
        <w:color w:val="44546A" w:themeColor="text2"/>
        <w:sz w:val="16"/>
      </w:rPr>
      <w:fldChar w:fldCharType="end"/>
    </w:r>
    <w:r w:rsidRPr="00CA3495">
      <w:rPr>
        <w:color w:val="44546A" w:themeColor="text2"/>
        <w:sz w:val="16"/>
      </w:rPr>
      <w:t>-</w:t>
    </w:r>
    <w:r>
      <w:rPr>
        <w:color w:val="44546A" w:themeColor="text2"/>
        <w:sz w:val="16"/>
      </w:rPr>
      <w:fldChar w:fldCharType="begin"/>
    </w:r>
    <w:r>
      <w:rPr>
        <w:color w:val="44546A" w:themeColor="text2"/>
        <w:sz w:val="16"/>
      </w:rPr>
      <w:instrText xml:space="preserve"> MERGEFIELD  YearName </w:instrText>
    </w:r>
    <w:r>
      <w:rPr>
        <w:color w:val="44546A" w:themeColor="text2"/>
        <w:sz w:val="16"/>
      </w:rPr>
      <w:fldChar w:fldCharType="separate"/>
    </w:r>
    <w:r>
      <w:rPr>
        <w:noProof/>
        <w:color w:val="44546A" w:themeColor="text2"/>
        <w:sz w:val="16"/>
      </w:rPr>
      <w:t>«YearName»</w:t>
    </w:r>
    <w:r>
      <w:rPr>
        <w:color w:val="44546A" w:themeColor="text2"/>
        <w:sz w:val="16"/>
      </w:rPr>
      <w:fldChar w:fldCharType="end"/>
    </w:r>
    <w:r w:rsidRPr="00CA3495">
      <w:rPr>
        <w:color w:val="44546A" w:themeColor="text2"/>
        <w:sz w:val="16"/>
      </w:rPr>
      <w:t xml:space="preserve"> </w:t>
    </w:r>
  </w:p>
  <w:p w14:paraId="7D060716" w14:textId="77777777" w:rsidR="00433E2F" w:rsidRDefault="00433E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9DE5B" w14:textId="77777777" w:rsidR="00567D8D" w:rsidRDefault="00567D8D" w:rsidP="00433E2F">
      <w:r>
        <w:separator/>
      </w:r>
    </w:p>
  </w:footnote>
  <w:footnote w:type="continuationSeparator" w:id="0">
    <w:p w14:paraId="7E27E9CD" w14:textId="77777777" w:rsidR="00567D8D" w:rsidRDefault="00567D8D" w:rsidP="00433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5190"/>
    <w:multiLevelType w:val="hybridMultilevel"/>
    <w:tmpl w:val="90407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AC6"/>
    <w:multiLevelType w:val="hybridMultilevel"/>
    <w:tmpl w:val="72BE4F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54191"/>
    <w:multiLevelType w:val="hybridMultilevel"/>
    <w:tmpl w:val="5164C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D7DE1"/>
    <w:multiLevelType w:val="hybridMultilevel"/>
    <w:tmpl w:val="F522CEBC"/>
    <w:lvl w:ilvl="0" w:tplc="7C0695B0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D4A2564"/>
    <w:multiLevelType w:val="hybridMultilevel"/>
    <w:tmpl w:val="325C5A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446B44"/>
    <w:multiLevelType w:val="hybridMultilevel"/>
    <w:tmpl w:val="3E581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D1D62"/>
    <w:multiLevelType w:val="hybridMultilevel"/>
    <w:tmpl w:val="25E0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B10"/>
    <w:rsid w:val="0002371F"/>
    <w:rsid w:val="0005169B"/>
    <w:rsid w:val="00077253"/>
    <w:rsid w:val="000C2ECD"/>
    <w:rsid w:val="000D576F"/>
    <w:rsid w:val="000F1D69"/>
    <w:rsid w:val="000F64D8"/>
    <w:rsid w:val="0011268E"/>
    <w:rsid w:val="00121A55"/>
    <w:rsid w:val="00135D84"/>
    <w:rsid w:val="0016197F"/>
    <w:rsid w:val="00190752"/>
    <w:rsid w:val="00192078"/>
    <w:rsid w:val="001D0868"/>
    <w:rsid w:val="001D1D6B"/>
    <w:rsid w:val="001D4B21"/>
    <w:rsid w:val="001E2E8F"/>
    <w:rsid w:val="001E49F6"/>
    <w:rsid w:val="001F6C89"/>
    <w:rsid w:val="00206017"/>
    <w:rsid w:val="00215218"/>
    <w:rsid w:val="00223760"/>
    <w:rsid w:val="002243A7"/>
    <w:rsid w:val="00224A2F"/>
    <w:rsid w:val="00245DBD"/>
    <w:rsid w:val="00270701"/>
    <w:rsid w:val="002A16A5"/>
    <w:rsid w:val="002B034D"/>
    <w:rsid w:val="002B2B0B"/>
    <w:rsid w:val="002B608B"/>
    <w:rsid w:val="002C0570"/>
    <w:rsid w:val="002D189D"/>
    <w:rsid w:val="002D4783"/>
    <w:rsid w:val="002E44E2"/>
    <w:rsid w:val="002F2D7B"/>
    <w:rsid w:val="003133A9"/>
    <w:rsid w:val="00313F8B"/>
    <w:rsid w:val="00314225"/>
    <w:rsid w:val="003310A1"/>
    <w:rsid w:val="00332FDB"/>
    <w:rsid w:val="003410E7"/>
    <w:rsid w:val="00365E08"/>
    <w:rsid w:val="003821D0"/>
    <w:rsid w:val="0038474E"/>
    <w:rsid w:val="0038598A"/>
    <w:rsid w:val="003B0342"/>
    <w:rsid w:val="003B295A"/>
    <w:rsid w:val="003B3054"/>
    <w:rsid w:val="003C12E3"/>
    <w:rsid w:val="003C2C6A"/>
    <w:rsid w:val="003E79F2"/>
    <w:rsid w:val="00433E2F"/>
    <w:rsid w:val="00434B10"/>
    <w:rsid w:val="004672D0"/>
    <w:rsid w:val="0048276B"/>
    <w:rsid w:val="0048462F"/>
    <w:rsid w:val="004B67C6"/>
    <w:rsid w:val="004B6DE8"/>
    <w:rsid w:val="004C0CB0"/>
    <w:rsid w:val="004C3DF3"/>
    <w:rsid w:val="004C3FDC"/>
    <w:rsid w:val="004E0A53"/>
    <w:rsid w:val="00511AAF"/>
    <w:rsid w:val="00515692"/>
    <w:rsid w:val="00536224"/>
    <w:rsid w:val="00567D8D"/>
    <w:rsid w:val="00572D4C"/>
    <w:rsid w:val="00577222"/>
    <w:rsid w:val="00595F91"/>
    <w:rsid w:val="005F6369"/>
    <w:rsid w:val="00641E9A"/>
    <w:rsid w:val="00642566"/>
    <w:rsid w:val="006501F3"/>
    <w:rsid w:val="00655AE0"/>
    <w:rsid w:val="00664EBF"/>
    <w:rsid w:val="00683E53"/>
    <w:rsid w:val="00696248"/>
    <w:rsid w:val="006C06A1"/>
    <w:rsid w:val="006D3443"/>
    <w:rsid w:val="006D652D"/>
    <w:rsid w:val="006F79F3"/>
    <w:rsid w:val="00744780"/>
    <w:rsid w:val="007462FA"/>
    <w:rsid w:val="0077322B"/>
    <w:rsid w:val="00783CC6"/>
    <w:rsid w:val="00785DE2"/>
    <w:rsid w:val="007928F0"/>
    <w:rsid w:val="007B05B8"/>
    <w:rsid w:val="007C6365"/>
    <w:rsid w:val="007E7CA5"/>
    <w:rsid w:val="008108A9"/>
    <w:rsid w:val="008213A2"/>
    <w:rsid w:val="008231E4"/>
    <w:rsid w:val="00853578"/>
    <w:rsid w:val="00861CAE"/>
    <w:rsid w:val="008732E3"/>
    <w:rsid w:val="0087381F"/>
    <w:rsid w:val="00883565"/>
    <w:rsid w:val="00884D9C"/>
    <w:rsid w:val="008A73B3"/>
    <w:rsid w:val="008B73CB"/>
    <w:rsid w:val="008C7897"/>
    <w:rsid w:val="00925B66"/>
    <w:rsid w:val="0093752A"/>
    <w:rsid w:val="00966C40"/>
    <w:rsid w:val="009726BD"/>
    <w:rsid w:val="009A2E65"/>
    <w:rsid w:val="009A6190"/>
    <w:rsid w:val="009B5089"/>
    <w:rsid w:val="009B5BE8"/>
    <w:rsid w:val="009C185E"/>
    <w:rsid w:val="009C3CC0"/>
    <w:rsid w:val="009C4B6D"/>
    <w:rsid w:val="009C4D71"/>
    <w:rsid w:val="009D4C1B"/>
    <w:rsid w:val="009F1D53"/>
    <w:rsid w:val="009F5EAE"/>
    <w:rsid w:val="00A10150"/>
    <w:rsid w:val="00A15C6D"/>
    <w:rsid w:val="00A23DE7"/>
    <w:rsid w:val="00A27F97"/>
    <w:rsid w:val="00A318A4"/>
    <w:rsid w:val="00A32101"/>
    <w:rsid w:val="00A403CE"/>
    <w:rsid w:val="00A42A16"/>
    <w:rsid w:val="00A60512"/>
    <w:rsid w:val="00A76FB9"/>
    <w:rsid w:val="00AA02EE"/>
    <w:rsid w:val="00AA3AB4"/>
    <w:rsid w:val="00AD5156"/>
    <w:rsid w:val="00AF309A"/>
    <w:rsid w:val="00AF7233"/>
    <w:rsid w:val="00B01C8D"/>
    <w:rsid w:val="00B028A3"/>
    <w:rsid w:val="00B309ED"/>
    <w:rsid w:val="00B31AC6"/>
    <w:rsid w:val="00B454DC"/>
    <w:rsid w:val="00B5194D"/>
    <w:rsid w:val="00B6196E"/>
    <w:rsid w:val="00B912FA"/>
    <w:rsid w:val="00BA33A8"/>
    <w:rsid w:val="00BC3642"/>
    <w:rsid w:val="00BF171E"/>
    <w:rsid w:val="00C131DD"/>
    <w:rsid w:val="00C30937"/>
    <w:rsid w:val="00C403EC"/>
    <w:rsid w:val="00C44F8F"/>
    <w:rsid w:val="00C52D94"/>
    <w:rsid w:val="00C545DD"/>
    <w:rsid w:val="00C558CA"/>
    <w:rsid w:val="00C64E8D"/>
    <w:rsid w:val="00C74AEE"/>
    <w:rsid w:val="00CB6F88"/>
    <w:rsid w:val="00CD3995"/>
    <w:rsid w:val="00CF3F56"/>
    <w:rsid w:val="00D07323"/>
    <w:rsid w:val="00D410C3"/>
    <w:rsid w:val="00D61133"/>
    <w:rsid w:val="00D622E9"/>
    <w:rsid w:val="00D83672"/>
    <w:rsid w:val="00D91A2A"/>
    <w:rsid w:val="00D96119"/>
    <w:rsid w:val="00DA3741"/>
    <w:rsid w:val="00DC5000"/>
    <w:rsid w:val="00DE043B"/>
    <w:rsid w:val="00DF1DD5"/>
    <w:rsid w:val="00E261B6"/>
    <w:rsid w:val="00E32AF0"/>
    <w:rsid w:val="00E345BD"/>
    <w:rsid w:val="00E63983"/>
    <w:rsid w:val="00E76329"/>
    <w:rsid w:val="00E81334"/>
    <w:rsid w:val="00EB2E1A"/>
    <w:rsid w:val="00EB415F"/>
    <w:rsid w:val="00EC423E"/>
    <w:rsid w:val="00ED5D71"/>
    <w:rsid w:val="00EE3777"/>
    <w:rsid w:val="00EE3D61"/>
    <w:rsid w:val="00EE5366"/>
    <w:rsid w:val="00F02322"/>
    <w:rsid w:val="00F32314"/>
    <w:rsid w:val="00F3614A"/>
    <w:rsid w:val="00F45BF8"/>
    <w:rsid w:val="00F54CDA"/>
    <w:rsid w:val="00F967CC"/>
    <w:rsid w:val="00FA2ABF"/>
    <w:rsid w:val="00FB5B48"/>
    <w:rsid w:val="00FE4FF1"/>
    <w:rsid w:val="00FF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09455"/>
  <w15:chartTrackingRefBased/>
  <w15:docId w15:val="{08C536E9-F463-4CB5-9AB8-F08A6D59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CDA"/>
    <w:pPr>
      <w:spacing w:after="0" w:line="240" w:lineRule="auto"/>
    </w:pPr>
    <w:rPr>
      <w:rFonts w:ascii="Trebuchet MS" w:hAnsi="Trebuchet MS"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F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4CDA"/>
    <w:pPr>
      <w:keepNext/>
      <w:keepLines/>
      <w:spacing w:before="160" w:after="120"/>
      <w:outlineLvl w:val="1"/>
    </w:pPr>
    <w:rPr>
      <w:rFonts w:eastAsiaTheme="majorEastAsia" w:cstheme="majorBidi"/>
      <w:iCs/>
      <w:color w:val="001A71"/>
      <w:sz w:val="28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F54CDA"/>
    <w:pPr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03E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403E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54CDA"/>
    <w:rPr>
      <w:rFonts w:ascii="Trebuchet MS" w:eastAsiaTheme="majorEastAsia" w:hAnsi="Trebuchet MS" w:cstheme="majorBidi"/>
      <w:iCs/>
      <w:color w:val="001A7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54CDA"/>
    <w:rPr>
      <w:rFonts w:ascii="Trebuchet MS" w:eastAsiaTheme="majorEastAsia" w:hAnsi="Trebuchet MS" w:cstheme="majorBidi"/>
      <w:iCs/>
      <w:color w:val="001A71"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C3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642566"/>
    <w:pPr>
      <w:pBdr>
        <w:top w:val="single" w:sz="8" w:space="10" w:color="001A71"/>
        <w:bottom w:val="single" w:sz="8" w:space="10" w:color="001A71"/>
      </w:pBdr>
      <w:spacing w:before="360" w:after="360"/>
      <w:ind w:left="864" w:right="864"/>
      <w:jc w:val="center"/>
    </w:pPr>
    <w:rPr>
      <w:iCs/>
      <w:noProof/>
      <w:color w:val="001A71"/>
      <w:sz w:val="32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2566"/>
    <w:rPr>
      <w:rFonts w:ascii="Trebuchet MS" w:hAnsi="Trebuchet MS"/>
      <w:iCs/>
      <w:noProof/>
      <w:color w:val="001A71"/>
      <w:sz w:val="32"/>
      <w:szCs w:val="40"/>
    </w:rPr>
  </w:style>
  <w:style w:type="table" w:styleId="TableGrid">
    <w:name w:val="Table Grid"/>
    <w:basedOn w:val="TableNormal"/>
    <w:uiPriority w:val="39"/>
    <w:rsid w:val="0064256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E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E2F"/>
    <w:rPr>
      <w:rFonts w:ascii="Trebuchet MS" w:hAnsi="Trebuchet MS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433E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3E2F"/>
    <w:rPr>
      <w:rFonts w:ascii="Trebuchet MS" w:hAnsi="Trebuchet MS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5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56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1D69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1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ipayimpact.co.uk/IPI/FA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ipayimpact.c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payimpact.co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8E93A2514E884690F9072C7389A4B6" ma:contentTypeVersion="14" ma:contentTypeDescription="Create a new document." ma:contentTypeScope="" ma:versionID="bb490f1305a1c2b0376f9470493ec51f">
  <xsd:schema xmlns:xsd="http://www.w3.org/2001/XMLSchema" xmlns:xs="http://www.w3.org/2001/XMLSchema" xmlns:p="http://schemas.microsoft.com/office/2006/metadata/properties" xmlns:ns1="http://schemas.microsoft.com/sharepoint/v3" xmlns:ns2="15e5918b-a456-4641-87fa-539e0604dd3f" xmlns:ns3="5f93cb7a-d471-40b6-90a5-f57bdd0a8759" targetNamespace="http://schemas.microsoft.com/office/2006/metadata/properties" ma:root="true" ma:fieldsID="12519d42dd8d8bcc6c9c0b6bb352de62" ns1:_="" ns2:_="" ns3:_="">
    <xsd:import namespace="http://schemas.microsoft.com/sharepoint/v3"/>
    <xsd:import namespace="15e5918b-a456-4641-87fa-539e0604dd3f"/>
    <xsd:import namespace="5f93cb7a-d471-40b6-90a5-f57bdd0a8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5918b-a456-4641-87fa-539e0604d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3cb7a-d471-40b6-90a5-f57bdd0a8759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AB1F8-32F0-43EF-AABB-1AD3E383146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EC0423D-9DBD-4EAB-A2C6-709D7F2E3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98F4A-BA98-47E6-9B77-29BFBCCBB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5e5918b-a456-4641-87fa-539e0604dd3f"/>
    <ds:schemaRef ds:uri="5f93cb7a-d471-40b6-90a5-f57bdd0a8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Swanston</dc:creator>
  <cp:keywords/>
  <dc:description/>
  <cp:lastModifiedBy>A THOMAS (Morriston Primary School)</cp:lastModifiedBy>
  <cp:revision>17</cp:revision>
  <dcterms:created xsi:type="dcterms:W3CDTF">2021-06-14T14:50:00Z</dcterms:created>
  <dcterms:modified xsi:type="dcterms:W3CDTF">2023-07-21T13:41:00Z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0x010100A78E93A2514E884690F9072C7389A4B6</vt:lpwstr>
  </property>
</Properties>
</file>