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64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164"/>
        <w:gridCol w:w="3314"/>
        <w:gridCol w:w="3025"/>
        <w:gridCol w:w="619"/>
        <w:gridCol w:w="2406"/>
        <w:gridCol w:w="3112"/>
      </w:tblGrid>
      <w:tr w:rsidR="001B1988" w14:paraId="2B2FDB80" w14:textId="77777777" w:rsidTr="00D2741B">
        <w:trPr>
          <w:trHeight w:val="1587"/>
        </w:trPr>
        <w:tc>
          <w:tcPr>
            <w:tcW w:w="10122" w:type="dxa"/>
            <w:gridSpan w:val="4"/>
          </w:tcPr>
          <w:p w14:paraId="0B5A33A9" w14:textId="0CAA7FBE" w:rsidR="001B1988" w:rsidRDefault="004A4688">
            <w:r>
              <w:rPr>
                <w:noProof/>
                <w:sz w:val="56"/>
                <w:szCs w:val="56"/>
                <w:lang w:eastAsia="en-GB"/>
              </w:rPr>
              <mc:AlternateContent>
                <mc:Choice Requires="wps">
                  <w:drawing>
                    <wp:anchor distT="0" distB="0" distL="114300" distR="114300" simplePos="0" relativeHeight="251684864" behindDoc="0" locked="0" layoutInCell="1" allowOverlap="1" wp14:anchorId="30E79D23" wp14:editId="28F0939C">
                      <wp:simplePos x="0" y="0"/>
                      <wp:positionH relativeFrom="column">
                        <wp:posOffset>4454525</wp:posOffset>
                      </wp:positionH>
                      <wp:positionV relativeFrom="paragraph">
                        <wp:posOffset>768985</wp:posOffset>
                      </wp:positionV>
                      <wp:extent cx="1488440" cy="27622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44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1310A67B" w:rsidR="006229B5" w:rsidRPr="004A4688" w:rsidRDefault="004A4688">
                                  <w:pPr>
                                    <w:rPr>
                                      <w:rFonts w:ascii="Comic Sans MS" w:hAnsi="Comic Sans MS"/>
                                      <w:sz w:val="24"/>
                                      <w:szCs w:val="24"/>
                                    </w:rPr>
                                  </w:pPr>
                                  <w:r w:rsidRPr="004A4688">
                                    <w:rPr>
                                      <w:rFonts w:ascii="Comic Sans MS" w:hAnsi="Comic Sans MS"/>
                                      <w:sz w:val="24"/>
                                      <w:szCs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350.75pt;margin-top:60.55pt;width:117.2pt;height:21.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" filled="f" stroked="f" strokeweight=".5pt">
                      <v:textbox>
                        <w:txbxContent>
                          <w:p w14:paraId="23DDA63D" w14:textId="1310A67B" w:rsidR="006229B5" w:rsidRPr="004A4688" w:rsidRDefault="004A4688">
                            <w:pPr>
                              <w:rPr>
                                <w:rFonts w:ascii="Comic Sans MS" w:hAnsi="Comic Sans MS"/>
                                <w:sz w:val="24"/>
                                <w:szCs w:val="24"/>
                              </w:rPr>
                            </w:pPr>
                            <w:r w:rsidRPr="004A4688">
                              <w:rPr>
                                <w:rFonts w:ascii="Comic Sans MS" w:hAnsi="Comic Sans MS"/>
                                <w:sz w:val="24"/>
                                <w:szCs w:val="24"/>
                              </w:rPr>
                              <w:t>1</w:t>
                            </w:r>
                          </w:p>
                        </w:txbxContent>
                      </v:textbox>
                    </v:shape>
                  </w:pict>
                </mc:Fallback>
              </mc:AlternateContent>
            </w:r>
            <w:r w:rsidR="001B1988" w:rsidRPr="00C31C8D">
              <w:rPr>
                <w:noProof/>
                <w:sz w:val="56"/>
                <w:szCs w:val="56"/>
                <w:lang w:eastAsia="en-GB"/>
              </w:rPr>
              <w:drawing>
                <wp:anchor distT="0" distB="0" distL="114300" distR="114300" simplePos="0" relativeHeight="251676672" behindDoc="1" locked="0" layoutInCell="1" allowOverlap="1" wp14:anchorId="63F30DDD" wp14:editId="2F341E94">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517" w:type="dxa"/>
            <w:gridSpan w:val="2"/>
            <w:shd w:val="clear" w:color="auto" w:fill="FFFF00"/>
          </w:tcPr>
          <w:p w14:paraId="095EE484" w14:textId="7B84E2FF" w:rsidR="001B1988" w:rsidRPr="00EB3539" w:rsidRDefault="001B1988">
            <w:pPr>
              <w:rPr>
                <w:rFonts w:ascii="Comic Sans MS" w:hAnsi="Comic Sans MS"/>
                <w:sz w:val="36"/>
                <w:szCs w:val="36"/>
              </w:rPr>
            </w:pPr>
            <w:r w:rsidRPr="00EA7296">
              <w:rPr>
                <w:rFonts w:ascii="Comic Sans MS" w:hAnsi="Comic Sans MS"/>
                <w:sz w:val="36"/>
                <w:szCs w:val="36"/>
              </w:rPr>
              <w:t xml:space="preserve">Theme: </w:t>
            </w:r>
            <w:r w:rsidR="00EB3539" w:rsidRPr="00EB3539">
              <w:rPr>
                <w:rFonts w:ascii="Comic Sans MS" w:hAnsi="Comic Sans MS"/>
                <w:sz w:val="36"/>
                <w:szCs w:val="36"/>
              </w:rPr>
              <w:t>The light bulb</w:t>
            </w:r>
          </w:p>
          <w:p w14:paraId="4D9F4508" w14:textId="77777777" w:rsidR="001B1988" w:rsidRPr="00EB3539" w:rsidRDefault="001B1988">
            <w:pPr>
              <w:rPr>
                <w:rFonts w:ascii="Comic Sans MS" w:hAnsi="Comic Sans MS"/>
                <w:sz w:val="36"/>
                <w:szCs w:val="36"/>
              </w:rPr>
            </w:pPr>
          </w:p>
          <w:p w14:paraId="42012420" w14:textId="34055543" w:rsidR="001B1988" w:rsidRDefault="001B1988">
            <w:r w:rsidRPr="00EB3539">
              <w:rPr>
                <w:rFonts w:ascii="Comic Sans MS" w:hAnsi="Comic Sans MS"/>
                <w:sz w:val="36"/>
                <w:szCs w:val="36"/>
              </w:rPr>
              <w:t>Year</w:t>
            </w:r>
            <w:r w:rsidR="00750957" w:rsidRPr="00EB3539">
              <w:rPr>
                <w:rFonts w:ascii="Comic Sans MS" w:hAnsi="Comic Sans MS"/>
                <w:sz w:val="36"/>
                <w:szCs w:val="36"/>
              </w:rPr>
              <w:t xml:space="preserve"> group</w:t>
            </w:r>
            <w:r w:rsidRPr="00EB3539">
              <w:rPr>
                <w:rFonts w:ascii="Comic Sans MS" w:hAnsi="Comic Sans MS"/>
                <w:sz w:val="36"/>
                <w:szCs w:val="36"/>
              </w:rPr>
              <w:t xml:space="preserve">: </w:t>
            </w:r>
            <w:r w:rsidR="00EB3539" w:rsidRPr="00EB3539">
              <w:rPr>
                <w:rFonts w:ascii="Comic Sans MS" w:hAnsi="Comic Sans MS"/>
                <w:sz w:val="36"/>
                <w:szCs w:val="36"/>
              </w:rPr>
              <w:t>Year 4/5</w:t>
            </w:r>
          </w:p>
        </w:tc>
      </w:tr>
      <w:tr w:rsidR="00CF260C" w14:paraId="37C4185B" w14:textId="77777777" w:rsidTr="00D2741B">
        <w:trPr>
          <w:trHeight w:val="3243"/>
        </w:trPr>
        <w:tc>
          <w:tcPr>
            <w:tcW w:w="3164" w:type="dxa"/>
          </w:tcPr>
          <w:p w14:paraId="3A814494" w14:textId="7E198719"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C31C8D">
            <w:pPr>
              <w:jc w:val="center"/>
              <w:rPr>
                <w:rFonts w:ascii="Comic Sans MS" w:hAnsi="Comic Sans MS"/>
                <w:sz w:val="32"/>
                <w:szCs w:val="32"/>
              </w:rPr>
            </w:pPr>
            <w:r>
              <w:rPr>
                <w:noProof/>
                <w:lang w:eastAsia="en-GB"/>
              </w:rPr>
              <w:drawing>
                <wp:anchor distT="0" distB="0" distL="114300" distR="114300" simplePos="0" relativeHeight="251670528"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CF260C">
            <w:pPr>
              <w:rPr>
                <w:rFonts w:ascii="Comic Sans MS" w:hAnsi="Comic Sans MS"/>
                <w:sz w:val="32"/>
                <w:szCs w:val="32"/>
              </w:rPr>
            </w:pPr>
          </w:p>
          <w:p w14:paraId="2DA94265" w14:textId="5164DF60" w:rsidR="001B1988" w:rsidRPr="00D35D79" w:rsidRDefault="00CF260C" w:rsidP="00D35D79">
            <w:r>
              <w:rPr>
                <w:rFonts w:ascii="Comic Sans MS" w:hAnsi="Comic Sans MS"/>
                <w:noProof/>
                <w:sz w:val="32"/>
                <w:szCs w:val="32"/>
                <w:lang w:eastAsia="en-GB"/>
              </w:rPr>
              <w:drawing>
                <wp:anchor distT="0" distB="0" distL="114300" distR="114300" simplePos="0" relativeHeight="251685888"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314"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C31C8D">
            <w:pPr>
              <w:jc w:val="center"/>
              <w:rPr>
                <w:rFonts w:ascii="Comic Sans MS" w:hAnsi="Comic Sans MS"/>
                <w:b/>
                <w:noProof/>
                <w:sz w:val="28"/>
                <w:lang w:eastAsia="en-GB"/>
              </w:rPr>
            </w:pPr>
            <w:r>
              <w:rPr>
                <w:noProof/>
                <w:lang w:eastAsia="en-GB"/>
              </w:rPr>
              <w:drawing>
                <wp:inline distT="0" distB="0" distL="0" distR="0" wp14:anchorId="09DFA6AF" wp14:editId="131C6613">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06525" cy="502973"/>
                          </a:xfrm>
                          <a:prstGeom prst="rect">
                            <a:avLst/>
                          </a:prstGeom>
                        </pic:spPr>
                      </pic:pic>
                    </a:graphicData>
                  </a:graphic>
                </wp:inline>
              </w:drawing>
            </w:r>
          </w:p>
          <w:p w14:paraId="494DEF26" w14:textId="64BB7D9A" w:rsidR="000944D6" w:rsidRPr="0050778B" w:rsidRDefault="006229B5" w:rsidP="00D35D79">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83840"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3025" w:type="dxa"/>
          </w:tcPr>
          <w:p w14:paraId="6F4644E2" w14:textId="64C8F11C"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7B9134FB"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E9E2606">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6151" cy="422900"/>
                          </a:xfrm>
                          <a:prstGeom prst="rect">
                            <a:avLst/>
                          </a:prstGeom>
                        </pic:spPr>
                      </pic:pic>
                    </a:graphicData>
                  </a:graphic>
                </wp:inline>
              </w:drawing>
            </w:r>
          </w:p>
          <w:p w14:paraId="6664DAD8" w14:textId="72A44EC5" w:rsidR="001B1988" w:rsidRDefault="001B1988" w:rsidP="00D35D79">
            <w:pPr>
              <w:rPr>
                <w:rFonts w:ascii="Comic Sans MS" w:hAnsi="Comic Sans MS"/>
                <w:b/>
                <w:noProof/>
                <w:sz w:val="28"/>
                <w:lang w:eastAsia="en-GB"/>
              </w:rPr>
            </w:pPr>
          </w:p>
          <w:p w14:paraId="17F02111" w14:textId="15BF3CD3" w:rsidR="000944D6" w:rsidRPr="000944D6" w:rsidRDefault="00F665A4" w:rsidP="00CF260C">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8179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02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04967" cy="504967"/>
                          </a:xfrm>
                          <a:prstGeom prst="rect">
                            <a:avLst/>
                          </a:prstGeom>
                        </pic:spPr>
                      </pic:pic>
                    </a:graphicData>
                  </a:graphic>
                </wp:inline>
              </w:drawing>
            </w:r>
          </w:p>
          <w:p w14:paraId="65B347A3" w14:textId="394B4AAA" w:rsidR="001B1988" w:rsidRDefault="001B1988" w:rsidP="00C31C8D">
            <w:pPr>
              <w:jc w:val="center"/>
              <w:rPr>
                <w:rFonts w:ascii="Comic Sans MS" w:hAnsi="Comic Sans MS"/>
                <w:sz w:val="32"/>
                <w:szCs w:val="32"/>
              </w:rPr>
            </w:pPr>
          </w:p>
          <w:p w14:paraId="2F208589" w14:textId="0B99ABCE" w:rsidR="000944D6" w:rsidRPr="00CF260C" w:rsidRDefault="00D35D79" w:rsidP="00D35D79">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86912"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11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80384" cy="518037"/>
                          </a:xfrm>
                          <a:prstGeom prst="rect">
                            <a:avLst/>
                          </a:prstGeom>
                        </pic:spPr>
                      </pic:pic>
                    </a:graphicData>
                  </a:graphic>
                </wp:inline>
              </w:drawing>
            </w:r>
          </w:p>
          <w:p w14:paraId="3C0F37C1" w14:textId="2EDAC633" w:rsidR="000944D6" w:rsidRPr="00D35D79" w:rsidRDefault="001673C3" w:rsidP="00D35D79">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82816"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F260C" w14:paraId="0ED28AFD" w14:textId="77777777" w:rsidTr="00D2741B">
        <w:trPr>
          <w:trHeight w:val="3753"/>
        </w:trPr>
        <w:tc>
          <w:tcPr>
            <w:tcW w:w="3164" w:type="dxa"/>
          </w:tcPr>
          <w:p w14:paraId="403A17C7" w14:textId="77777777" w:rsidR="00A70614" w:rsidRPr="007D25FA" w:rsidRDefault="00A70614" w:rsidP="00D35D79">
            <w:pPr>
              <w:rPr>
                <w:rFonts w:ascii="Comic Sans MS" w:hAnsi="Comic Sans MS"/>
                <w:sz w:val="20"/>
                <w:szCs w:val="32"/>
              </w:rPr>
            </w:pPr>
            <w:r w:rsidRPr="007D25FA">
              <w:rPr>
                <w:rFonts w:ascii="Comic Sans MS" w:hAnsi="Comic Sans MS"/>
                <w:sz w:val="20"/>
                <w:szCs w:val="32"/>
              </w:rPr>
              <w:t xml:space="preserve">Read the information text based on Thomas Edison. </w:t>
            </w:r>
          </w:p>
          <w:p w14:paraId="4991AAF0" w14:textId="77777777" w:rsidR="00A70614" w:rsidRPr="007D25FA" w:rsidRDefault="00A70614" w:rsidP="00D35D79">
            <w:pPr>
              <w:rPr>
                <w:rFonts w:ascii="Comic Sans MS" w:hAnsi="Comic Sans MS"/>
                <w:sz w:val="20"/>
                <w:szCs w:val="32"/>
              </w:rPr>
            </w:pPr>
          </w:p>
          <w:p w14:paraId="322DFBD0" w14:textId="32F81F16" w:rsidR="001B1988" w:rsidRPr="00D2741B" w:rsidRDefault="00A70614" w:rsidP="00CB5946">
            <w:pPr>
              <w:rPr>
                <w:rFonts w:ascii="Comic Sans MS" w:hAnsi="Comic Sans MS"/>
                <w:sz w:val="20"/>
                <w:szCs w:val="32"/>
              </w:rPr>
            </w:pPr>
            <w:r w:rsidRPr="007D25FA">
              <w:rPr>
                <w:rFonts w:ascii="Comic Sans MS" w:hAnsi="Comic Sans MS"/>
                <w:sz w:val="20"/>
                <w:szCs w:val="32"/>
              </w:rPr>
              <w:t>Complete the anticipation guide based on the text you have read. There are different guides for Year 4 and Year 5. Remember to read the statement on the guide and double check whether the fact is true or false. If the statement is false please supply the correct information</w:t>
            </w:r>
            <w:r w:rsidR="004A4688">
              <w:rPr>
                <w:rFonts w:ascii="Comic Sans MS" w:hAnsi="Comic Sans MS"/>
                <w:sz w:val="20"/>
                <w:szCs w:val="32"/>
              </w:rPr>
              <w:t>.</w:t>
            </w:r>
            <w:r w:rsidRPr="007D25FA">
              <w:rPr>
                <w:rFonts w:ascii="Comic Sans MS" w:hAnsi="Comic Sans MS"/>
                <w:sz w:val="20"/>
                <w:szCs w:val="32"/>
              </w:rPr>
              <w:t xml:space="preserve"> </w:t>
            </w:r>
          </w:p>
        </w:tc>
        <w:tc>
          <w:tcPr>
            <w:tcW w:w="3314" w:type="dxa"/>
          </w:tcPr>
          <w:p w14:paraId="332BD7A5" w14:textId="77777777" w:rsidR="001B1988" w:rsidRDefault="00BA6106" w:rsidP="00CB5946">
            <w:pPr>
              <w:rPr>
                <w:rFonts w:ascii="Comic Sans MS" w:hAnsi="Comic Sans MS"/>
                <w:sz w:val="20"/>
                <w:szCs w:val="32"/>
              </w:rPr>
            </w:pPr>
            <w:r w:rsidRPr="00BA6106">
              <w:rPr>
                <w:rFonts w:ascii="Comic Sans MS" w:hAnsi="Comic Sans MS"/>
                <w:sz w:val="20"/>
                <w:szCs w:val="32"/>
              </w:rPr>
              <w:t>I</w:t>
            </w:r>
            <w:r>
              <w:rPr>
                <w:rFonts w:ascii="Comic Sans MS" w:hAnsi="Comic Sans MS"/>
                <w:sz w:val="20"/>
                <w:szCs w:val="32"/>
              </w:rPr>
              <w:t>ntroducing equivalent fractions.</w:t>
            </w:r>
          </w:p>
          <w:p w14:paraId="7DF57568" w14:textId="77777777" w:rsidR="00BA6106" w:rsidRDefault="00BA6106" w:rsidP="00CB5946">
            <w:pPr>
              <w:rPr>
                <w:rFonts w:ascii="Comic Sans MS" w:hAnsi="Comic Sans MS"/>
                <w:sz w:val="20"/>
                <w:szCs w:val="32"/>
              </w:rPr>
            </w:pPr>
          </w:p>
          <w:p w14:paraId="35E36A98" w14:textId="7EE9CC86" w:rsidR="00BA6106" w:rsidRDefault="000F3315" w:rsidP="00BA6106">
            <w:pPr>
              <w:rPr>
                <w:rFonts w:ascii="Comic Sans MS" w:hAnsi="Comic Sans MS"/>
                <w:sz w:val="20"/>
                <w:szCs w:val="32"/>
              </w:rPr>
            </w:pPr>
            <w:r w:rsidRPr="000F3315">
              <w:rPr>
                <w:rFonts w:ascii="Comic Sans MS" w:hAnsi="Comic Sans MS"/>
                <w:sz w:val="20"/>
                <w:szCs w:val="32"/>
              </w:rPr>
              <w:t xml:space="preserve">Equivalent fractions are fractions that look different but show exactly </w:t>
            </w:r>
            <w:r>
              <w:rPr>
                <w:rFonts w:ascii="Comic Sans MS" w:hAnsi="Comic Sans MS"/>
                <w:sz w:val="20"/>
                <w:szCs w:val="32"/>
              </w:rPr>
              <w:t xml:space="preserve">the same amount. Complete the worksheets based on equivalent fractions </w:t>
            </w:r>
          </w:p>
          <w:p w14:paraId="6A582DF5" w14:textId="77777777" w:rsidR="000F3315" w:rsidRPr="000F3315" w:rsidRDefault="000F3315" w:rsidP="00BA6106">
            <w:pPr>
              <w:rPr>
                <w:rFonts w:ascii="Comic Sans MS" w:hAnsi="Comic Sans MS"/>
                <w:sz w:val="20"/>
                <w:szCs w:val="32"/>
              </w:rPr>
            </w:pPr>
          </w:p>
          <w:p w14:paraId="0C57C0E2" w14:textId="0E053E00" w:rsidR="00BA6106" w:rsidRPr="00BA6106" w:rsidRDefault="00BA6106" w:rsidP="00BA6106">
            <w:pPr>
              <w:rPr>
                <w:rFonts w:ascii="Comic Sans MS" w:hAnsi="Comic Sans MS"/>
                <w:sz w:val="32"/>
                <w:szCs w:val="32"/>
              </w:rPr>
            </w:pPr>
            <w:r w:rsidRPr="004A4688">
              <w:rPr>
                <w:rFonts w:ascii="Comic Sans MS" w:hAnsi="Comic Sans MS"/>
                <w:b/>
                <w:sz w:val="20"/>
                <w:szCs w:val="32"/>
              </w:rPr>
              <w:t>Extension</w:t>
            </w:r>
            <w:r w:rsidRPr="004A4688">
              <w:rPr>
                <w:rFonts w:ascii="Comic Sans MS" w:hAnsi="Comic Sans MS"/>
                <w:sz w:val="20"/>
                <w:szCs w:val="32"/>
              </w:rPr>
              <w:t xml:space="preserve"> </w:t>
            </w:r>
            <w:r w:rsidRPr="00BA6106">
              <w:rPr>
                <w:rFonts w:ascii="Comic Sans MS" w:hAnsi="Comic Sans MS"/>
                <w:sz w:val="20"/>
                <w:szCs w:val="32"/>
              </w:rPr>
              <w:t xml:space="preserve">– Login into your </w:t>
            </w:r>
            <w:proofErr w:type="spellStart"/>
            <w:r w:rsidRPr="00BA6106">
              <w:rPr>
                <w:rFonts w:ascii="Comic Sans MS" w:hAnsi="Comic Sans MS"/>
                <w:sz w:val="20"/>
                <w:szCs w:val="32"/>
              </w:rPr>
              <w:t>MyMaths</w:t>
            </w:r>
            <w:proofErr w:type="spellEnd"/>
            <w:r w:rsidRPr="00BA6106">
              <w:rPr>
                <w:rFonts w:ascii="Comic Sans MS" w:hAnsi="Comic Sans MS"/>
                <w:sz w:val="20"/>
                <w:szCs w:val="32"/>
              </w:rPr>
              <w:t xml:space="preserve"> account and try the equivalent fractions homework.</w:t>
            </w:r>
          </w:p>
        </w:tc>
        <w:tc>
          <w:tcPr>
            <w:tcW w:w="3025" w:type="dxa"/>
          </w:tcPr>
          <w:p w14:paraId="206E7ED7" w14:textId="11FE88F2" w:rsidR="00D35D79" w:rsidRDefault="0077698E" w:rsidP="0077698E">
            <w:pPr>
              <w:rPr>
                <w:rFonts w:ascii="Comic Sans MS" w:hAnsi="Comic Sans MS"/>
                <w:sz w:val="20"/>
                <w:szCs w:val="20"/>
              </w:rPr>
            </w:pPr>
            <w:r w:rsidRPr="0077698E">
              <w:rPr>
                <w:rFonts w:ascii="Comic Sans MS" w:hAnsi="Comic Sans MS"/>
                <w:sz w:val="20"/>
                <w:szCs w:val="20"/>
              </w:rPr>
              <w:t>Lisa Milroy</w:t>
            </w:r>
            <w:r>
              <w:rPr>
                <w:rFonts w:ascii="Comic Sans MS" w:hAnsi="Comic Sans MS"/>
                <w:sz w:val="20"/>
                <w:szCs w:val="20"/>
              </w:rPr>
              <w:t xml:space="preserve"> is a </w:t>
            </w:r>
            <w:r w:rsidRPr="0077698E">
              <w:rPr>
                <w:rFonts w:ascii="Comic Sans MS" w:hAnsi="Comic Sans MS"/>
                <w:sz w:val="20"/>
                <w:szCs w:val="20"/>
              </w:rPr>
              <w:t>Canadian artist known for her still life paintings of everyday objects placed in lines or patterns</w:t>
            </w:r>
            <w:r>
              <w:rPr>
                <w:rFonts w:ascii="Comic Sans MS" w:hAnsi="Comic Sans MS"/>
                <w:sz w:val="20"/>
                <w:szCs w:val="20"/>
              </w:rPr>
              <w:t xml:space="preserve">. </w:t>
            </w:r>
          </w:p>
          <w:p w14:paraId="02388450" w14:textId="77777777" w:rsidR="0077698E" w:rsidRPr="0077698E" w:rsidRDefault="0077698E" w:rsidP="0077698E">
            <w:pPr>
              <w:rPr>
                <w:rFonts w:ascii="Comic Sans MS" w:hAnsi="Comic Sans MS"/>
                <w:sz w:val="20"/>
                <w:szCs w:val="20"/>
              </w:rPr>
            </w:pPr>
          </w:p>
          <w:p w14:paraId="2552719E" w14:textId="0462953E" w:rsidR="00D35D79" w:rsidRPr="0077698E" w:rsidRDefault="0077698E" w:rsidP="0077698E">
            <w:pPr>
              <w:rPr>
                <w:rFonts w:ascii="Comic Sans MS" w:hAnsi="Comic Sans MS"/>
                <w:sz w:val="20"/>
                <w:szCs w:val="32"/>
              </w:rPr>
            </w:pPr>
            <w:r>
              <w:rPr>
                <w:rFonts w:ascii="Comic Sans MS" w:hAnsi="Comic Sans MS"/>
                <w:sz w:val="20"/>
                <w:szCs w:val="32"/>
              </w:rPr>
              <w:t>Lisa Milroy created</w:t>
            </w:r>
            <w:r w:rsidR="004A4688">
              <w:rPr>
                <w:rFonts w:ascii="Comic Sans MS" w:hAnsi="Comic Sans MS"/>
                <w:sz w:val="20"/>
                <w:szCs w:val="32"/>
              </w:rPr>
              <w:t xml:space="preserve"> the</w:t>
            </w:r>
            <w:r>
              <w:rPr>
                <w:rFonts w:ascii="Comic Sans MS" w:hAnsi="Comic Sans MS"/>
                <w:sz w:val="20"/>
                <w:szCs w:val="32"/>
              </w:rPr>
              <w:t xml:space="preserve"> painting entitled ‘</w:t>
            </w:r>
            <w:proofErr w:type="spellStart"/>
            <w:r>
              <w:rPr>
                <w:rFonts w:ascii="Comic Sans MS" w:hAnsi="Comic Sans MS"/>
                <w:sz w:val="20"/>
                <w:szCs w:val="32"/>
              </w:rPr>
              <w:t>Lightbulbs</w:t>
            </w:r>
            <w:proofErr w:type="spellEnd"/>
            <w:r>
              <w:rPr>
                <w:rFonts w:ascii="Comic Sans MS" w:hAnsi="Comic Sans MS"/>
                <w:sz w:val="20"/>
                <w:szCs w:val="32"/>
              </w:rPr>
              <w:t xml:space="preserve">’ with </w:t>
            </w:r>
            <w:r w:rsidRPr="0077698E">
              <w:rPr>
                <w:rFonts w:ascii="Comic Sans MS" w:hAnsi="Comic Sans MS"/>
                <w:sz w:val="20"/>
                <w:szCs w:val="32"/>
              </w:rPr>
              <w:t>various types of domestic light bulb</w:t>
            </w:r>
            <w:r w:rsidR="004A4688">
              <w:rPr>
                <w:rFonts w:ascii="Comic Sans MS" w:hAnsi="Comic Sans MS"/>
                <w:sz w:val="20"/>
                <w:szCs w:val="32"/>
              </w:rPr>
              <w:t>s</w:t>
            </w:r>
            <w:r w:rsidRPr="0077698E">
              <w:rPr>
                <w:rFonts w:ascii="Comic Sans MS" w:hAnsi="Comic Sans MS"/>
                <w:sz w:val="20"/>
                <w:szCs w:val="32"/>
              </w:rPr>
              <w:t xml:space="preserve"> arranged in neat groupings</w:t>
            </w:r>
            <w:r>
              <w:rPr>
                <w:rFonts w:ascii="Comic Sans MS" w:hAnsi="Comic Sans MS"/>
                <w:sz w:val="20"/>
                <w:szCs w:val="32"/>
              </w:rPr>
              <w:t>. Try to create your own piece of lightbulb artwork. Think about the different shapes and colours of different lightbulbs.</w:t>
            </w:r>
          </w:p>
        </w:tc>
        <w:tc>
          <w:tcPr>
            <w:tcW w:w="3025" w:type="dxa"/>
            <w:gridSpan w:val="2"/>
          </w:tcPr>
          <w:p w14:paraId="6420C000" w14:textId="30A13196" w:rsidR="001B1988" w:rsidRPr="007D25FA" w:rsidRDefault="007D25FA" w:rsidP="00CB5946">
            <w:pPr>
              <w:rPr>
                <w:rFonts w:ascii="Comic Sans MS" w:hAnsi="Comic Sans MS"/>
                <w:sz w:val="18"/>
                <w:szCs w:val="32"/>
              </w:rPr>
            </w:pPr>
            <w:r w:rsidRPr="007D25FA">
              <w:rPr>
                <w:rFonts w:ascii="Comic Sans MS" w:hAnsi="Comic Sans MS"/>
                <w:sz w:val="18"/>
                <w:szCs w:val="32"/>
              </w:rPr>
              <w:t>Using the KWL grid provided. Note things that you already know and things you would like to find out about our new topic (The Light</w:t>
            </w:r>
            <w:r w:rsidR="00D2741B">
              <w:rPr>
                <w:rFonts w:ascii="Comic Sans MS" w:hAnsi="Comic Sans MS"/>
                <w:sz w:val="18"/>
                <w:szCs w:val="32"/>
              </w:rPr>
              <w:t xml:space="preserve"> </w:t>
            </w:r>
            <w:r w:rsidRPr="007D25FA">
              <w:rPr>
                <w:rFonts w:ascii="Comic Sans MS" w:hAnsi="Comic Sans MS"/>
                <w:sz w:val="18"/>
                <w:szCs w:val="32"/>
              </w:rPr>
              <w:t>bulb)</w:t>
            </w:r>
            <w:r w:rsidR="00D2741B">
              <w:rPr>
                <w:rFonts w:ascii="Comic Sans MS" w:hAnsi="Comic Sans MS"/>
                <w:sz w:val="18"/>
                <w:szCs w:val="32"/>
              </w:rPr>
              <w:t>.</w:t>
            </w:r>
            <w:r w:rsidRPr="007D25FA">
              <w:rPr>
                <w:rFonts w:ascii="Comic Sans MS" w:hAnsi="Comic Sans MS"/>
                <w:sz w:val="18"/>
                <w:szCs w:val="32"/>
              </w:rPr>
              <w:t xml:space="preserve"> Remember not to complete the third column we will complete that at the end of the topic.  </w:t>
            </w:r>
          </w:p>
          <w:p w14:paraId="241E6267" w14:textId="77777777" w:rsidR="007D25FA" w:rsidRDefault="007D25FA" w:rsidP="00CB5946">
            <w:pPr>
              <w:rPr>
                <w:rFonts w:ascii="Comic Sans MS" w:hAnsi="Comic Sans MS"/>
                <w:sz w:val="18"/>
                <w:szCs w:val="32"/>
              </w:rPr>
            </w:pPr>
          </w:p>
          <w:p w14:paraId="10AF49F5" w14:textId="7292070D" w:rsidR="007D25FA" w:rsidRPr="00C31C8D" w:rsidRDefault="007D25FA" w:rsidP="00CB5946">
            <w:pPr>
              <w:rPr>
                <w:rFonts w:ascii="Comic Sans MS" w:hAnsi="Comic Sans MS"/>
                <w:sz w:val="32"/>
                <w:szCs w:val="32"/>
              </w:rPr>
            </w:pPr>
            <w:r w:rsidRPr="007A0136">
              <w:rPr>
                <w:rFonts w:ascii="Comic Sans MS" w:hAnsi="Comic Sans MS"/>
                <w:b/>
                <w:noProof/>
                <w:sz w:val="24"/>
                <w:szCs w:val="32"/>
                <w:lang w:eastAsia="en-GB"/>
              </w:rPr>
              <mc:AlternateContent>
                <mc:Choice Requires="wps">
                  <w:drawing>
                    <wp:anchor distT="0" distB="0" distL="114300" distR="114300" simplePos="0" relativeHeight="251688960" behindDoc="0" locked="0" layoutInCell="1" allowOverlap="1" wp14:anchorId="095F5B57" wp14:editId="3ADC980E">
                      <wp:simplePos x="0" y="0"/>
                      <wp:positionH relativeFrom="column">
                        <wp:posOffset>-26183</wp:posOffset>
                      </wp:positionH>
                      <wp:positionV relativeFrom="paragraph">
                        <wp:posOffset>654212</wp:posOffset>
                      </wp:positionV>
                      <wp:extent cx="1807535" cy="478466"/>
                      <wp:effectExtent l="0" t="0" r="254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535" cy="478466"/>
                              </a:xfrm>
                              <a:prstGeom prst="rect">
                                <a:avLst/>
                              </a:prstGeom>
                              <a:solidFill>
                                <a:srgbClr val="FFFFFF"/>
                              </a:solidFill>
                              <a:ln w="9525">
                                <a:noFill/>
                                <a:miter lim="800000"/>
                                <a:headEnd/>
                                <a:tailEnd/>
                              </a:ln>
                            </wps:spPr>
                            <wps:txbx>
                              <w:txbxContent>
                                <w:p w14:paraId="571587DD" w14:textId="08266636" w:rsidR="00CB5946" w:rsidRPr="00A70614" w:rsidRDefault="00D2741B">
                                  <w:pPr>
                                    <w:rPr>
                                      <w:rFonts w:ascii="Comic Sans MS" w:hAnsi="Comic Sans MS"/>
                                    </w:rPr>
                                  </w:pPr>
                                  <w:hyperlink r:id="rId19" w:history="1">
                                    <w:r w:rsidR="00CB5946" w:rsidRPr="00A70614">
                                      <w:rPr>
                                        <w:rStyle w:val="Hyperlink"/>
                                        <w:rFonts w:ascii="Comic Sans MS" w:hAnsi="Comic Sans MS"/>
                                      </w:rPr>
                                      <w:t>https://ww</w:t>
                                    </w:r>
                                    <w:r w:rsidR="00CB5946" w:rsidRPr="00A70614">
                                      <w:rPr>
                                        <w:rStyle w:val="Hyperlink"/>
                                        <w:rFonts w:ascii="Comic Sans MS" w:hAnsi="Comic Sans MS"/>
                                      </w:rPr>
                                      <w:t>w</w:t>
                                    </w:r>
                                    <w:r w:rsidR="00CB5946" w:rsidRPr="00A70614">
                                      <w:rPr>
                                        <w:rStyle w:val="Hyperlink"/>
                                        <w:rFonts w:ascii="Comic Sans MS" w:hAnsi="Comic Sans MS"/>
                                      </w:rPr>
                                      <w:t>.youtube.com/watch?v=KgSi_R1Wcyk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2.05pt;margin-top:51.5pt;width:142.35pt;height:37.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" stroked="f">
                      <v:textbox>
                        <w:txbxContent>
                          <w:p w14:paraId="571587DD" w14:textId="08266636" w:rsidR="00CB5946" w:rsidRPr="00A70614" w:rsidRDefault="00D2741B">
                            <w:pPr>
                              <w:rPr>
                                <w:rFonts w:ascii="Comic Sans MS" w:hAnsi="Comic Sans MS"/>
                              </w:rPr>
                            </w:pPr>
                            <w:hyperlink r:id="rId20" w:history="1">
                              <w:r w:rsidR="00CB5946" w:rsidRPr="00A70614">
                                <w:rPr>
                                  <w:rStyle w:val="Hyperlink"/>
                                  <w:rFonts w:ascii="Comic Sans MS" w:hAnsi="Comic Sans MS"/>
                                </w:rPr>
                                <w:t>https://ww</w:t>
                              </w:r>
                              <w:r w:rsidR="00CB5946" w:rsidRPr="00A70614">
                                <w:rPr>
                                  <w:rStyle w:val="Hyperlink"/>
                                  <w:rFonts w:ascii="Comic Sans MS" w:hAnsi="Comic Sans MS"/>
                                </w:rPr>
                                <w:t>w</w:t>
                              </w:r>
                              <w:r w:rsidR="00CB5946" w:rsidRPr="00A70614">
                                <w:rPr>
                                  <w:rStyle w:val="Hyperlink"/>
                                  <w:rFonts w:ascii="Comic Sans MS" w:hAnsi="Comic Sans MS"/>
                                </w:rPr>
                                <w:t>.youtube.com/watch?v=KgSi_R1Wcyk</w:t>
                              </w:r>
                            </w:hyperlink>
                          </w:p>
                        </w:txbxContent>
                      </v:textbox>
                    </v:shape>
                  </w:pict>
                </mc:Fallback>
              </mc:AlternateContent>
            </w:r>
            <w:r w:rsidRPr="007A0136">
              <w:rPr>
                <w:rFonts w:ascii="Comic Sans MS" w:hAnsi="Comic Sans MS"/>
                <w:b/>
                <w:sz w:val="18"/>
                <w:szCs w:val="32"/>
              </w:rPr>
              <w:t>Extension</w:t>
            </w:r>
            <w:r w:rsidRPr="007D25FA">
              <w:rPr>
                <w:rFonts w:ascii="Comic Sans MS" w:hAnsi="Comic Sans MS"/>
                <w:sz w:val="18"/>
                <w:szCs w:val="32"/>
              </w:rPr>
              <w:t xml:space="preserve"> – Watch the following video. Write down additional facts what you have found out about Edison</w:t>
            </w:r>
          </w:p>
        </w:tc>
        <w:tc>
          <w:tcPr>
            <w:tcW w:w="3112" w:type="dxa"/>
          </w:tcPr>
          <w:p w14:paraId="228D3FEF" w14:textId="59DE9A9A" w:rsidR="007A0136" w:rsidRDefault="007A0136" w:rsidP="007A0136">
            <w:pPr>
              <w:rPr>
                <w:rFonts w:ascii="Comic Sans MS" w:hAnsi="Comic Sans MS"/>
                <w:sz w:val="18"/>
                <w:szCs w:val="32"/>
              </w:rPr>
            </w:pPr>
            <w:r w:rsidRPr="007A0136">
              <w:rPr>
                <w:rFonts w:ascii="Comic Sans MS" w:hAnsi="Comic Sans MS"/>
                <w:sz w:val="18"/>
                <w:szCs w:val="32"/>
              </w:rPr>
              <w:t>Lives have changed completely due to the Coronavirus lo</w:t>
            </w:r>
            <w:r w:rsidR="004A4688">
              <w:rPr>
                <w:rFonts w:ascii="Comic Sans MS" w:hAnsi="Comic Sans MS"/>
                <w:sz w:val="18"/>
                <w:szCs w:val="32"/>
              </w:rPr>
              <w:t xml:space="preserve">ckdown. You may have experienced </w:t>
            </w:r>
            <w:r w:rsidRPr="007A0136">
              <w:rPr>
                <w:rFonts w:ascii="Comic Sans MS" w:hAnsi="Comic Sans MS"/>
                <w:sz w:val="18"/>
                <w:szCs w:val="32"/>
              </w:rPr>
              <w:t>many different emotions.</w:t>
            </w:r>
            <w:r>
              <w:rPr>
                <w:rFonts w:ascii="Comic Sans MS" w:hAnsi="Comic Sans MS"/>
                <w:sz w:val="18"/>
                <w:szCs w:val="32"/>
              </w:rPr>
              <w:t xml:space="preserve"> </w:t>
            </w:r>
          </w:p>
          <w:p w14:paraId="4B9CC690" w14:textId="3C795F2C" w:rsidR="001B1988" w:rsidRDefault="007A0136" w:rsidP="007A0136">
            <w:pPr>
              <w:rPr>
                <w:rFonts w:ascii="Comic Sans MS" w:hAnsi="Comic Sans MS"/>
                <w:sz w:val="18"/>
                <w:szCs w:val="32"/>
              </w:rPr>
            </w:pPr>
            <w:r>
              <w:rPr>
                <w:rFonts w:ascii="Comic Sans MS" w:hAnsi="Comic Sans MS"/>
                <w:sz w:val="18"/>
                <w:szCs w:val="32"/>
              </w:rPr>
              <w:t>Molly aged 10 has written a poem about her lockdown experiences. Read Molly’s poem and compare her experiences with yours. Have a try at writing your own lockdown poem. Re</w:t>
            </w:r>
            <w:r w:rsidR="004A4688">
              <w:rPr>
                <w:rFonts w:ascii="Comic Sans MS" w:hAnsi="Comic Sans MS"/>
                <w:sz w:val="18"/>
                <w:szCs w:val="32"/>
              </w:rPr>
              <w:t>member poems don’t need to rhy</w:t>
            </w:r>
            <w:r>
              <w:rPr>
                <w:rFonts w:ascii="Comic Sans MS" w:hAnsi="Comic Sans MS"/>
                <w:sz w:val="18"/>
                <w:szCs w:val="32"/>
              </w:rPr>
              <w:t>m</w:t>
            </w:r>
            <w:r w:rsidR="004A4688">
              <w:rPr>
                <w:rFonts w:ascii="Comic Sans MS" w:hAnsi="Comic Sans MS"/>
                <w:sz w:val="18"/>
                <w:szCs w:val="32"/>
              </w:rPr>
              <w:t>e</w:t>
            </w:r>
            <w:r>
              <w:rPr>
                <w:rFonts w:ascii="Comic Sans MS" w:hAnsi="Comic Sans MS"/>
                <w:sz w:val="18"/>
                <w:szCs w:val="32"/>
              </w:rPr>
              <w:t>.</w:t>
            </w:r>
          </w:p>
          <w:p w14:paraId="6CAACF8C" w14:textId="77777777" w:rsidR="007A0136" w:rsidRDefault="007A0136" w:rsidP="007A0136">
            <w:pPr>
              <w:rPr>
                <w:rFonts w:ascii="Comic Sans MS" w:hAnsi="Comic Sans MS"/>
                <w:sz w:val="18"/>
                <w:szCs w:val="32"/>
              </w:rPr>
            </w:pPr>
          </w:p>
          <w:p w14:paraId="2FB4F806" w14:textId="2276FF48" w:rsidR="007A0136" w:rsidRPr="00C31C8D" w:rsidRDefault="007A0136" w:rsidP="007A0136">
            <w:pPr>
              <w:rPr>
                <w:rFonts w:ascii="Comic Sans MS" w:hAnsi="Comic Sans MS"/>
                <w:sz w:val="32"/>
                <w:szCs w:val="32"/>
              </w:rPr>
            </w:pPr>
            <w:r w:rsidRPr="007A0136">
              <w:rPr>
                <w:rFonts w:ascii="Comic Sans MS" w:hAnsi="Comic Sans MS"/>
                <w:b/>
                <w:sz w:val="18"/>
                <w:szCs w:val="32"/>
              </w:rPr>
              <w:t>Extension</w:t>
            </w:r>
            <w:r>
              <w:rPr>
                <w:rFonts w:ascii="Comic Sans MS" w:hAnsi="Comic Sans MS"/>
                <w:sz w:val="18"/>
                <w:szCs w:val="32"/>
              </w:rPr>
              <w:t xml:space="preserve"> – Login to </w:t>
            </w:r>
            <w:proofErr w:type="spellStart"/>
            <w:r>
              <w:rPr>
                <w:rFonts w:ascii="Comic Sans MS" w:hAnsi="Comic Sans MS"/>
                <w:sz w:val="18"/>
                <w:szCs w:val="32"/>
              </w:rPr>
              <w:t>Flipgrid</w:t>
            </w:r>
            <w:proofErr w:type="spellEnd"/>
            <w:r>
              <w:rPr>
                <w:rFonts w:ascii="Comic Sans MS" w:hAnsi="Comic Sans MS"/>
                <w:sz w:val="18"/>
                <w:szCs w:val="32"/>
              </w:rPr>
              <w:t xml:space="preserve"> via </w:t>
            </w:r>
            <w:proofErr w:type="spellStart"/>
            <w:r>
              <w:rPr>
                <w:rFonts w:ascii="Comic Sans MS" w:hAnsi="Comic Sans MS"/>
                <w:sz w:val="18"/>
                <w:szCs w:val="32"/>
              </w:rPr>
              <w:t>Hwb</w:t>
            </w:r>
            <w:proofErr w:type="spellEnd"/>
            <w:r>
              <w:rPr>
                <w:rFonts w:ascii="Comic Sans MS" w:hAnsi="Comic Sans MS"/>
                <w:sz w:val="18"/>
                <w:szCs w:val="32"/>
              </w:rPr>
              <w:t xml:space="preserve"> and record a message to discuss your positive and negative experiences of lockdown.</w:t>
            </w:r>
          </w:p>
        </w:tc>
      </w:tr>
    </w:tbl>
    <w:p w14:paraId="266D10E5" w14:textId="77777777" w:rsidR="00D2741B" w:rsidRPr="004A4688" w:rsidRDefault="00D2741B" w:rsidP="00D2741B">
      <w:pPr>
        <w:tabs>
          <w:tab w:val="left" w:pos="1306"/>
        </w:tabs>
      </w:pPr>
      <w:bookmarkStart w:id="0" w:name="_GoBack"/>
      <w:bookmarkEnd w:id="0"/>
    </w:p>
    <w:sectPr w:rsidR="00D2741B" w:rsidRPr="004A4688"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944D6"/>
    <w:rsid w:val="000A49DE"/>
    <w:rsid w:val="000F3315"/>
    <w:rsid w:val="00166C3E"/>
    <w:rsid w:val="001673C3"/>
    <w:rsid w:val="001B1988"/>
    <w:rsid w:val="002C5D37"/>
    <w:rsid w:val="00396FE3"/>
    <w:rsid w:val="003C058D"/>
    <w:rsid w:val="004A4688"/>
    <w:rsid w:val="004F432B"/>
    <w:rsid w:val="005065A6"/>
    <w:rsid w:val="0050778B"/>
    <w:rsid w:val="006229B5"/>
    <w:rsid w:val="0064175A"/>
    <w:rsid w:val="006662CD"/>
    <w:rsid w:val="00696BD7"/>
    <w:rsid w:val="006A5FE7"/>
    <w:rsid w:val="00750957"/>
    <w:rsid w:val="0077698E"/>
    <w:rsid w:val="0077702C"/>
    <w:rsid w:val="007A0136"/>
    <w:rsid w:val="007D25FA"/>
    <w:rsid w:val="0099732C"/>
    <w:rsid w:val="00A70614"/>
    <w:rsid w:val="00BA6106"/>
    <w:rsid w:val="00C31C8D"/>
    <w:rsid w:val="00CB5946"/>
    <w:rsid w:val="00CF260C"/>
    <w:rsid w:val="00D2741B"/>
    <w:rsid w:val="00D35D79"/>
    <w:rsid w:val="00EA7296"/>
    <w:rsid w:val="00EB3539"/>
    <w:rsid w:val="00EC2B13"/>
    <w:rsid w:val="00F66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semiHidden/>
    <w:unhideWhenUsed/>
    <w:rsid w:val="00CB5946"/>
    <w:rPr>
      <w:color w:val="0000FF"/>
      <w:u w:val="single"/>
    </w:rPr>
  </w:style>
  <w:style w:type="character" w:styleId="FollowedHyperlink">
    <w:name w:val="FollowedHyperlink"/>
    <w:basedOn w:val="DefaultParagraphFont"/>
    <w:uiPriority w:val="99"/>
    <w:semiHidden/>
    <w:unhideWhenUsed/>
    <w:rsid w:val="00D2741B"/>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semiHidden/>
    <w:unhideWhenUsed/>
    <w:rsid w:val="00CB5946"/>
    <w:rPr>
      <w:color w:val="0000FF"/>
      <w:u w:val="single"/>
    </w:rPr>
  </w:style>
  <w:style w:type="character" w:styleId="FollowedHyperlink">
    <w:name w:val="FollowedHyperlink"/>
    <w:basedOn w:val="DefaultParagraphFont"/>
    <w:uiPriority w:val="99"/>
    <w:semiHidden/>
    <w:unhideWhenUsed/>
    <w:rsid w:val="00D274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www.youtube.com/watch?v=KgSi_R1Wcy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microsoft.com/office/2007/relationships/stylesWithEffects" Target="stylesWithEffect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youtube.com/watch?v=KgSi_R1Wcyk"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Matthew Bannister</cp:lastModifiedBy>
  <cp:revision>8</cp:revision>
  <dcterms:created xsi:type="dcterms:W3CDTF">2020-06-26T14:57:00Z</dcterms:created>
  <dcterms:modified xsi:type="dcterms:W3CDTF">2020-06-28T12:06:00Z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