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p14">
  <w:body>
    <w:tbl>
      <w:tblPr>
        <w:tblStyle w:val="TableGrid"/>
        <w:tblW w:w="5000" w:type="pct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18" w:space="0"/>
          <w:insideV w:val="single" w:color="auto" w:sz="18" w:space="0"/>
        </w:tblBorders>
        <w:tblLayout w:type="fixed"/>
        <w:tblLook w:val="04A0" w:firstRow="1" w:lastRow="0" w:firstColumn="1" w:lastColumn="0" w:noHBand="0" w:noVBand="1"/>
      </w:tblPr>
      <w:tblGrid>
        <w:gridCol w:w="3370"/>
        <w:gridCol w:w="3260"/>
        <w:gridCol w:w="3260"/>
        <w:gridCol w:w="2323"/>
        <w:gridCol w:w="653"/>
        <w:gridCol w:w="2748"/>
      </w:tblGrid>
      <w:tr w:rsidR="001B1988" w:rsidTr="4615DEAE" w14:paraId="2B2FDB80" w14:textId="77777777">
        <w:trPr>
          <w:trHeight w:val="1692"/>
        </w:trPr>
        <w:tc>
          <w:tcPr>
            <w:tcW w:w="3911" w:type="pct"/>
            <w:gridSpan w:val="4"/>
            <w:tcMar/>
          </w:tcPr>
          <w:p w:rsidR="001B1988" w:rsidRDefault="004E6065" w14:paraId="0B5A33A9" w14:textId="3C2B302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6F1CD099">
                      <wp:simplePos x="0" y="0"/>
                      <wp:positionH relativeFrom="column">
                        <wp:posOffset>421574</wp:posOffset>
                      </wp:positionH>
                      <wp:positionV relativeFrom="paragraph">
                        <wp:posOffset>784884</wp:posOffset>
                      </wp:positionV>
                      <wp:extent cx="2041451" cy="225631"/>
                      <wp:effectExtent l="0" t="0" r="16510" b="2222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2563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Pr="00657E85" w:rsidR="001B1988" w:rsidRDefault="004A5D15" w14:paraId="664E6C9C" w14:textId="18396FB4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012D0D">
                                    <w:rPr>
                                      <w:sz w:val="16"/>
                                    </w:rPr>
                                    <w:t xml:space="preserve"> 06/07</w:t>
                                  </w:r>
                                  <w:r w:rsidR="00A33572">
                                    <w:rPr>
                                      <w:sz w:val="16"/>
                                    </w:rPr>
                                    <w:t>/2020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446DAA9E">
                    <v:shapetype id="_x0000_t202" coordsize="21600,21600" o:spt="202" path="m,l,21600r21600,l21600,xe" w14:anchorId="08AC578B">
                      <v:stroke joinstyle="miter"/>
                      <v:path gradientshapeok="t" o:connecttype="rect"/>
                    </v:shapetype>
                    <v:shape id="Text Box 14" style="position:absolute;margin-left:33.2pt;margin-top:61.8pt;width:160.75pt;height:17.7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">
                      <v:textbox>
                        <w:txbxContent>
                          <w:p w:rsidRPr="00657E85" w:rsidR="001B1988" w:rsidRDefault="004A5D15" w14:paraId="1B129962" w14:textId="18396FB4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012D0D">
                              <w:rPr>
                                <w:sz w:val="16"/>
                              </w:rPr>
                              <w:t xml:space="preserve"> 06/07</w:t>
                            </w:r>
                            <w:r w:rsidR="00A33572">
                              <w:rPr>
                                <w:sz w:val="16"/>
                              </w:rPr>
                              <w:t>/2020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Pr="004A5D15" w:rsid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9" w:type="pct"/>
            <w:gridSpan w:val="2"/>
            <w:shd w:val="clear" w:color="auto" w:fill="FFFF00"/>
            <w:tcMar/>
          </w:tcPr>
          <w:p w:rsidRPr="00EA7296" w:rsidR="001B1988" w:rsidRDefault="001B1988" w14:paraId="4D9F4508" w14:textId="7CB3255C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A33572">
              <w:rPr>
                <w:rFonts w:ascii="Comic Sans MS" w:hAnsi="Comic Sans MS"/>
                <w:sz w:val="36"/>
                <w:szCs w:val="36"/>
              </w:rPr>
              <w:t>The Lightbulb/Who lives in a rockpool</w:t>
            </w:r>
          </w:p>
          <w:p w:rsidR="001B1988" w:rsidRDefault="001B1988" w14:paraId="42012420" w14:textId="7B270AB7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Pr="00EA7296" w:rsidR="00750957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A33572">
              <w:rPr>
                <w:sz w:val="36"/>
                <w:szCs w:val="36"/>
              </w:rPr>
              <w:t xml:space="preserve">STF1 </w:t>
            </w:r>
          </w:p>
        </w:tc>
      </w:tr>
      <w:tr w:rsidR="00A33572" w:rsidTr="4615DEAE" w14:paraId="37C4185B" w14:textId="77777777">
        <w:trPr>
          <w:trHeight w:val="3885"/>
        </w:trPr>
        <w:tc>
          <w:tcPr>
            <w:tcW w:w="1079" w:type="pct"/>
            <w:tcMar/>
          </w:tcPr>
          <w:p w:rsidRPr="00396FE3" w:rsidR="001B1988" w:rsidP="00C31C8D" w:rsidRDefault="001B1988" w14:paraId="3A814494" w14:textId="5E53492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:rsidR="006F1A38" w:rsidP="00C31C8D" w:rsidRDefault="00CD10C8" w14:paraId="27E0BF10" w14:textId="1783E4D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hAnsi="Calibri" w:eastAsia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D10C8" w:rsidP="00CD10C8" w:rsidRDefault="002F2679" w14:paraId="32FCDE05" w14:textId="7777777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w:history="1" r:id="rId9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w:history="1" r:id="rId10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950A52C">
                    <v:group id="Group 12" style="position:absolute;left:0;text-align:left;margin-left:83.85pt;margin-top:4.45pt;width:33.75pt;height:35.15pt;z-index:-251554304" coordsize="48075,60750" o:spid="_x0000_s1027" w14:anchorId="4EDAFA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Picture 10" style="position:absolute;width:48075;height:5731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o:title="" r:id="rId11"/>
                        <v:path arrowok="t"/>
                      </v:shape>
                      <v:shape id="Text Box 11" style="position:absolute;top:57315;width:48075;height:3435;visibility:visible;mso-wrap-style:square;v-text-anchor:top" o:spid="_x0000_s1029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>
                        <v:textbox>
                          <w:txbxContent>
                            <w:p w:rsidR="00CD10C8" w:rsidP="00CD10C8" w:rsidRDefault="002F2679" w14:paraId="6A5BEE95" w14:textId="7777777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12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13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6C19B2" w:rsidR="001B1988" w:rsidP="00657E85" w:rsidRDefault="006C19B2" w14:paraId="4A71B9D6" w14:textId="6E04716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44" w:type="pct"/>
            <w:tcMar/>
          </w:tcPr>
          <w:p w:rsidRPr="00EE0018" w:rsidR="001B1988" w:rsidP="00C31C8D" w:rsidRDefault="001B1988" w14:paraId="7A8230CB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:rsidR="001B1988" w:rsidP="00C31C8D" w:rsidRDefault="0014272D" w14:paraId="6F96DE6B" w14:textId="34FC137E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57E85" w:rsidR="000944D6" w:rsidP="00657E85" w:rsidRDefault="006C19B2" w14:paraId="5651B741" w14:textId="4139510C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44" w:type="pct"/>
            <w:tcMar/>
          </w:tcPr>
          <w:p w:rsidR="001B1988" w:rsidP="00C31C8D" w:rsidRDefault="001B1988" w14:paraId="6F4644E2" w14:textId="002AF9C2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:rsidR="001B1988" w:rsidP="00C31C8D" w:rsidRDefault="001B1988" w14:paraId="79798C8F" w14:textId="250CA08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57E85" w:rsidR="000944D6" w:rsidP="00657E85" w:rsidRDefault="006C19B2" w14:paraId="003D7527" w14:textId="3B803D0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53" w:type="pct"/>
            <w:gridSpan w:val="2"/>
            <w:tcMar/>
          </w:tcPr>
          <w:p w:rsidR="001B1988" w:rsidP="00C31C8D" w:rsidRDefault="001B1988" w14:paraId="6F72B5AA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:rsidR="001B1988" w:rsidP="00C31C8D" w:rsidRDefault="001B1988" w14:paraId="1EB040A8" w14:textId="7AA087D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7E85" w:rsidP="00C31C8D" w:rsidRDefault="00657E85" w14:paraId="009844B2" w14:textId="00DEF9C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Pr="00657E85" w:rsidR="000944D6" w:rsidP="00657E85" w:rsidRDefault="00657E85" w14:paraId="17353B7C" w14:textId="4558EC2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0" w:type="pct"/>
            <w:tcMar/>
          </w:tcPr>
          <w:p w:rsidR="001B1988" w:rsidP="00C31C8D" w:rsidRDefault="001B1988" w14:paraId="7EEB485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:rsidR="001B1988" w:rsidP="00C31C8D" w:rsidRDefault="001B1988" w14:paraId="0B8ACF7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57E85" w:rsidR="000944D6" w:rsidP="00657E85" w:rsidRDefault="0026088E" w14:paraId="672156A1" w14:textId="7F691EF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33572" w:rsidTr="4615DEAE" w14:paraId="0ED28AFD" w14:textId="77777777">
        <w:trPr>
          <w:trHeight w:val="2507"/>
        </w:trPr>
        <w:tc>
          <w:tcPr>
            <w:tcW w:w="1079" w:type="pct"/>
            <w:tcMar/>
          </w:tcPr>
          <w:p w:rsidR="00A33572" w:rsidP="00A33572" w:rsidRDefault="00012D0D" w14:paraId="6E896FB5" w14:textId="14B0FFD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The sound of the week is u</w:t>
            </w:r>
            <w:r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. </w:t>
            </w:r>
          </w:p>
          <w:p w:rsidR="00A33572" w:rsidP="00A33572" w:rsidRDefault="00A33572" w14:paraId="6F8E72F6" w14:textId="5E40E4C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We enjoy these two videos in class for the sound of the week -</w:t>
            </w:r>
            <w:r>
              <w:rPr>
                <w:rStyle w:val="Hyperlink"/>
              </w:rPr>
              <w:t xml:space="preserve"> </w:t>
            </w:r>
            <w:hyperlink w:history="1" r:id="rId26">
              <w:r w:rsidR="00012D0D">
                <w:rPr>
                  <w:rStyle w:val="Hyperlink"/>
                </w:rPr>
                <w:t>https://www.youtube.com/watch?v=yWiRgOuaS84</w:t>
              </w:r>
            </w:hyperlink>
            <w:r>
              <w:rPr>
                <w:rStyle w:val="normaltextrun"/>
                <w:rFonts w:ascii="Calibri" w:hAnsi="Calibri" w:cs="Segoe UI"/>
                <w:sz w:val="22"/>
                <w:szCs w:val="22"/>
              </w:rPr>
              <w:t xml:space="preserve"> and </w:t>
            </w:r>
            <w:hyperlink w:history="1" r:id="rId27">
              <w:r w:rsidR="00012D0D">
                <w:rPr>
                  <w:rStyle w:val="Hyperlink"/>
                </w:rPr>
                <w:t>https://www.youtube.com/watch?v=fi-sX67q9HY</w:t>
              </w:r>
            </w:hyperlink>
            <w:r>
              <w:t xml:space="preserve"> </w:t>
            </w:r>
            <w:r w:rsidRPr="00A33572">
              <w:rPr>
                <w:rStyle w:val="normaltextrun"/>
                <w:rFonts w:ascii="Comic Sans MS" w:hAnsi="Comic Sans MS" w:cs="Segoe UI"/>
                <w:sz w:val="22"/>
                <w:szCs w:val="22"/>
                <w:highlight w:val="yellow"/>
              </w:rPr>
              <w:t>Level 1</w:t>
            </w:r>
            <w:r>
              <w:rPr>
                <w:rStyle w:val="normaltextrun"/>
                <w:rFonts w:ascii="Calibri" w:hAnsi="Calibri" w:cs="Segoe UI"/>
                <w:sz w:val="22"/>
                <w:szCs w:val="22"/>
              </w:rPr>
              <w:t xml:space="preserve"> - 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Please can your child either practise identifying/saying/signing and forming this letter. </w:t>
            </w:r>
          </w:p>
          <w:p w:rsidR="00A33572" w:rsidP="00A33572" w:rsidRDefault="00A33572" w14:paraId="0F927A13" w14:textId="4CFE88C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33572">
              <w:rPr>
                <w:rStyle w:val="normaltextrun"/>
                <w:rFonts w:ascii="Comic Sans MS" w:hAnsi="Comic Sans MS" w:cs="Segoe UI"/>
                <w:sz w:val="22"/>
                <w:szCs w:val="22"/>
                <w:highlight w:val="yellow"/>
              </w:rPr>
              <w:t>Level 2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– As we are now learning a new topic, I thought it would be nice if your child 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lastRenderedPageBreak/>
              <w:t>could start to make a topic dictionary so each time we look at a new sound please can they think of beach themed words for it and write them down. It would be lovely if they could have a blank </w:t>
            </w:r>
            <w:r>
              <w:rPr>
                <w:rStyle w:val="contextualspellingandgrammarerror"/>
                <w:rFonts w:ascii="Comic Sans MS" w:hAnsi="Comic Sans MS" w:cs="Segoe UI"/>
                <w:sz w:val="22"/>
                <w:szCs w:val="22"/>
              </w:rPr>
              <w:t>notebook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so each letter has a page. For </w:t>
            </w:r>
            <w:r>
              <w:rPr>
                <w:rStyle w:val="contextualspellingandgrammarerror"/>
                <w:rFonts w:ascii="Comic Sans MS" w:hAnsi="Comic Sans MS" w:cs="Segoe UI"/>
                <w:sz w:val="22"/>
                <w:szCs w:val="22"/>
              </w:rPr>
              <w:t>example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this week is u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so they could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list – umbrella, umbrella shell (a sea slug!) and unicorn fish (a fish with a horn – like protrusion on its forehead!). </w:t>
            </w:r>
          </w:p>
          <w:p w:rsidR="00A33572" w:rsidP="00A33572" w:rsidRDefault="00A33572" w14:paraId="0161D83D" w14:textId="5DE0476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If practising forming the letter you can do it in fun ways – writing in/with sand/foam/flour/mud/printing with food etc for multi-sensory fun! Also Ruth Miskin is doing daily RWI sound sessions live on </w:t>
            </w:r>
            <w:r>
              <w:rPr>
                <w:rStyle w:val="spellingerror"/>
                <w:rFonts w:ascii="Comic Sans MS" w:hAnsi="Comic Sans MS" w:cs="Segoe UI"/>
                <w:sz w:val="22"/>
                <w:szCs w:val="22"/>
              </w:rPr>
              <w:t>youtube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each day – </w:t>
            </w:r>
            <w:hyperlink w:tgtFrame="_blank" w:history="1" r:id="rId28">
              <w:r>
                <w:rPr>
                  <w:rStyle w:val="normaltextrun"/>
                  <w:rFonts w:ascii="Comic Sans MS" w:hAnsi="Comic Sans MS" w:cs="Segoe UI"/>
                  <w:color w:val="0000FF"/>
                  <w:sz w:val="22"/>
                  <w:szCs w:val="22"/>
                  <w:u w:val="single"/>
                </w:rPr>
                <w:t>https://m.youtube.com/channel/UCo7fbLgY2oA_cFCIg9GdxtQ</w:t>
              </w:r>
            </w:hyperlink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Read Write Inc have now announced that their resources are free! To recap learnt sounds so far – m, 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a, s, d, t, i, n, p, g, o, c,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k 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and u 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to practise forming t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his week’s sound (u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) please follow – </w:t>
            </w:r>
            <w:hyperlink w:tgtFrame="_blank" w:history="1" r:id="rId29">
              <w:r>
                <w:rPr>
                  <w:rStyle w:val="normaltextrun"/>
                  <w:rFonts w:ascii="Calibri" w:hAnsi="Calibri" w:cs="Segoe UI"/>
                  <w:color w:val="0000FF"/>
                  <w:sz w:val="22"/>
                  <w:szCs w:val="22"/>
                  <w:u w:val="single"/>
                </w:rPr>
                <w:t>https://home.oxfordowl.co.uk/reading/reading-schemes-oxford-levels/read-write-inc-phonics-</w:t>
              </w:r>
              <w:r>
                <w:rPr>
                  <w:rStyle w:val="normaltextrun"/>
                  <w:rFonts w:ascii="Calibri" w:hAnsi="Calibri" w:cs="Segoe UI"/>
                  <w:color w:val="0000FF"/>
                  <w:sz w:val="22"/>
                  <w:szCs w:val="22"/>
                  <w:u w:val="single"/>
                </w:rPr>
                <w:lastRenderedPageBreak/>
                <w:t>guide/</w:t>
              </w:r>
            </w:hyperlink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scroll down and click on speed sounds practice sheets. 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:rsidR="00A33572" w:rsidP="00A33572" w:rsidRDefault="00A33572" w14:paraId="21B14B8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1B1988" w:rsidP="00012D0D" w:rsidRDefault="00012D0D" w14:paraId="36D8723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5EC0DDE" wp14:editId="100A6628">
                  <wp:extent cx="1847850" cy="2171700"/>
                  <wp:effectExtent l="0" t="0" r="0" b="0"/>
                  <wp:docPr id="25" name="Picture 25" descr="5 Fun Short Vowel Activities That Only Take 5 Minutes - Learn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Fun Short Vowel Activities That Only Take 5 Minutes - Learn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3572">
              <w:rPr>
                <w:rFonts w:ascii="Segoe UI" w:hAnsi="Segoe UI" w:cs="Segoe UI"/>
                <w:sz w:val="18"/>
                <w:szCs w:val="18"/>
              </w:rPr>
              <w:t xml:space="preserve">                      </w:t>
            </w:r>
          </w:p>
          <w:p w:rsidRPr="00C31C8D" w:rsidR="00012D0D" w:rsidP="00012D0D" w:rsidRDefault="00012D0D" w14:paraId="78E73126" w14:textId="5739311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430CF40" wp14:editId="07AB71CB">
                  <wp:extent cx="2057400" cy="2219325"/>
                  <wp:effectExtent l="0" t="0" r="0" b="9525"/>
                  <wp:docPr id="26" name="Picture 26" descr="Colorful paint splashes font letter u Royalty Free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lorful paint splashes font letter u Royalty Free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  <w:tcMar/>
          </w:tcPr>
          <w:p w:rsidR="00A33572" w:rsidP="4615DEAE" w:rsidRDefault="00A33572" w14:paraId="5D17B46B" w14:textId="4CFD01F7">
            <w:pPr>
              <w:pStyle w:val="paragraph"/>
              <w:spacing w:before="0" w:beforeAutospacing="off" w:after="0" w:afterAutospacing="off"/>
              <w:textAlignment w:val="baseline"/>
            </w:pP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  <w:highlight w:val="yellow"/>
              </w:rPr>
              <w:t>Level 1</w:t>
            </w: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– </w:t>
            </w:r>
            <w:r w:rsidRPr="4615DEAE" w:rsidR="008E588A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W</w:t>
            </w:r>
            <w:r w:rsidRPr="4615DEAE" w:rsidR="00430378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e are back to 3</w:t>
            </w: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this week (if your child is confident identifying/writing/say</w:t>
            </w:r>
            <w:r w:rsidRPr="4615DEAE" w:rsidR="00430378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ing/signing you can move on </w:t>
            </w:r>
            <w:r w:rsidRPr="4615DEAE" w:rsidR="00430378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to</w:t>
            </w: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or</w:t>
            </w: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recap other numbers 1-5 that they need more support with). We enjoy reading the story of one -</w:t>
            </w:r>
            <w:hyperlink r:id="R95ffad30f70e4558">
              <w:r w:rsidRPr="4615DEAE" w:rsidR="00430378">
                <w:rPr>
                  <w:rStyle w:val="Hyperlink"/>
                </w:rPr>
                <w:t>http://resources.hwb.wales.gov.uk/VTC/story_of_3/eng/Introduction/default.htm</w:t>
              </w:r>
            </w:hyperlink>
          </w:p>
          <w:p w:rsidR="00A33572" w:rsidP="4615DEAE" w:rsidRDefault="00A33572" w14:paraId="71715013" w14:textId="66CA8004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 and completing the activities. Please practise </w:t>
            </w: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recognising the number/saying/signing/writing and linking to objects </w:t>
            </w:r>
            <w:proofErr w:type="spellStart"/>
            <w:r w:rsidRPr="4615DEAE" w:rsidR="00A33572">
              <w:rPr>
                <w:rStyle w:val="spellingerror"/>
                <w:rFonts w:ascii="Comic Sans MS" w:hAnsi="Comic Sans MS" w:cs="Segoe UI"/>
                <w:sz w:val="22"/>
                <w:szCs w:val="22"/>
              </w:rPr>
              <w:t>eg</w:t>
            </w:r>
            <w:proofErr w:type="spellEnd"/>
            <w:r w:rsidRPr="4615DEAE" w:rsidR="00430378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show three</w:t>
            </w: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cars/shoes/gloves and write the number next to it. You can also enjoy mu</w:t>
            </w:r>
            <w:r w:rsidRPr="4615DEAE" w:rsidR="002F2679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ltisensory activities to write 3</w:t>
            </w:r>
            <w:bookmarkStart w:name="_GoBack" w:id="0"/>
            <w:bookmarkEnd w:id="0"/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. </w:t>
            </w:r>
            <w:r w:rsidRPr="4615DEAE" w:rsidR="00A33572"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  <w:r w:rsidRPr="4615DEAE" w:rsidR="6A32E1F2">
              <w:rPr>
                <w:rStyle w:val="eop"/>
                <w:rFonts w:ascii="Comic Sans MS" w:hAnsi="Comic Sans MS" w:cs="Segoe UI"/>
                <w:sz w:val="22"/>
                <w:szCs w:val="22"/>
              </w:rPr>
              <w:t xml:space="preserve">Please also recap basic 2d shapes using songs and mat below. </w:t>
            </w:r>
          </w:p>
          <w:p w:rsidRPr="007E6131" w:rsidR="00A33572" w:rsidP="4615DEAE" w:rsidRDefault="00A33572" w14:paraId="2319D5A0" w14:textId="7EC5B414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</w:rPr>
            </w:pP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  <w:highlight w:val="yellow"/>
              </w:rPr>
              <w:t>Level 2</w:t>
            </w: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 – </w:t>
            </w:r>
            <w:r w:rsidRPr="4615DEAE" w:rsidR="7420F281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This week we will again be focussing on 2d shape. </w:t>
            </w:r>
            <w:r w:rsidRPr="4615DEAE"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We enjoy these two songs as a class - </w:t>
            </w:r>
            <w:hyperlink r:id="R4dd0fe3d11f146ca">
              <w:r w:rsidRPr="4615DEAE" w:rsidR="00A33572">
                <w:rPr>
                  <w:rStyle w:val="Hyperlink"/>
                </w:rPr>
                <w:t>https://www.youtube.com/watch?v=pfRuLS-Vnjs</w:t>
              </w:r>
            </w:hyperlink>
            <w:r w:rsidR="00A33572">
              <w:rPr/>
              <w:t xml:space="preserve"> and </w:t>
            </w:r>
            <w:hyperlink r:id="Rb57246d987134a0e">
              <w:r w:rsidRPr="4615DEAE" w:rsidR="00A33572">
                <w:rPr>
                  <w:rStyle w:val="Hyperlink"/>
                </w:rPr>
                <w:t>https://www.youtube.com/watch?v=WTeqUejf3D0</w:t>
              </w:r>
            </w:hyperlink>
            <w:r w:rsidR="00A33572">
              <w:rPr/>
              <w:t xml:space="preserve">. The videos are handy for </w:t>
            </w:r>
            <w:r w:rsidRPr="4615DEAE" w:rsidR="00A33572">
              <w:rPr>
                <w:rFonts w:ascii="Comic Sans MS" w:hAnsi="Comic Sans MS"/>
                <w:sz w:val="22"/>
                <w:szCs w:val="22"/>
              </w:rPr>
              <w:t xml:space="preserve">recapping names and properties of 2d shapes. To help recap names please use the shape mat below - </w:t>
            </w:r>
          </w:p>
          <w:p w:rsidR="00A33572" w:rsidP="00A33572" w:rsidRDefault="00A33572" w14:paraId="3125242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</w:rPr>
            </w:pPr>
          </w:p>
          <w:p w:rsidR="00A33572" w:rsidP="00A33572" w:rsidRDefault="00A33572" w14:paraId="78E9D6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0BF4769" wp14:editId="3B732B06">
                  <wp:extent cx="2030681" cy="2390775"/>
                  <wp:effectExtent l="0" t="0" r="825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6365" cy="240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33572" w:rsidP="4615DEAE" w:rsidRDefault="00A33572" w14:paraId="3DD1D64D" w14:textId="3F08D5F8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/>
                <w:sz w:val="22"/>
                <w:szCs w:val="22"/>
              </w:rPr>
            </w:pPr>
            <w:r w:rsidRPr="4615DEAE" w:rsidR="079E28E3">
              <w:rPr>
                <w:rFonts w:ascii="Comic Sans MS" w:hAnsi="Comic Sans MS"/>
                <w:sz w:val="22"/>
                <w:szCs w:val="22"/>
              </w:rPr>
              <w:t xml:space="preserve">Please could you work on properties of shape. Last week we started to look at this by talking about corners (in the introduction video). This week I would like you to discuss corners and sides. </w:t>
            </w:r>
            <w:r w:rsidR="1F192713">
              <w:drawing>
                <wp:inline wp14:editId="546693CD" wp14:anchorId="18EFC099">
                  <wp:extent cx="1962150" cy="1362075"/>
                  <wp:effectExtent l="0" t="0" r="0" b="0"/>
                  <wp:docPr id="11758383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aa14827d8484d9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615DEAE" w:rsidR="1F192713">
              <w:rPr>
                <w:rFonts w:ascii="Comic Sans MS" w:hAnsi="Comic Sans MS"/>
                <w:sz w:val="22"/>
                <w:szCs w:val="22"/>
              </w:rPr>
              <w:t xml:space="preserve">(Enlarged below. I can print out if you would like to collect from school or you could draw out). </w:t>
            </w:r>
            <w:r w:rsidRPr="4615DEAE" w:rsidR="00A33572">
              <w:rPr>
                <w:rFonts w:ascii="Comic Sans MS" w:hAnsi="Comic Sans MS"/>
                <w:sz w:val="22"/>
                <w:szCs w:val="22"/>
              </w:rPr>
              <w:t xml:space="preserve">  </w:t>
            </w:r>
          </w:p>
          <w:p w:rsidR="00A33572" w:rsidP="00A33572" w:rsidRDefault="00A33572" w14:paraId="2217A4A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</w:rPr>
            </w:pPr>
          </w:p>
          <w:p w:rsidR="00A33572" w:rsidP="4615DEAE" w:rsidRDefault="00A33572" w14:paraId="2DAA5A91" w14:textId="7C196181">
            <w:pPr>
              <w:pStyle w:val="paragraph"/>
              <w:spacing w:before="0" w:beforeAutospacing="off" w:after="0" w:afterAutospacing="off"/>
              <w:textAlignment w:val="baseline"/>
            </w:pPr>
            <w:r w:rsidRPr="4615DEAE" w:rsidR="00A33572">
              <w:rPr>
                <w:rFonts w:ascii="Comic Sans MS" w:hAnsi="Comic Sans MS"/>
                <w:sz w:val="22"/>
                <w:szCs w:val="22"/>
              </w:rPr>
              <w:t>If you have access to a printer there is a lovely 2d shape beach themed picture pack here</w:t>
            </w:r>
            <w:r w:rsidRPr="4615DEAE" w:rsidR="292DD5E0">
              <w:rPr>
                <w:rFonts w:ascii="Comic Sans MS" w:hAnsi="Comic Sans MS"/>
                <w:sz w:val="22"/>
                <w:szCs w:val="22"/>
              </w:rPr>
              <w:t xml:space="preserve">. We used the boat picture in check in sessions and plan to do the </w:t>
            </w:r>
            <w:r w:rsidRPr="4615DEAE" w:rsidR="4E6DFCCC">
              <w:rPr>
                <w:rFonts w:ascii="Comic Sans MS" w:hAnsi="Comic Sans MS"/>
                <w:sz w:val="22"/>
                <w:szCs w:val="22"/>
              </w:rPr>
              <w:t>fish</w:t>
            </w:r>
            <w:r w:rsidRPr="4615DEAE" w:rsidR="292DD5E0">
              <w:rPr>
                <w:rFonts w:ascii="Comic Sans MS" w:hAnsi="Comic Sans MS"/>
                <w:sz w:val="22"/>
                <w:szCs w:val="22"/>
              </w:rPr>
              <w:t xml:space="preserve"> this week.</w:t>
            </w:r>
            <w:r w:rsidRPr="4615DEAE" w:rsidR="00A3357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4615DEAE" w:rsidR="00A33572">
              <w:rPr>
                <w:rFonts w:ascii="Comic Sans MS" w:hAnsi="Comic Sans MS"/>
                <w:sz w:val="22"/>
                <w:szCs w:val="22"/>
              </w:rPr>
              <w:t xml:space="preserve">- </w:t>
            </w:r>
            <w:hyperlink r:id="Rc3afbdc56d9c4836">
              <w:r w:rsidRPr="4615DEAE" w:rsidR="17F19769">
                <w:rPr>
                  <w:rStyle w:val="Hyperlink"/>
                  <w:noProof w:val="0"/>
                  <w:lang w:val="en-GB"/>
                </w:rPr>
                <w:t>https://www.twinkl.co.uk/resource/beach-themed-2d-shapes-activity-pack-t-n-2546888</w:t>
              </w:r>
            </w:hyperlink>
          </w:p>
          <w:p w:rsidR="00A33572" w:rsidP="00A33572" w:rsidRDefault="00A33572" w14:paraId="7B614084" w14:textId="77777777">
            <w:pPr>
              <w:pStyle w:val="paragraph"/>
              <w:spacing w:before="0" w:beforeAutospacing="0" w:after="0" w:afterAutospacing="0"/>
              <w:textAlignment w:val="baseline"/>
            </w:pPr>
          </w:p>
          <w:p w:rsidR="00A33572" w:rsidP="00A33572" w:rsidRDefault="00A33572" w14:paraId="5CF511F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</w:rPr>
            </w:pPr>
            <w:r w:rsidRPr="008E588A">
              <w:rPr>
                <w:rFonts w:ascii="Comic Sans MS" w:hAnsi="Comic Sans MS"/>
                <w:sz w:val="22"/>
                <w:szCs w:val="22"/>
              </w:rPr>
              <w:t xml:space="preserve">You will also find a wealth of resources to help with 2d shape on topmarks - </w:t>
            </w:r>
            <w:hyperlink w:history="1" r:id="rId38">
              <w:r>
                <w:rPr>
                  <w:rStyle w:val="Hyperlink"/>
                </w:rPr>
                <w:t>http://www.primaryresources.co.uk/maths/mathsE3.htm</w:t>
              </w:r>
            </w:hyperlink>
          </w:p>
          <w:p w:rsidRPr="00C31C8D" w:rsidR="001B1988" w:rsidP="00C31C8D" w:rsidRDefault="001B1988" w14:paraId="585573B1" w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044" w:type="pct"/>
            <w:tcMar/>
          </w:tcPr>
          <w:p w:rsidR="0A830336" w:rsidP="4615DEAE" w:rsidRDefault="0A830336" w14:paraId="4BEA62EA" w14:textId="16BD142E">
            <w:pPr>
              <w:pStyle w:val="paragraph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/>
                <w:sz w:val="22"/>
                <w:szCs w:val="22"/>
              </w:rPr>
            </w:pPr>
            <w:r w:rsidRPr="4615DEAE" w:rsidR="0A830336">
              <w:rPr>
                <w:rFonts w:ascii="Comic Sans MS" w:hAnsi="Comic Sans MS"/>
                <w:sz w:val="22"/>
                <w:szCs w:val="22"/>
              </w:rPr>
              <w:t xml:space="preserve">Please see Science and Technology column first and then recreate the ‘glowing plankton’ picture </w:t>
            </w:r>
            <w:r w:rsidRPr="4615DEAE" w:rsidR="2C0DE7A4">
              <w:rPr>
                <w:rFonts w:ascii="Comic Sans MS" w:hAnsi="Comic Sans MS"/>
                <w:sz w:val="22"/>
                <w:szCs w:val="22"/>
              </w:rPr>
              <w:t xml:space="preserve">from the Gower </w:t>
            </w:r>
            <w:r w:rsidRPr="4615DEAE" w:rsidR="0A830336">
              <w:rPr>
                <w:rFonts w:ascii="Comic Sans MS" w:hAnsi="Comic Sans MS"/>
                <w:sz w:val="22"/>
                <w:szCs w:val="22"/>
              </w:rPr>
              <w:t xml:space="preserve">with your child. They can either use </w:t>
            </w:r>
            <w:r w:rsidRPr="4615DEAE" w:rsidR="0A830336">
              <w:rPr>
                <w:rFonts w:ascii="Comic Sans MS" w:hAnsi="Comic Sans MS"/>
                <w:sz w:val="22"/>
                <w:szCs w:val="22"/>
              </w:rPr>
              <w:t>a</w:t>
            </w:r>
            <w:r w:rsidRPr="4615DEAE" w:rsidR="0A830336">
              <w:rPr>
                <w:rFonts w:ascii="Comic Sans MS" w:hAnsi="Comic Sans MS"/>
                <w:sz w:val="22"/>
                <w:szCs w:val="22"/>
              </w:rPr>
              <w:t xml:space="preserve"> computer software programme such as J2e paint which will help with the glowing effect or they can use paints and </w:t>
            </w:r>
            <w:r w:rsidRPr="4615DEAE" w:rsidR="475CCBA0">
              <w:rPr>
                <w:rFonts w:ascii="Comic Sans MS" w:hAnsi="Comic Sans MS"/>
                <w:sz w:val="22"/>
                <w:szCs w:val="22"/>
              </w:rPr>
              <w:t xml:space="preserve">maybe glitter! </w:t>
            </w:r>
          </w:p>
          <w:p w:rsidR="00A33572" w:rsidP="4615DEAE" w:rsidRDefault="00A33572" w14:paraId="582C7405" w14:textId="472478B6">
            <w:pPr>
              <w:pStyle w:val="paragraph"/>
              <w:spacing w:before="0" w:beforeAutospacing="off" w:after="0" w:afterAutospacing="off"/>
              <w:textAlignment w:val="baseline"/>
            </w:pPr>
            <w:r w:rsidR="00A33572">
              <w:rPr/>
              <w:t xml:space="preserve"> </w:t>
            </w:r>
          </w:p>
          <w:p w:rsidRPr="00C31C8D" w:rsidR="001B1988" w:rsidP="4615DEAE" w:rsidRDefault="001B1988" w14:paraId="614434ED" w14:textId="0C7E378B">
            <w:pPr>
              <w:pStyle w:val="paragraph"/>
              <w:spacing w:before="0" w:beforeAutospacing="off" w:after="0" w:afterAutospacing="off"/>
              <w:rPr>
                <w:rFonts w:ascii="Comic Sans MS" w:hAnsi="Comic Sans MS"/>
                <w:sz w:val="22"/>
                <w:szCs w:val="22"/>
              </w:rPr>
            </w:pPr>
            <w:r w:rsidR="61BA9711">
              <w:drawing>
                <wp:inline wp14:editId="6C3338ED" wp14:anchorId="67D26DCC">
                  <wp:extent cx="1962150" cy="1962150"/>
                  <wp:effectExtent l="0" t="0" r="0" b="0"/>
                  <wp:docPr id="129811082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10050cd1bf6454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196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615DEAE" w:rsidR="00A3357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4615DEAE" w:rsidR="2F9EF6F7">
              <w:rPr>
                <w:rFonts w:ascii="Comic Sans MS" w:hAnsi="Comic Sans MS"/>
                <w:sz w:val="22"/>
                <w:szCs w:val="22"/>
              </w:rPr>
              <w:t xml:space="preserve">Enlarged below. </w:t>
            </w:r>
          </w:p>
        </w:tc>
        <w:tc>
          <w:tcPr>
            <w:tcW w:w="953" w:type="pct"/>
            <w:gridSpan w:val="2"/>
            <w:tcMar/>
          </w:tcPr>
          <w:p w:rsidRPr="00A33572" w:rsidR="001B1988" w:rsidP="4615DEAE" w:rsidRDefault="00A33572" w14:paraId="21C8E776" w14:textId="6CAE8F54">
            <w:pPr>
              <w:pStyle w:val="paragraph"/>
              <w:spacing w:before="0" w:beforeAutospacing="off" w:after="0" w:afterAutospacing="off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  <w:r w:rsidRPr="4615DEAE" w:rsidR="00A33572">
              <w:rPr>
                <w:rStyle w:val="scxw137196383"/>
                <w:rFonts w:ascii="Comic Sans MS" w:hAnsi="Comic Sans MS" w:cs="Segoe UI"/>
                <w:sz w:val="22"/>
                <w:szCs w:val="22"/>
              </w:rPr>
              <w:t xml:space="preserve"> </w:t>
            </w:r>
            <w:r w:rsidRPr="4615DEAE" w:rsidR="210009E5">
              <w:rPr>
                <w:rStyle w:val="scxw137196383"/>
                <w:rFonts w:ascii="Comic Sans MS" w:hAnsi="Comic Sans MS" w:cs="Segoe UI"/>
                <w:sz w:val="22"/>
                <w:szCs w:val="22"/>
              </w:rPr>
              <w:t xml:space="preserve">I found this fascinating article about glowing plankton down the Gower and the beautiful picture in the article - </w:t>
            </w:r>
            <w:hyperlink r:id="R04e8126ca58248f2">
              <w:r w:rsidRPr="4615DEAE" w:rsidR="210009E5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highlight w:val="yellow"/>
                  <w:u w:val="single"/>
                  <w:lang w:val="en-GB"/>
                </w:rPr>
                <w:t>https://www.walesonline.co.uk/news/wales-news/magical-image-captures-blue-glow-16663973</w:t>
              </w:r>
            </w:hyperlink>
          </w:p>
          <w:p w:rsidRPr="00A33572" w:rsidR="001B1988" w:rsidP="4615DEAE" w:rsidRDefault="00A33572" w14:paraId="4B9DB14F" w14:textId="20A2FEE9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highlight w:val="yellow"/>
                <w:u w:val="single"/>
                <w:lang w:val="en-GB"/>
              </w:rPr>
            </w:pPr>
          </w:p>
          <w:p w:rsidRPr="00A33572" w:rsidR="001B1988" w:rsidP="4615DEAE" w:rsidRDefault="00A33572" w14:paraId="773C7A8E" w14:textId="4ED3BD8B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  <w:r w:rsidRPr="4615DEAE" w:rsidR="210009E5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en-GB"/>
              </w:rPr>
              <w:t>W</w:t>
            </w:r>
            <w:r w:rsidRPr="4615DEAE" w:rsidR="210009E5"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  <w:t>e have been learning about the lig</w:t>
            </w:r>
            <w:r w:rsidRPr="4615DEAE" w:rsidR="51782AE2"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  <w:t>htbulb through ou</w:t>
            </w:r>
            <w:r w:rsidRPr="4615DEAE" w:rsidR="1D904D65"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  <w:t>r</w:t>
            </w:r>
            <w:r w:rsidRPr="4615DEAE" w:rsidR="51782AE2"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  <w:t xml:space="preserve"> beach topic. Do you think the plankton have lightbulbs in them like the lighthouse, beach lighting and boat lighting? </w:t>
            </w:r>
          </w:p>
          <w:p w:rsidRPr="00A33572" w:rsidR="001B1988" w:rsidP="4615DEAE" w:rsidRDefault="00A33572" w14:paraId="43ABA0AD" w14:textId="46DBAE6F">
            <w:pPr>
              <w:pStyle w:val="paragraph"/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</w:p>
          <w:p w:rsidRPr="00A33572" w:rsidR="001B1988" w:rsidP="4615DEAE" w:rsidRDefault="00A33572" w14:paraId="1C902007" w14:textId="4D075392">
            <w:pPr>
              <w:pStyle w:val="paragraph"/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  <w:r w:rsidRPr="4615DEAE" w:rsidR="498A033E"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  <w:t xml:space="preserve">Please help your child research plankton this week and help them fill out a fact file about what they have found out. </w:t>
            </w:r>
            <w:r w:rsidRPr="4615DEAE" w:rsidR="51782AE2"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  <w:t xml:space="preserve"> </w:t>
            </w:r>
          </w:p>
          <w:p w:rsidRPr="00A33572" w:rsidR="001B1988" w:rsidP="4615DEAE" w:rsidRDefault="00A33572" w14:paraId="59217F6C" w14:textId="1783EB02">
            <w:pPr>
              <w:pStyle w:val="paragraph"/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</w:p>
          <w:p w:rsidRPr="00A33572" w:rsidR="001B1988" w:rsidP="4615DEAE" w:rsidRDefault="00A33572" w14:paraId="2CFDC08F" w14:textId="0C8A0282">
            <w:pPr>
              <w:pStyle w:val="paragraph"/>
              <w:spacing w:before="0" w:beforeAutospacing="off" w:after="0" w:afterAutospacing="off"/>
            </w:pPr>
            <w:hyperlink r:id="Rb84ced65ae8e45c2">
              <w:r w:rsidRPr="4615DEAE" w:rsidR="546693CD">
                <w:rPr>
                  <w:rStyle w:val="Hyperlink"/>
                  <w:noProof w:val="0"/>
                  <w:lang w:val="en-GB"/>
                </w:rPr>
                <w:t>https://www.google.co.uk/search?q=plankton+&amp;tbm=isch&amp;ved=2ahUKEwig_Zyvra_qAhWR0-AKHfTSD78Q2-cCegQIABAA&amp;oq=plankton+&amp;gs_lcp=CgNpbWcQAzIECCMQJzIECCMQJzIFCAAQsQMyAggAMgIIADICCAAyAggAMgIIADICCAAyAggAUJkNWNQVYI4ZaABwAHgBgAFmiAHoBJIBAzcuMZgBAKABAaoBC2d3cy13aXotaW1n&amp;sclient=img&amp;ei=czz-XuD3FZGngwf0pb_4Cw&amp;bih=657&amp;biw=1366&amp;safe=strict</w:t>
              </w:r>
            </w:hyperlink>
          </w:p>
          <w:p w:rsidRPr="00A33572" w:rsidR="001B1988" w:rsidP="4615DEAE" w:rsidRDefault="00A33572" w14:paraId="55B32C12" w14:textId="780C11A6">
            <w:pPr>
              <w:pStyle w:val="paragraph"/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</w:p>
          <w:p w:rsidRPr="00A33572" w:rsidR="001B1988" w:rsidP="4615DEAE" w:rsidRDefault="00A33572" w14:paraId="15F7F015" w14:textId="1D7BDA0A">
            <w:pPr>
              <w:pStyle w:val="paragraph"/>
              <w:spacing w:before="0" w:beforeAutospacing="off" w:after="0" w:afterAutospacing="off"/>
            </w:pPr>
            <w:hyperlink r:id="R43bdaa30c24f4c82">
              <w:r w:rsidRPr="4615DEAE" w:rsidR="36D9EDA8">
                <w:rPr>
                  <w:rStyle w:val="Hyperlink"/>
                  <w:noProof w:val="0"/>
                  <w:lang w:val="en-GB"/>
                </w:rPr>
                <w:t>https://www.youtube.com/watch?v=lDNsSRhf5Qk</w:t>
              </w:r>
            </w:hyperlink>
          </w:p>
          <w:p w:rsidRPr="00A33572" w:rsidR="001B1988" w:rsidP="4615DEAE" w:rsidRDefault="00A33572" w14:paraId="4749ABAC" w14:textId="792CF6C5">
            <w:pPr>
              <w:pStyle w:val="paragraph"/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</w:p>
          <w:p w:rsidRPr="00A33572" w:rsidR="001B1988" w:rsidP="4615DEAE" w:rsidRDefault="00A33572" w14:paraId="73973997" w14:textId="29CDB604">
            <w:pPr>
              <w:pStyle w:val="paragraph"/>
              <w:spacing w:before="0" w:beforeAutospacing="off" w:after="0" w:afterAutospacing="off"/>
            </w:pPr>
            <w:hyperlink r:id="Rc134af4cda4e4fff">
              <w:r w:rsidRPr="4615DEAE" w:rsidR="68A5BCF6">
                <w:rPr>
                  <w:rStyle w:val="Hyperlink"/>
                  <w:noProof w:val="0"/>
                  <w:lang w:val="en-GB"/>
                </w:rPr>
                <w:t>https://www.youtube.com/watch?v=cVRxYEzC6Ng</w:t>
              </w:r>
            </w:hyperlink>
          </w:p>
          <w:p w:rsidRPr="00A33572" w:rsidR="001B1988" w:rsidP="4615DEAE" w:rsidRDefault="00A33572" w14:paraId="6C7AFC0D" w14:textId="49951963">
            <w:pPr>
              <w:pStyle w:val="paragraph"/>
              <w:spacing w:before="0" w:beforeAutospacing="off" w:after="0" w:afterAutospacing="off"/>
              <w:rPr>
                <w:noProof w:val="0"/>
                <w:lang w:val="en-GB"/>
              </w:rPr>
            </w:pPr>
          </w:p>
          <w:p w:rsidRPr="00A33572" w:rsidR="001B1988" w:rsidP="4615DEAE" w:rsidRDefault="00A33572" w14:paraId="7059BC2C" w14:textId="3777651E">
            <w:pPr>
              <w:pStyle w:val="paragraph"/>
              <w:spacing w:before="0" w:beforeAutospacing="off" w:after="0" w:afterAutospacing="off"/>
            </w:pPr>
            <w:hyperlink r:id="R3e07cc7856c44c6e">
              <w:r w:rsidRPr="4615DEAE" w:rsidR="60E05633">
                <w:rPr>
                  <w:rStyle w:val="Hyperlink"/>
                  <w:noProof w:val="0"/>
                  <w:lang w:val="en-GB"/>
                </w:rPr>
                <w:t>https://kids.britannica.com/kids/article/plankton/400148</w:t>
              </w:r>
            </w:hyperlink>
          </w:p>
          <w:p w:rsidRPr="00A33572" w:rsidR="001B1988" w:rsidP="4615DEAE" w:rsidRDefault="00A33572" w14:paraId="736999FA" w14:textId="5BBA322F">
            <w:pPr>
              <w:pStyle w:val="paragraph"/>
              <w:spacing w:before="0" w:beforeAutospacing="off" w:after="0" w:afterAutospacing="off"/>
              <w:rPr>
                <w:noProof w:val="0"/>
                <w:lang w:val="en-GB"/>
              </w:rPr>
            </w:pPr>
          </w:p>
          <w:p w:rsidRPr="00A33572" w:rsidR="001B1988" w:rsidP="4615DEAE" w:rsidRDefault="00A33572" w14:paraId="10AF49F5" w14:textId="3F502EEE">
            <w:pPr>
              <w:pStyle w:val="paragraph"/>
              <w:spacing w:before="0" w:beforeAutospacing="off" w:after="0" w:afterAutospacing="off"/>
              <w:rPr>
                <w:noProof w:val="0"/>
                <w:lang w:val="en-GB"/>
              </w:rPr>
            </w:pPr>
          </w:p>
        </w:tc>
        <w:tc>
          <w:tcPr>
            <w:tcW w:w="880" w:type="pct"/>
            <w:tcMar/>
          </w:tcPr>
          <w:p w:rsidR="00E84FF2" w:rsidP="00C31C8D" w:rsidRDefault="00A33572" w14:paraId="29AAEAD8" w14:textId="053DAC21">
            <w:pPr>
              <w:jc w:val="center"/>
              <w:rPr>
                <w:rStyle w:val="normaltextrun"/>
                <w:rFonts w:ascii="Comic Sans MS" w:hAnsi="Comic Sans MS" w:cs="Segoe UI"/>
              </w:rPr>
            </w:pPr>
            <w:r w:rsidRPr="4615DEAE" w:rsidR="00A33572">
              <w:rPr>
                <w:rStyle w:val="normaltextrun"/>
                <w:rFonts w:ascii="Comic Sans MS" w:hAnsi="Comic Sans MS" w:cs="Segoe UI"/>
              </w:rPr>
              <w:t>I hope you are still joining me (virtually) for Joe Wicks at 9am</w:t>
            </w:r>
            <w:r w:rsidRPr="4615DEAE" w:rsidR="53B7A3A2">
              <w:rPr>
                <w:rStyle w:val="normaltextrun"/>
                <w:rFonts w:ascii="Comic Sans MS" w:hAnsi="Comic Sans MS" w:cs="Segoe UI"/>
              </w:rPr>
              <w:t xml:space="preserve"> Monday, Wednesdays and Saturdays or search for his 5 – </w:t>
            </w:r>
            <w:proofErr w:type="gramStart"/>
            <w:r w:rsidRPr="4615DEAE" w:rsidR="53B7A3A2">
              <w:rPr>
                <w:rStyle w:val="normaltextrun"/>
                <w:rFonts w:ascii="Comic Sans MS" w:hAnsi="Comic Sans MS" w:cs="Segoe UI"/>
              </w:rPr>
              <w:t>8 minute</w:t>
            </w:r>
            <w:proofErr w:type="gramEnd"/>
            <w:r w:rsidRPr="4615DEAE" w:rsidR="53B7A3A2">
              <w:rPr>
                <w:rStyle w:val="normaltextrun"/>
                <w:rFonts w:ascii="Comic Sans MS" w:hAnsi="Comic Sans MS" w:cs="Segoe UI"/>
              </w:rPr>
              <w:t xml:space="preserve"> movers (created for children). </w:t>
            </w:r>
          </w:p>
          <w:p w:rsidR="00E84FF2" w:rsidP="00C31C8D" w:rsidRDefault="00E84FF2" w14:paraId="2C98DC92" w14:textId="77777777">
            <w:pPr>
              <w:jc w:val="center"/>
              <w:rPr>
                <w:rStyle w:val="normaltextrun"/>
                <w:rFonts w:cs="Segoe UI"/>
              </w:rPr>
            </w:pPr>
          </w:p>
          <w:p w:rsidR="00E84FF2" w:rsidP="00C31C8D" w:rsidRDefault="00A33572" w14:paraId="1FC7C3B3" w14:textId="77777777">
            <w:pPr>
              <w:jc w:val="center"/>
              <w:rPr>
                <w:rStyle w:val="normaltextrun"/>
                <w:rFonts w:ascii="Comic Sans MS" w:hAnsi="Comic Sans MS" w:cs="Segoe UI"/>
              </w:rPr>
            </w:pPr>
            <w:r>
              <w:rPr>
                <w:rStyle w:val="normaltextrun"/>
                <w:rFonts w:ascii="Comic Sans MS" w:hAnsi="Comic Sans MS" w:cs="Segoe UI"/>
              </w:rPr>
              <w:t xml:space="preserve">If you would like to try something different we enjoy Cosmic Kids yoga in class found on Youtube. </w:t>
            </w:r>
          </w:p>
          <w:p w:rsidR="00E84FF2" w:rsidP="00C31C8D" w:rsidRDefault="00E84FF2" w14:paraId="434E629A" w14:textId="77777777">
            <w:pPr>
              <w:jc w:val="center"/>
              <w:rPr>
                <w:rStyle w:val="normaltextrun"/>
                <w:rFonts w:cs="Segoe UI"/>
              </w:rPr>
            </w:pPr>
          </w:p>
          <w:p w:rsidR="00A33572" w:rsidP="4615DEAE" w:rsidRDefault="00A33572" w14:paraId="5989A6CF" w14:textId="5136701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4615DEAE" w:rsidR="00A33572">
              <w:rPr>
                <w:rStyle w:val="normaltextrun"/>
                <w:rFonts w:ascii="Comic Sans MS" w:hAnsi="Comic Sans MS" w:cs="Segoe UI"/>
              </w:rPr>
              <w:t xml:space="preserve">Also, remember you can always ask your child to move like the sea creatures we have been </w:t>
            </w:r>
            <w:r w:rsidRPr="4615DEAE" w:rsidR="00A33572">
              <w:rPr>
                <w:rStyle w:val="normaltextrun"/>
                <w:rFonts w:ascii="Comic Sans MS" w:hAnsi="Comic Sans MS" w:cs="Segoe UI"/>
              </w:rPr>
              <w:t>learning abou</w:t>
            </w:r>
            <w:r w:rsidRPr="4615DEAE" w:rsidR="66F5D2F4">
              <w:rPr>
                <w:rStyle w:val="normaltextrun"/>
                <w:rFonts w:ascii="Comic Sans MS" w:hAnsi="Comic Sans MS" w:cs="Segoe UI"/>
              </w:rPr>
              <w:t xml:space="preserve">t! </w:t>
            </w:r>
          </w:p>
          <w:p w:rsidR="00657E85" w:rsidP="00C31C8D" w:rsidRDefault="00657E85" w14:paraId="6D6C22CA" w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57E85" w:rsidP="00C31C8D" w:rsidRDefault="00657E85" w14:paraId="687F7E9D" w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57E85" w:rsidP="00C31C8D" w:rsidRDefault="00657E85" w14:paraId="7E294824" w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57E85" w:rsidP="00C31C8D" w:rsidRDefault="00657E85" w14:paraId="10C177A1" w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57E85" w:rsidP="00C31C8D" w:rsidRDefault="00657E85" w14:paraId="69171A5A" w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57E85" w:rsidP="00C31C8D" w:rsidRDefault="00657E85" w14:paraId="365AD7BF" w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57E85" w:rsidP="00C31C8D" w:rsidRDefault="00657E85" w14:paraId="56138730" w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Pr="00C31C8D" w:rsidR="00657E85" w:rsidP="00657E85" w:rsidRDefault="00657E85" w14:paraId="2FB4F806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6662CD" w:rsidP="00657E85" w:rsidRDefault="006662CD" w14:paraId="106DD2E8" w14:textId="145D82EC"/>
    <w:p w:rsidR="00E84FF2" w:rsidP="4615DEAE" w:rsidRDefault="00E84FF2" w14:paraId="4738EC7F" w14:textId="450BD97F">
      <w:pPr>
        <w:pStyle w:val="paragraph"/>
        <w:spacing w:before="0" w:beforeAutospacing="off" w:after="0" w:afterAutospacing="off"/>
        <w:textAlignment w:val="baseline"/>
      </w:pPr>
      <w:r w:rsidR="00E84FF2">
        <w:rPr/>
        <w:t xml:space="preserve"> </w:t>
      </w:r>
      <w:r w:rsidR="00E84FF2">
        <w:rPr/>
        <w:t xml:space="preserve"> </w:t>
      </w:r>
    </w:p>
    <w:p w:rsidR="00E84FF2" w:rsidP="4615DEAE" w:rsidRDefault="00E84FF2" w14:paraId="35DE1FB8" w14:textId="6563BEE5">
      <w:pPr>
        <w:pStyle w:val="paragraph"/>
        <w:spacing w:before="0" w:beforeAutospacing="off" w:after="0" w:afterAutospacing="off"/>
        <w:textAlignment w:val="baseline"/>
      </w:pPr>
      <w:r w:rsidR="00E84FF2">
        <w:rPr/>
        <w:t xml:space="preserve">  </w:t>
      </w:r>
      <w:r w:rsidR="00E84FF2">
        <w:rPr/>
        <w:t xml:space="preserve">  </w:t>
      </w:r>
    </w:p>
    <w:p w:rsidR="00E84FF2" w:rsidP="00E84FF2" w:rsidRDefault="00E84FF2" w14:paraId="2DDFCF50" w14:textId="09324D43">
      <w:pPr>
        <w:pStyle w:val="paragraph"/>
        <w:spacing w:before="0" w:beforeAutospacing="0" w:after="0" w:afterAutospacing="0"/>
        <w:textAlignment w:val="baseline"/>
      </w:pPr>
    </w:p>
    <w:p w:rsidR="00E84FF2" w:rsidP="00E84FF2" w:rsidRDefault="00E84FF2" w14:paraId="69CAB9A9" w14:textId="77777777">
      <w:pPr>
        <w:pStyle w:val="paragraph"/>
        <w:spacing w:before="0" w:beforeAutospacing="0" w:after="0" w:afterAutospacing="0"/>
        <w:textAlignment w:val="baseline"/>
      </w:pPr>
    </w:p>
    <w:p w:rsidR="00E84FF2" w:rsidP="4615DEAE" w:rsidRDefault="00E84FF2" w14:paraId="359C0ADF" w14:textId="66022C85">
      <w:pPr>
        <w:pStyle w:val="Normal"/>
      </w:pPr>
      <w:r w:rsidR="00E84FF2">
        <w:drawing>
          <wp:inline wp14:editId="486B9EAB" wp14:anchorId="00D23887">
            <wp:extent cx="3645724" cy="3641326"/>
            <wp:effectExtent l="0" t="0" r="0" b="6350"/>
            <wp:docPr id="1229050741" name="Picture 3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2"/>
                    <pic:cNvPicPr/>
                  </pic:nvPicPr>
                  <pic:blipFill>
                    <a:blip r:embed="Ra86d838ccf6d40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45724" cy="3641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4FF2">
        <w:rPr/>
        <w:t xml:space="preserve">   </w:t>
      </w:r>
      <w:r w:rsidR="10F1CB0D">
        <w:drawing>
          <wp:inline wp14:editId="1D82E57A" wp14:anchorId="0861732C">
            <wp:extent cx="5534027" cy="3861715"/>
            <wp:effectExtent l="0" t="0" r="0" b="0"/>
            <wp:docPr id="19418552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566426946b4a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7" cy="38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15DEAE" w:rsidP="4615DEAE" w:rsidRDefault="4615DEAE" w14:paraId="752A9266" w14:textId="27FBED15">
      <w:pPr>
        <w:pStyle w:val="Normal"/>
      </w:pPr>
    </w:p>
    <w:p w:rsidR="4615DEAE" w:rsidP="4615DEAE" w:rsidRDefault="4615DEAE" w14:paraId="6F2EDF29" w14:textId="017692F4">
      <w:pPr>
        <w:pStyle w:val="Normal"/>
      </w:pPr>
    </w:p>
    <w:p w:rsidR="4615DEAE" w:rsidP="4615DEAE" w:rsidRDefault="4615DEAE" w14:paraId="1D9FE233" w14:textId="43473443">
      <w:pPr>
        <w:pStyle w:val="Normal"/>
      </w:pPr>
    </w:p>
    <w:p w:rsidR="4615DEAE" w:rsidP="4615DEAE" w:rsidRDefault="4615DEAE" w14:paraId="390A1FE5" w14:textId="08124682">
      <w:pPr>
        <w:pStyle w:val="Normal"/>
      </w:pPr>
    </w:p>
    <w:p w:rsidR="4615DEAE" w:rsidP="4615DEAE" w:rsidRDefault="4615DEAE" w14:paraId="536725EB" w14:textId="3D2ED7CC">
      <w:pPr>
        <w:pStyle w:val="Normal"/>
      </w:pPr>
    </w:p>
    <w:p w:rsidR="4615DEAE" w:rsidP="4615DEAE" w:rsidRDefault="4615DEAE" w14:paraId="2389E8F4" w14:textId="463E009E">
      <w:pPr>
        <w:pStyle w:val="Normal"/>
      </w:pPr>
    </w:p>
    <w:p w:rsidR="4615DEAE" w:rsidP="4615DEAE" w:rsidRDefault="4615DEAE" w14:paraId="6826E117" w14:textId="544549F9">
      <w:pPr>
        <w:pStyle w:val="Normal"/>
      </w:pPr>
    </w:p>
    <w:p w:rsidR="4615DEAE" w:rsidP="4615DEAE" w:rsidRDefault="4615DEAE" w14:paraId="1BD3EDEC" w14:textId="4CE9F51B">
      <w:pPr>
        <w:pStyle w:val="Normal"/>
      </w:pPr>
    </w:p>
    <w:p w:rsidR="4615DEAE" w:rsidP="4615DEAE" w:rsidRDefault="4615DEAE" w14:paraId="4C440E46" w14:textId="4EFB1FBD">
      <w:pPr>
        <w:pStyle w:val="Normal"/>
      </w:pPr>
    </w:p>
    <w:p w:rsidR="4615DEAE" w:rsidP="4615DEAE" w:rsidRDefault="4615DEAE" w14:paraId="33EC8B7D" w14:textId="1C08CAB6">
      <w:pPr>
        <w:pStyle w:val="Normal"/>
      </w:pPr>
    </w:p>
    <w:p w:rsidR="4615DEAE" w:rsidP="4615DEAE" w:rsidRDefault="4615DEAE" w14:paraId="43CDDED1" w14:textId="63CBC5D2">
      <w:pPr>
        <w:pStyle w:val="Normal"/>
      </w:pPr>
    </w:p>
    <w:p w:rsidR="4615DEAE" w:rsidP="4615DEAE" w:rsidRDefault="4615DEAE" w14:paraId="2F0D074D" w14:textId="67820C71">
      <w:pPr>
        <w:pStyle w:val="Normal"/>
      </w:pPr>
    </w:p>
    <w:p w:rsidR="3938CCA5" w:rsidP="4615DEAE" w:rsidRDefault="3938CCA5" w14:paraId="34013761" w14:textId="698CE847">
      <w:pPr>
        <w:pStyle w:val="Normal"/>
        <w:rPr>
          <w:rFonts w:ascii="Comic Sans MS" w:hAnsi="Comic Sans MS"/>
          <w:sz w:val="22"/>
          <w:szCs w:val="22"/>
        </w:rPr>
      </w:pPr>
      <w:r w:rsidR="3938CCA5">
        <w:rPr/>
        <w:t xml:space="preserve">                                               </w:t>
      </w:r>
      <w:r w:rsidR="3938CCA5">
        <w:drawing>
          <wp:inline wp14:editId="6E205CB1" wp14:anchorId="78585797">
            <wp:extent cx="6819900" cy="5568400"/>
            <wp:effectExtent l="0" t="0" r="0" b="0"/>
            <wp:docPr id="21442253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5ab5ddf06744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55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4FF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12D0D"/>
    <w:rsid w:val="000944D6"/>
    <w:rsid w:val="000A49DE"/>
    <w:rsid w:val="000C303D"/>
    <w:rsid w:val="0014272D"/>
    <w:rsid w:val="00166C3E"/>
    <w:rsid w:val="001B1988"/>
    <w:rsid w:val="0022668C"/>
    <w:rsid w:val="0026088E"/>
    <w:rsid w:val="002D7D46"/>
    <w:rsid w:val="002F2679"/>
    <w:rsid w:val="00327D4F"/>
    <w:rsid w:val="00396FE3"/>
    <w:rsid w:val="003C058D"/>
    <w:rsid w:val="00430378"/>
    <w:rsid w:val="004A5D15"/>
    <w:rsid w:val="004E6065"/>
    <w:rsid w:val="005713A4"/>
    <w:rsid w:val="005F19B7"/>
    <w:rsid w:val="00657E85"/>
    <w:rsid w:val="006662CD"/>
    <w:rsid w:val="00670483"/>
    <w:rsid w:val="00696BD7"/>
    <w:rsid w:val="006C19B2"/>
    <w:rsid w:val="006F1A38"/>
    <w:rsid w:val="00750957"/>
    <w:rsid w:val="0077702C"/>
    <w:rsid w:val="008E588A"/>
    <w:rsid w:val="00A33572"/>
    <w:rsid w:val="00AD3060"/>
    <w:rsid w:val="00C31C8D"/>
    <w:rsid w:val="00CD10C8"/>
    <w:rsid w:val="00E670B9"/>
    <w:rsid w:val="00E84FF2"/>
    <w:rsid w:val="00EA7296"/>
    <w:rsid w:val="079E28E3"/>
    <w:rsid w:val="0A50AD95"/>
    <w:rsid w:val="0A830336"/>
    <w:rsid w:val="104055BD"/>
    <w:rsid w:val="10F1CB0D"/>
    <w:rsid w:val="13A0A041"/>
    <w:rsid w:val="13DB8314"/>
    <w:rsid w:val="15FED9F1"/>
    <w:rsid w:val="17576FC3"/>
    <w:rsid w:val="17F19769"/>
    <w:rsid w:val="1D904D65"/>
    <w:rsid w:val="1EC75278"/>
    <w:rsid w:val="1F192713"/>
    <w:rsid w:val="2055082F"/>
    <w:rsid w:val="210009E5"/>
    <w:rsid w:val="2439EE97"/>
    <w:rsid w:val="292DD5E0"/>
    <w:rsid w:val="299412B6"/>
    <w:rsid w:val="2C0DE7A4"/>
    <w:rsid w:val="2C3C1141"/>
    <w:rsid w:val="2F9EF6F7"/>
    <w:rsid w:val="33A3413C"/>
    <w:rsid w:val="36D9EDA8"/>
    <w:rsid w:val="3938CCA5"/>
    <w:rsid w:val="3F15F9A8"/>
    <w:rsid w:val="4485F8BF"/>
    <w:rsid w:val="4615DEAE"/>
    <w:rsid w:val="475CCBA0"/>
    <w:rsid w:val="498A033E"/>
    <w:rsid w:val="4E6DFCCC"/>
    <w:rsid w:val="51782AE2"/>
    <w:rsid w:val="51AD0C20"/>
    <w:rsid w:val="52345D95"/>
    <w:rsid w:val="53B7A3A2"/>
    <w:rsid w:val="546693CD"/>
    <w:rsid w:val="55CF6E03"/>
    <w:rsid w:val="60E05633"/>
    <w:rsid w:val="61BA9711"/>
    <w:rsid w:val="66F5D2F4"/>
    <w:rsid w:val="68A5BCF6"/>
    <w:rsid w:val="69EDC73D"/>
    <w:rsid w:val="69FD6D1A"/>
    <w:rsid w:val="6A32E1F2"/>
    <w:rsid w:val="6AA82DE5"/>
    <w:rsid w:val="6B029A9F"/>
    <w:rsid w:val="6C20179C"/>
    <w:rsid w:val="73351144"/>
    <w:rsid w:val="7420F281"/>
    <w:rsid w:val="77E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45383958-A8DA-48B0-9F6F-69BD37543C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itle1" w:customStyle="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A3357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33572"/>
  </w:style>
  <w:style w:type="character" w:styleId="eop" w:customStyle="1">
    <w:name w:val="eop"/>
    <w:basedOn w:val="DefaultParagraphFont"/>
    <w:rsid w:val="00A33572"/>
  </w:style>
  <w:style w:type="character" w:styleId="contextualspellingandgrammarerror" w:customStyle="1">
    <w:name w:val="contextualspellingandgrammarerror"/>
    <w:basedOn w:val="DefaultParagraphFont"/>
    <w:rsid w:val="00A33572"/>
  </w:style>
  <w:style w:type="character" w:styleId="spellingerror" w:customStyle="1">
    <w:name w:val="spellingerror"/>
    <w:basedOn w:val="DefaultParagraphFont"/>
    <w:rsid w:val="00A33572"/>
  </w:style>
  <w:style w:type="character" w:styleId="scxw137196383" w:customStyle="1">
    <w:name w:val="scxw137196383"/>
    <w:basedOn w:val="DefaultParagraphFont"/>
    <w:rsid w:val="00A33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reativecommons.org/licenses/by-nc-nd/3.0/" TargetMode="External" Id="rId13" /><Relationship Type="http://schemas.openxmlformats.org/officeDocument/2006/relationships/image" Target="media/image7.png" Id="rId18" /><Relationship Type="http://schemas.openxmlformats.org/officeDocument/2006/relationships/hyperlink" Target="https://www.youtube.com/watch?v=yWiRgOuaS84" TargetMode="External" Id="rId26" /><Relationship Type="http://schemas.openxmlformats.org/officeDocument/2006/relationships/image" Target="media/image10.png" Id="rId21" /><Relationship Type="http://schemas.openxmlformats.org/officeDocument/2006/relationships/theme" Target="theme/theme1.xml" Id="rId47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image" Target="media/image6.gif" Id="rId16" /><Relationship Type="http://schemas.openxmlformats.org/officeDocument/2006/relationships/hyperlink" Target="https://home.oxfordowl.co.uk/reading/reading-schemes-oxford-levels/read-write-inc-phonics-guide/" TargetMode="Externa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jpeg" Id="rId11" /><Relationship Type="http://schemas.openxmlformats.org/officeDocument/2006/relationships/image" Target="media/image13.png" Id="rId24" /><Relationship Type="http://schemas.openxmlformats.org/officeDocument/2006/relationships/settings" Target="settings.xml" Id="rId5" /><Relationship Type="http://schemas.openxmlformats.org/officeDocument/2006/relationships/image" Target="media/image5.png" Id="rId15" /><Relationship Type="http://schemas.openxmlformats.org/officeDocument/2006/relationships/image" Target="media/image12.png" Id="rId23" /><Relationship Type="http://schemas.openxmlformats.org/officeDocument/2006/relationships/hyperlink" Target="https://m.youtube.com/channel/UCo7fbLgY2oA_cFCIg9GdxtQ" TargetMode="External" Id="rId28" /><Relationship Type="http://schemas.openxmlformats.org/officeDocument/2006/relationships/hyperlink" Target="https://creativecommons.org/licenses/by-nc-nd/3.0/" TargetMode="External" Id="rId10" /><Relationship Type="http://schemas.openxmlformats.org/officeDocument/2006/relationships/image" Target="media/image8.png" Id="rId19" /><Relationship Type="http://schemas.openxmlformats.org/officeDocument/2006/relationships/image" Target="media/image15.jpeg" Id="rId31" /><Relationship Type="http://schemas.openxmlformats.org/officeDocument/2006/relationships/styles" Target="styles.xml" Id="rId4" /><Relationship Type="http://schemas.openxmlformats.org/officeDocument/2006/relationships/hyperlink" Target="http://petitmonblogger.blogspot.com/2013/05/llegim-en-parella.html" TargetMode="External" Id="rId9" /><Relationship Type="http://schemas.openxmlformats.org/officeDocument/2006/relationships/image" Target="media/image4.png" Id="rId14" /><Relationship Type="http://schemas.openxmlformats.org/officeDocument/2006/relationships/image" Target="media/image11.png" Id="rId22" /><Relationship Type="http://schemas.openxmlformats.org/officeDocument/2006/relationships/hyperlink" Target="https://www.youtube.com/watch?v=fi-sX67q9HY" TargetMode="External" Id="rId27" /><Relationship Type="http://schemas.openxmlformats.org/officeDocument/2006/relationships/image" Target="media/image14.jpeg" Id="rId30" /><Relationship Type="http://schemas.openxmlformats.org/officeDocument/2006/relationships/image" Target="media/image16.png" Id="rId35" /><Relationship Type="http://schemas.openxmlformats.org/officeDocument/2006/relationships/image" Target="media/image2.jpeg" Id="rId8" /><Relationship Type="http://schemas.openxmlformats.org/officeDocument/2006/relationships/customXml" Target="../customXml/item3.xml" Id="rId3" /><Relationship Type="http://schemas.openxmlformats.org/officeDocument/2006/relationships/hyperlink" Target="http://petitmonblogger.blogspot.com/2013/05/llegim-en-parella.html" TargetMode="External" Id="rId12" /><Relationship Type="http://schemas.openxmlformats.org/officeDocument/2006/relationships/hyperlink" Target="http://www.drgoulu.com/2010/04/24/filles-maths-et-notes/" TargetMode="External" Id="rId17" /><Relationship Type="http://schemas.openxmlformats.org/officeDocument/2006/relationships/hyperlink" Target="http://www.primaryresources.co.uk/maths/mathsE3.htm" TargetMode="External" Id="rId38" /><Relationship Type="http://schemas.openxmlformats.org/officeDocument/2006/relationships/fontTable" Target="fontTable.xml" Id="rId46" /><Relationship Type="http://schemas.openxmlformats.org/officeDocument/2006/relationships/image" Target="media/image9.png" Id="rId20" /><Relationship Type="http://schemas.openxmlformats.org/officeDocument/2006/relationships/hyperlink" Target="http://resources.hwb.wales.gov.uk/VTC/story_of_3/eng/Introduction/default.htm" TargetMode="External" Id="R95ffad30f70e4558" /><Relationship Type="http://schemas.openxmlformats.org/officeDocument/2006/relationships/hyperlink" Target="https://www.youtube.com/watch?v=pfRuLS-Vnjs" TargetMode="External" Id="R4dd0fe3d11f146ca" /><Relationship Type="http://schemas.openxmlformats.org/officeDocument/2006/relationships/hyperlink" Target="https://www.youtube.com/watch?v=WTeqUejf3D0" TargetMode="External" Id="Rb57246d987134a0e" /><Relationship Type="http://schemas.openxmlformats.org/officeDocument/2006/relationships/image" Target="/media/imagee.png" Id="Reaa14827d8484d98" /><Relationship Type="http://schemas.openxmlformats.org/officeDocument/2006/relationships/hyperlink" Target="https://www.twinkl.co.uk/resource/beach-themed-2d-shapes-activity-pack-t-n-2546888" TargetMode="External" Id="Rc3afbdc56d9c4836" /><Relationship Type="http://schemas.openxmlformats.org/officeDocument/2006/relationships/image" Target="/media/imagef.png" Id="Re10050cd1bf6454b" /><Relationship Type="http://schemas.openxmlformats.org/officeDocument/2006/relationships/hyperlink" Target="https://www.walesonline.co.uk/news/wales-news/magical-image-captures-blue-glow-16663973" TargetMode="External" Id="R04e8126ca58248f2" /><Relationship Type="http://schemas.openxmlformats.org/officeDocument/2006/relationships/hyperlink" Target="https://www.google.co.uk/search?q=plankton+&amp;tbm=isch&amp;ved=2ahUKEwig_Zyvra_qAhWR0-AKHfTSD78Q2-cCegQIABAA&amp;oq=plankton+&amp;gs_lcp=CgNpbWcQAzIECCMQJzIECCMQJzIFCAAQsQMyAggAMgIIADICCAAyAggAMgIIADICCAAyAggAUJkNWNQVYI4ZaABwAHgBgAFmiAHoBJIBAzcuMZgBAKABAaoBC2d3cy13aXotaW1n&amp;sclient=img&amp;ei=czz-XuD3FZGngwf0pb_4Cw&amp;bih=657&amp;biw=1366&amp;safe=strict" TargetMode="External" Id="Rb84ced65ae8e45c2" /><Relationship Type="http://schemas.openxmlformats.org/officeDocument/2006/relationships/hyperlink" Target="https://www.youtube.com/watch?v=lDNsSRhf5Qk" TargetMode="External" Id="R43bdaa30c24f4c82" /><Relationship Type="http://schemas.openxmlformats.org/officeDocument/2006/relationships/hyperlink" Target="https://www.youtube.com/watch?v=cVRxYEzC6Ng" TargetMode="External" Id="Rc134af4cda4e4fff" /><Relationship Type="http://schemas.openxmlformats.org/officeDocument/2006/relationships/hyperlink" Target="https://kids.britannica.com/kids/article/plankton/400148" TargetMode="External" Id="R3e07cc7856c44c6e" /><Relationship Type="http://schemas.openxmlformats.org/officeDocument/2006/relationships/image" Target="/media/image10.png" Id="Ra86d838ccf6d4047" /><Relationship Type="http://schemas.openxmlformats.org/officeDocument/2006/relationships/image" Target="/media/image11.png" Id="Rd0566426946b4a96" /><Relationship Type="http://schemas.openxmlformats.org/officeDocument/2006/relationships/image" Target="/media/image12.png" Id="Rdc5ab5ddf06744a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Matthew Bannister</dc:creator>
  <lastModifiedBy>R Johns (Morriston Primary School)</lastModifiedBy>
  <revision>5</revision>
  <dcterms:created xsi:type="dcterms:W3CDTF">2020-06-22T09:59:00.0000000Z</dcterms:created>
  <dcterms:modified xsi:type="dcterms:W3CDTF">2020-07-02T19:59:28.5885651Z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