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5000"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3370"/>
        <w:gridCol w:w="3260"/>
        <w:gridCol w:w="3260"/>
        <w:gridCol w:w="2323"/>
        <w:gridCol w:w="653"/>
        <w:gridCol w:w="2748"/>
      </w:tblGrid>
      <w:tr w:rsidR="001B1988" w14:paraId="2B2FDB80" w14:textId="77777777" w:rsidTr="4615DEAE">
        <w:trPr>
          <w:trHeight w:val="1692"/>
        </w:trPr>
        <w:tc>
          <w:tcPr>
            <w:tcW w:w="3911" w:type="pct"/>
            <w:gridSpan w:val="4"/>
          </w:tcPr>
          <w:p w14:paraId="0B5A33A9" w14:textId="3C2B3025" w:rsidR="001B1988" w:rsidRDefault="004E6065">
            <w:r>
              <w:rPr>
                <w:noProof/>
                <w:sz w:val="56"/>
                <w:szCs w:val="56"/>
                <w:lang w:eastAsia="en-GB"/>
              </w:rPr>
              <mc:AlternateContent>
                <mc:Choice Requires="wps">
                  <w:drawing>
                    <wp:anchor distT="0" distB="0" distL="114300" distR="114300" simplePos="0" relativeHeight="251749888" behindDoc="0" locked="0" layoutInCell="1" allowOverlap="1" wp14:anchorId="08AC578B" wp14:editId="6F1CD099">
                      <wp:simplePos x="0" y="0"/>
                      <wp:positionH relativeFrom="column">
                        <wp:posOffset>421574</wp:posOffset>
                      </wp:positionH>
                      <wp:positionV relativeFrom="paragraph">
                        <wp:posOffset>784884</wp:posOffset>
                      </wp:positionV>
                      <wp:extent cx="2041451" cy="225631"/>
                      <wp:effectExtent l="0" t="0" r="16510" b="22225"/>
                      <wp:wrapNone/>
                      <wp:docPr id="14" name="Text Box 14"/>
                      <wp:cNvGraphicFramePr/>
                      <a:graphic xmlns:a="http://schemas.openxmlformats.org/drawingml/2006/main">
                        <a:graphicData uri="http://schemas.microsoft.com/office/word/2010/wordprocessingShape">
                          <wps:wsp>
                            <wps:cNvSpPr txBox="1"/>
                            <wps:spPr>
                              <a:xfrm>
                                <a:off x="0" y="0"/>
                                <a:ext cx="2041451" cy="225631"/>
                              </a:xfrm>
                              <a:prstGeom prst="rect">
                                <a:avLst/>
                              </a:prstGeom>
                              <a:solidFill>
                                <a:schemeClr val="lt1"/>
                              </a:solidFill>
                              <a:ln w="6350">
                                <a:solidFill>
                                  <a:prstClr val="black"/>
                                </a:solidFill>
                              </a:ln>
                            </wps:spPr>
                            <wps:txbx>
                              <w:txbxContent>
                                <w:p w14:paraId="664E6C9C" w14:textId="116CD9B5" w:rsidR="001B1988" w:rsidRPr="00657E85" w:rsidRDefault="004A5D15">
                                  <w:pPr>
                                    <w:rPr>
                                      <w:sz w:val="16"/>
                                    </w:rPr>
                                  </w:pPr>
                                  <w:r w:rsidRPr="00657E85">
                                    <w:rPr>
                                      <w:sz w:val="16"/>
                                    </w:rPr>
                                    <w:t>Date:</w:t>
                                  </w:r>
                                  <w:r w:rsidR="00012D0D">
                                    <w:rPr>
                                      <w:sz w:val="16"/>
                                    </w:rPr>
                                    <w:t xml:space="preserve"> </w:t>
                                  </w:r>
                                  <w:r w:rsidR="005A51EF">
                                    <w:rPr>
                                      <w:sz w:val="16"/>
                                    </w:rPr>
                                    <w:t>3/9</w:t>
                                  </w:r>
                                  <w:r w:rsidR="00A33572">
                                    <w:rPr>
                                      <w:sz w:val="16"/>
                                    </w:rPr>
                                    <w:t>/2020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33.2pt;margin-top:61.8pt;width:160.75pt;height:17.75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" fillcolor="white [3201]" strokeweight=".5pt">
                      <v:textbox>
                        <w:txbxContent>
                          <w:p w14:paraId="664E6C9C" w14:textId="116CD9B5" w:rsidR="001B1988" w:rsidRPr="00657E85" w:rsidRDefault="004A5D15">
                            <w:pPr>
                              <w:rPr>
                                <w:sz w:val="16"/>
                              </w:rPr>
                            </w:pPr>
                            <w:r w:rsidRPr="00657E85">
                              <w:rPr>
                                <w:sz w:val="16"/>
                              </w:rPr>
                              <w:t>Date:</w:t>
                            </w:r>
                            <w:r w:rsidR="00012D0D">
                              <w:rPr>
                                <w:sz w:val="16"/>
                              </w:rPr>
                              <w:t xml:space="preserve"> </w:t>
                            </w:r>
                            <w:r w:rsidR="005A51EF">
                              <w:rPr>
                                <w:sz w:val="16"/>
                              </w:rPr>
                              <w:t>3/9</w:t>
                            </w:r>
                            <w:r w:rsidR="00A33572">
                              <w:rPr>
                                <w:sz w:val="16"/>
                              </w:rPr>
                              <w:t>/2020</w:t>
                            </w:r>
                          </w:p>
                        </w:txbxContent>
                      </v:textbox>
                    </v:shape>
                  </w:pict>
                </mc:Fallback>
              </mc:AlternateContent>
            </w:r>
            <w:r w:rsidR="004A5D15">
              <w:rPr>
                <w:noProof/>
              </w:rPr>
              <w:t xml:space="preserve"> </w:t>
            </w:r>
            <w:r w:rsidR="004A5D15" w:rsidRPr="004A5D15">
              <w:rPr>
                <w:noProof/>
                <w:lang w:eastAsia="en-GB"/>
              </w:rPr>
              <w:drawing>
                <wp:inline distT="0" distB="0" distL="0" distR="0" wp14:anchorId="32B40636" wp14:editId="7B90C540">
                  <wp:extent cx="6254732" cy="10526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94667" cy="1059344"/>
                          </a:xfrm>
                          <a:prstGeom prst="rect">
                            <a:avLst/>
                          </a:prstGeom>
                        </pic:spPr>
                      </pic:pic>
                    </a:graphicData>
                  </a:graphic>
                </wp:inline>
              </w:drawing>
            </w:r>
          </w:p>
        </w:tc>
        <w:tc>
          <w:tcPr>
            <w:tcW w:w="1089" w:type="pct"/>
            <w:gridSpan w:val="2"/>
            <w:shd w:val="clear" w:color="auto" w:fill="FFFF00"/>
          </w:tcPr>
          <w:p w14:paraId="4D9F4508" w14:textId="533474FC" w:rsidR="001B1988" w:rsidRPr="00EA7296" w:rsidRDefault="001B1988">
            <w:pPr>
              <w:rPr>
                <w:rFonts w:ascii="Comic Sans MS" w:hAnsi="Comic Sans MS"/>
                <w:sz w:val="36"/>
                <w:szCs w:val="36"/>
              </w:rPr>
            </w:pPr>
            <w:r w:rsidRPr="00EA7296">
              <w:rPr>
                <w:rFonts w:ascii="Comic Sans MS" w:hAnsi="Comic Sans MS"/>
                <w:sz w:val="36"/>
                <w:szCs w:val="36"/>
              </w:rPr>
              <w:t xml:space="preserve">Theme: </w:t>
            </w:r>
            <w:r w:rsidR="005A51EF">
              <w:rPr>
                <w:rFonts w:ascii="Comic Sans MS" w:hAnsi="Comic Sans MS"/>
                <w:sz w:val="36"/>
                <w:szCs w:val="36"/>
              </w:rPr>
              <w:t xml:space="preserve">Do Cows Drink Milk? </w:t>
            </w:r>
          </w:p>
          <w:p w14:paraId="42012420" w14:textId="7B270AB7" w:rsidR="001B1988" w:rsidRDefault="001B1988">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A33572">
              <w:rPr>
                <w:sz w:val="36"/>
                <w:szCs w:val="36"/>
              </w:rPr>
              <w:t xml:space="preserve">STF1 </w:t>
            </w:r>
          </w:p>
        </w:tc>
      </w:tr>
      <w:tr w:rsidR="00A33572" w14:paraId="37C4185B" w14:textId="77777777" w:rsidTr="4615DEAE">
        <w:trPr>
          <w:trHeight w:val="3885"/>
        </w:trPr>
        <w:tc>
          <w:tcPr>
            <w:tcW w:w="1079" w:type="pct"/>
          </w:tcPr>
          <w:p w14:paraId="3A814494" w14:textId="5E53492D" w:rsidR="001B1988" w:rsidRPr="00396FE3" w:rsidRDefault="001B1988" w:rsidP="00C31C8D">
            <w:pPr>
              <w:jc w:val="center"/>
              <w:rPr>
                <w:rFonts w:ascii="Comic Sans MS" w:hAnsi="Comic Sans MS"/>
                <w:b/>
                <w:noProof/>
                <w:sz w:val="28"/>
                <w:lang w:eastAsia="en-GB"/>
              </w:rPr>
            </w:pPr>
            <w:r w:rsidRPr="00396FE3">
              <w:rPr>
                <w:rFonts w:ascii="Comic Sans MS" w:hAnsi="Comic Sans MS"/>
                <w:b/>
                <w:noProof/>
                <w:sz w:val="28"/>
                <w:lang w:eastAsia="en-GB"/>
              </w:rPr>
              <w:t>Literacy</w:t>
            </w:r>
          </w:p>
          <w:p w14:paraId="27E0BF10" w14:textId="1783E4D8" w:rsidR="006F1A38" w:rsidRDefault="00CD10C8" w:rsidP="00C31C8D">
            <w:pPr>
              <w:jc w:val="center"/>
              <w:rPr>
                <w:rFonts w:ascii="Comic Sans MS" w:hAnsi="Comic Sans MS"/>
                <w:sz w:val="32"/>
                <w:szCs w:val="32"/>
              </w:rPr>
            </w:pPr>
            <w:r w:rsidRPr="00355F00">
              <w:rPr>
                <w:rFonts w:ascii="Calibri" w:eastAsia="Calibri" w:hAnsi="Calibri" w:cs="Times New Roman"/>
                <w:noProof/>
                <w:lang w:eastAsia="en-GB"/>
              </w:rPr>
              <mc:AlternateContent>
                <mc:Choice Requires="wpg">
                  <w:drawing>
                    <wp:anchor distT="0" distB="0" distL="114300" distR="114300" simplePos="0" relativeHeight="251762176" behindDoc="1" locked="0" layoutInCell="1" allowOverlap="1" wp14:anchorId="4EDAFA97" wp14:editId="4329BD5F">
                      <wp:simplePos x="0" y="0"/>
                      <wp:positionH relativeFrom="column">
                        <wp:posOffset>1064614</wp:posOffset>
                      </wp:positionH>
                      <wp:positionV relativeFrom="paragraph">
                        <wp:posOffset>56397</wp:posOffset>
                      </wp:positionV>
                      <wp:extent cx="428400" cy="446400"/>
                      <wp:effectExtent l="0" t="0" r="0" b="0"/>
                      <wp:wrapNone/>
                      <wp:docPr id="2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400" cy="446400"/>
                                <a:chOff x="0" y="0"/>
                                <a:chExt cx="48075" cy="60750"/>
                              </a:xfrm>
                            </wpg:grpSpPr>
                            <pic:pic xmlns:pic="http://schemas.openxmlformats.org/drawingml/2006/picture">
                              <pic:nvPicPr>
                                <pic:cNvPr id="21" name="Picture 10"/>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075" cy="57315"/>
                                </a:xfrm>
                                <a:prstGeom prst="rect">
                                  <a:avLst/>
                                </a:prstGeom>
                                <a:noFill/>
                                <a:extLst>
                                  <a:ext uri="{909E8E84-426E-40DD-AFC4-6F175D3DCCD1}">
                                    <a14:hiddenFill xmlns:a14="http://schemas.microsoft.com/office/drawing/2010/main">
                                      <a:solidFill>
                                        <a:srgbClr val="FFFFFF"/>
                                      </a:solidFill>
                                    </a14:hiddenFill>
                                  </a:ext>
                                </a:extLst>
                              </pic:spPr>
                            </pic:pic>
                            <wps:wsp>
                              <wps:cNvPr id="22" name="Text Box 11"/>
                              <wps:cNvSpPr txBox="1">
                                <a:spLocks noChangeArrowheads="1"/>
                              </wps:cNvSpPr>
                              <wps:spPr bwMode="auto">
                                <a:xfrm>
                                  <a:off x="0" y="57315"/>
                                  <a:ext cx="48075" cy="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FCDE05" w14:textId="77777777" w:rsidR="00CD10C8" w:rsidRDefault="002F40C2" w:rsidP="00CD10C8">
                                    <w:pPr>
                                      <w:rPr>
                                        <w:sz w:val="18"/>
                                        <w:szCs w:val="18"/>
                                      </w:rPr>
                                    </w:pPr>
                                    <w:hyperlink r:id="rId13" w:history="1">
                                      <w:r w:rsidR="00CD10C8">
                                        <w:rPr>
                                          <w:rStyle w:val="Hyperlink"/>
                                          <w:sz w:val="18"/>
                                          <w:szCs w:val="18"/>
                                        </w:rPr>
                                        <w:t>This Photo</w:t>
                                      </w:r>
                                    </w:hyperlink>
                                    <w:r w:rsidR="00CD10C8">
                                      <w:rPr>
                                        <w:sz w:val="18"/>
                                        <w:szCs w:val="18"/>
                                      </w:rPr>
                                      <w:t xml:space="preserve"> by Unknown Author is licensed under </w:t>
                                    </w:r>
                                    <w:hyperlink r:id="rId14" w:history="1">
                                      <w:r w:rsidR="00CD10C8">
                                        <w:rPr>
                                          <w:rStyle w:val="Hyperlink"/>
                                          <w:sz w:val="18"/>
                                          <w:szCs w:val="18"/>
                                        </w:rPr>
                                        <w:t>CC BY-NC-ND</w:t>
                                      </w:r>
                                    </w:hyperlink>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 o:spid="_x0000_s1027" style="position:absolute;left:0;text-align:left;margin-left:83.85pt;margin-top:4.45pt;width:33.75pt;height:35.15pt;z-index:-251554304" coordsize="4807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width:48075;height:573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rCQpHEAAAA2wAAAA8AAABkcnMvZG93bnJldi54bWxEj0FrwkAUhO+C/2F5gjfdGEQkdZUiRG1v&#10;jRU9vmZfk2j2bcyumv77bkHocZiZb5jFqjO1uFPrKssKJuMIBHFudcWFgs99OpqDcB5ZY22ZFPyQ&#10;g9Wy31tgou2DP+ie+UIECLsEFZTeN4mULi/JoBvbhjh437Y16INsC6lbfAS4qWUcRTNpsOKwUGJD&#10;65LyS3YzCt7Xx9N5lr1tbXrYndLN9Oq+YlRqOOheX0B46vx/+NneaQXxBP6+hB8gl7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rCQpHEAAAA2wAAAA8AAAAAAAAAAAAAAAAA&#10;nwIAAGRycy9kb3ducmV2LnhtbFBLBQYAAAAABAAEAPcAAACQAwAAAAA=&#10;">
                        <v:imagedata r:id="rId15" o:title=""/>
                        <v:path arrowok="t"/>
                      </v:shape>
                      <v:shape id="Text Box 11" o:spid="_x0000_s1029" type="#_x0000_t202" style="position:absolute;top:57315;width:4807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MKLMEA&#10;AADbAAAADwAAAGRycy9kb3ducmV2LnhtbESP3YrCMBSE7wXfIRzBG9F0i7/VKKuw4q0/D3Bsjm2x&#10;OSlNtPXtN4Lg5TAz3zCrTWtK8aTaFZYV/IwiEMSp1QVnCi7nv+EchPPIGkvLpOBFDjbrbmeFibYN&#10;H+l58pkIEHYJKsi9rxIpXZqTQTeyFXHwbrY26IOsM6lrbALclDKOoqk0WHBYyLGiXU7p/fQwCm6H&#10;ZjBZNNe9v8yO4+kWi9nVvpTq99rfJQhPrf+GP+2DVhDH8P4SfoB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yTCizBAAAA2wAAAA8AAAAAAAAAAAAAAAAAmAIAAGRycy9kb3du&#10;cmV2LnhtbFBLBQYAAAAABAAEAPUAAACGAwAAAAA=&#10;" stroked="f">
                        <v:textbox>
                          <w:txbxContent>
                            <w:p w14:paraId="32FCDE05" w14:textId="77777777" w:rsidR="00CD10C8" w:rsidRDefault="00ED0440" w:rsidP="00CD10C8">
                              <w:pPr>
                                <w:rPr>
                                  <w:sz w:val="18"/>
                                  <w:szCs w:val="18"/>
                                </w:rPr>
                              </w:pPr>
                              <w:hyperlink r:id="rId16" w:history="1">
                                <w:r w:rsidR="00CD10C8">
                                  <w:rPr>
                                    <w:rStyle w:val="Hyperlink"/>
                                    <w:sz w:val="18"/>
                                    <w:szCs w:val="18"/>
                                  </w:rPr>
                                  <w:t>This Photo</w:t>
                                </w:r>
                              </w:hyperlink>
                              <w:r w:rsidR="00CD10C8">
                                <w:rPr>
                                  <w:sz w:val="18"/>
                                  <w:szCs w:val="18"/>
                                </w:rPr>
                                <w:t xml:space="preserve"> by Unknown Author is licensed under </w:t>
                              </w:r>
                              <w:hyperlink r:id="rId17" w:history="1">
                                <w:r w:rsidR="00CD10C8">
                                  <w:rPr>
                                    <w:rStyle w:val="Hyperlink"/>
                                    <w:sz w:val="18"/>
                                    <w:szCs w:val="18"/>
                                  </w:rPr>
                                  <w:t>CC BY-NC-ND</w:t>
                                </w:r>
                              </w:hyperlink>
                            </w:p>
                          </w:txbxContent>
                        </v:textbox>
                      </v:shape>
                    </v:group>
                  </w:pict>
                </mc:Fallback>
              </mc:AlternateContent>
            </w:r>
            <w:r w:rsidRPr="00670483">
              <w:rPr>
                <w:rFonts w:ascii="Comic Sans MS" w:hAnsi="Comic Sans MS"/>
                <w:noProof/>
                <w:sz w:val="32"/>
                <w:szCs w:val="32"/>
                <w:lang w:eastAsia="en-GB"/>
              </w:rPr>
              <w:drawing>
                <wp:anchor distT="0" distB="0" distL="114300" distR="114300" simplePos="0" relativeHeight="251763200" behindDoc="1" locked="0" layoutInCell="1" allowOverlap="1" wp14:anchorId="71321581" wp14:editId="03D68017">
                  <wp:simplePos x="0" y="0"/>
                  <wp:positionH relativeFrom="column">
                    <wp:posOffset>533178</wp:posOffset>
                  </wp:positionH>
                  <wp:positionV relativeFrom="paragraph">
                    <wp:posOffset>49475</wp:posOffset>
                  </wp:positionV>
                  <wp:extent cx="385200" cy="486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85200" cy="486000"/>
                          </a:xfrm>
                          <a:prstGeom prst="rect">
                            <a:avLst/>
                          </a:prstGeom>
                        </pic:spPr>
                      </pic:pic>
                    </a:graphicData>
                  </a:graphic>
                  <wp14:sizeRelH relativeFrom="margin">
                    <wp14:pctWidth>0</wp14:pctWidth>
                  </wp14:sizeRelH>
                  <wp14:sizeRelV relativeFrom="margin">
                    <wp14:pctHeight>0</wp14:pctHeight>
                  </wp14:sizeRelV>
                </wp:anchor>
              </w:drawing>
            </w:r>
          </w:p>
          <w:p w14:paraId="4A71B9D6" w14:textId="6E04716C" w:rsidR="001B1988" w:rsidRPr="006C19B2" w:rsidRDefault="006C19B2"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4224" behindDoc="1" locked="0" layoutInCell="1" allowOverlap="1" wp14:anchorId="3D7036F3" wp14:editId="5C09F7C7">
                  <wp:simplePos x="0" y="0"/>
                  <wp:positionH relativeFrom="column">
                    <wp:posOffset>31750</wp:posOffset>
                  </wp:positionH>
                  <wp:positionV relativeFrom="paragraph">
                    <wp:posOffset>272415</wp:posOffset>
                  </wp:positionV>
                  <wp:extent cx="1988185" cy="1222375"/>
                  <wp:effectExtent l="0" t="0" r="0" b="0"/>
                  <wp:wrapTight wrapText="bothSides">
                    <wp:wrapPolygon edited="0">
                      <wp:start x="0" y="0"/>
                      <wp:lineTo x="0" y="21207"/>
                      <wp:lineTo x="21317" y="21207"/>
                      <wp:lineTo x="213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test.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88185" cy="1222375"/>
                          </a:xfrm>
                          <a:prstGeom prst="rect">
                            <a:avLst/>
                          </a:prstGeom>
                        </pic:spPr>
                      </pic:pic>
                    </a:graphicData>
                  </a:graphic>
                  <wp14:sizeRelH relativeFrom="page">
                    <wp14:pctWidth>0</wp14:pctWidth>
                  </wp14:sizeRelH>
                  <wp14:sizeRelV relativeFrom="page">
                    <wp14:pctHeight>0</wp14:pctHeight>
                  </wp14:sizeRelV>
                </wp:anchor>
              </w:drawing>
            </w:r>
          </w:p>
        </w:tc>
        <w:tc>
          <w:tcPr>
            <w:tcW w:w="1044" w:type="pct"/>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34FC137E" w:rsidR="001B1988" w:rsidRDefault="0014272D" w:rsidP="00C31C8D">
            <w:pPr>
              <w:jc w:val="center"/>
              <w:rPr>
                <w:rFonts w:ascii="Comic Sans MS" w:hAnsi="Comic Sans MS"/>
                <w:b/>
                <w:noProof/>
                <w:sz w:val="28"/>
                <w:lang w:eastAsia="en-GB"/>
              </w:rPr>
            </w:pPr>
            <w:r>
              <w:rPr>
                <w:noProof/>
                <w:lang w:eastAsia="en-GB"/>
              </w:rPr>
              <w:drawing>
                <wp:inline distT="0" distB="0" distL="0" distR="0" wp14:anchorId="45849B1F" wp14:editId="0B3FBFA5">
                  <wp:extent cx="498763" cy="486889"/>
                  <wp:effectExtent l="0" t="0" r="0" b="889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0" cstate="print">
                            <a:extLst>
                              <a:ext uri="{28A0092B-C50C-407E-A947-70E740481C1C}">
                                <a14:useLocalDpi xmlns:a14="http://schemas.microsoft.com/office/drawing/2010/main" val="0"/>
                              </a:ext>
                              <a:ext uri="{837473B0-CC2E-450A-ABE3-18F120FF3D39}">
                                <a1611:picAttrSrcUrl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1611="http://schemas.microsoft.com/office/drawing/2016/11/main" r:id="rId21"/>
                              </a:ext>
                            </a:extLst>
                          </a:blip>
                          <a:stretch>
                            <a:fillRect/>
                          </a:stretch>
                        </pic:blipFill>
                        <pic:spPr>
                          <a:xfrm>
                            <a:off x="0" y="0"/>
                            <a:ext cx="505518" cy="493483"/>
                          </a:xfrm>
                          <a:prstGeom prst="rect">
                            <a:avLst/>
                          </a:prstGeom>
                        </pic:spPr>
                      </pic:pic>
                    </a:graphicData>
                  </a:graphic>
                </wp:inline>
              </w:drawing>
            </w:r>
          </w:p>
          <w:p w14:paraId="5651B741" w14:textId="4139510C"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5248" behindDoc="1" locked="0" layoutInCell="1" allowOverlap="1" wp14:anchorId="411ABF0B" wp14:editId="2B19AF95">
                  <wp:simplePos x="0" y="0"/>
                  <wp:positionH relativeFrom="column">
                    <wp:posOffset>-8890</wp:posOffset>
                  </wp:positionH>
                  <wp:positionV relativeFrom="paragraph">
                    <wp:posOffset>38735</wp:posOffset>
                  </wp:positionV>
                  <wp:extent cx="1988185" cy="1254125"/>
                  <wp:effectExtent l="0" t="0" r="0" b="3175"/>
                  <wp:wrapTight wrapText="bothSides">
                    <wp:wrapPolygon edited="0">
                      <wp:start x="0" y="0"/>
                      <wp:lineTo x="0" y="21327"/>
                      <wp:lineTo x="21317" y="21327"/>
                      <wp:lineTo x="2131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88185" cy="1254125"/>
                          </a:xfrm>
                          <a:prstGeom prst="rect">
                            <a:avLst/>
                          </a:prstGeom>
                        </pic:spPr>
                      </pic:pic>
                    </a:graphicData>
                  </a:graphic>
                  <wp14:sizeRelH relativeFrom="page">
                    <wp14:pctWidth>0</wp14:pctWidth>
                  </wp14:sizeRelH>
                  <wp14:sizeRelV relativeFrom="page">
                    <wp14:pctHeight>0</wp14:pctHeight>
                  </wp14:sizeRelV>
                </wp:anchor>
              </w:drawing>
            </w:r>
          </w:p>
        </w:tc>
        <w:tc>
          <w:tcPr>
            <w:tcW w:w="1044" w:type="pct"/>
          </w:tcPr>
          <w:p w14:paraId="6F4644E2" w14:textId="002AF9C2"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250CA087" w:rsidR="001B1988" w:rsidRDefault="001B1988" w:rsidP="00C31C8D">
            <w:pPr>
              <w:jc w:val="center"/>
              <w:rPr>
                <w:rFonts w:ascii="Comic Sans MS" w:hAnsi="Comic Sans MS"/>
                <w:b/>
                <w:noProof/>
                <w:sz w:val="28"/>
                <w:lang w:eastAsia="en-GB"/>
              </w:rPr>
            </w:pPr>
            <w:r w:rsidRPr="00C31C8D">
              <w:rPr>
                <w:rFonts w:ascii="Comic Sans MS" w:hAnsi="Comic Sans MS"/>
                <w:b/>
                <w:noProof/>
                <w:sz w:val="28"/>
                <w:lang w:eastAsia="en-GB"/>
              </w:rPr>
              <w:drawing>
                <wp:inline distT="0" distB="0" distL="0" distR="0" wp14:anchorId="69488981" wp14:editId="15A6E6C9">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06151" cy="422900"/>
                          </a:xfrm>
                          <a:prstGeom prst="rect">
                            <a:avLst/>
                          </a:prstGeom>
                        </pic:spPr>
                      </pic:pic>
                    </a:graphicData>
                  </a:graphic>
                </wp:inline>
              </w:drawing>
            </w:r>
          </w:p>
          <w:p w14:paraId="003D7527" w14:textId="3B803D09"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6272" behindDoc="1" locked="0" layoutInCell="1" allowOverlap="1" wp14:anchorId="7ACBC131" wp14:editId="4EFD1E22">
                  <wp:simplePos x="0" y="0"/>
                  <wp:positionH relativeFrom="column">
                    <wp:posOffset>-30480</wp:posOffset>
                  </wp:positionH>
                  <wp:positionV relativeFrom="paragraph">
                    <wp:posOffset>114935</wp:posOffset>
                  </wp:positionV>
                  <wp:extent cx="1807210" cy="1254125"/>
                  <wp:effectExtent l="0" t="0" r="2540" b="3175"/>
                  <wp:wrapTight wrapText="bothSides">
                    <wp:wrapPolygon edited="0">
                      <wp:start x="0" y="0"/>
                      <wp:lineTo x="0" y="21327"/>
                      <wp:lineTo x="21403" y="21327"/>
                      <wp:lineTo x="214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807210" cy="1254125"/>
                          </a:xfrm>
                          <a:prstGeom prst="rect">
                            <a:avLst/>
                          </a:prstGeom>
                        </pic:spPr>
                      </pic:pic>
                    </a:graphicData>
                  </a:graphic>
                  <wp14:sizeRelH relativeFrom="page">
                    <wp14:pctWidth>0</wp14:pctWidth>
                  </wp14:sizeRelH>
                  <wp14:sizeRelV relativeFrom="page">
                    <wp14:pctHeight>0</wp14:pctHeight>
                  </wp14:sizeRelV>
                </wp:anchor>
              </w:drawing>
            </w:r>
          </w:p>
        </w:tc>
        <w:tc>
          <w:tcPr>
            <w:tcW w:w="953" w:type="pct"/>
            <w:gridSpan w:val="2"/>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04967" cy="504967"/>
                          </a:xfrm>
                          <a:prstGeom prst="rect">
                            <a:avLst/>
                          </a:prstGeom>
                        </pic:spPr>
                      </pic:pic>
                    </a:graphicData>
                  </a:graphic>
                </wp:inline>
              </w:drawing>
            </w:r>
          </w:p>
          <w:p w14:paraId="009844B2" w14:textId="00DEF9CA" w:rsidR="00657E85" w:rsidRDefault="00657E85" w:rsidP="00C31C8D">
            <w:pPr>
              <w:jc w:val="center"/>
              <w:rPr>
                <w:rFonts w:ascii="Comic Sans MS" w:hAnsi="Comic Sans MS"/>
                <w:sz w:val="32"/>
                <w:szCs w:val="32"/>
              </w:rPr>
            </w:pPr>
          </w:p>
          <w:p w14:paraId="17353B7C" w14:textId="4558EC2C" w:rsidR="000944D6" w:rsidRPr="00657E85" w:rsidRDefault="00657E85"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7296" behindDoc="1" locked="0" layoutInCell="1" allowOverlap="1" wp14:anchorId="0D6D6A2E" wp14:editId="7ED6A2ED">
                  <wp:simplePos x="0" y="0"/>
                  <wp:positionH relativeFrom="column">
                    <wp:posOffset>11430</wp:posOffset>
                  </wp:positionH>
                  <wp:positionV relativeFrom="paragraph">
                    <wp:posOffset>-227965</wp:posOffset>
                  </wp:positionV>
                  <wp:extent cx="1833880" cy="1222375"/>
                  <wp:effectExtent l="0" t="0" r="0" b="0"/>
                  <wp:wrapTight wrapText="bothSides">
                    <wp:wrapPolygon edited="0">
                      <wp:start x="0" y="0"/>
                      <wp:lineTo x="0" y="16495"/>
                      <wp:lineTo x="10321" y="21207"/>
                      <wp:lineTo x="21316" y="21207"/>
                      <wp:lineTo x="21316" y="10772"/>
                      <wp:lineTo x="11219" y="10772"/>
                      <wp:lineTo x="21316" y="9089"/>
                      <wp:lineTo x="21316" y="1683"/>
                      <wp:lineTo x="1121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833880" cy="1222375"/>
                          </a:xfrm>
                          <a:prstGeom prst="rect">
                            <a:avLst/>
                          </a:prstGeom>
                        </pic:spPr>
                      </pic:pic>
                    </a:graphicData>
                  </a:graphic>
                  <wp14:sizeRelH relativeFrom="page">
                    <wp14:pctWidth>0</wp14:pctWidth>
                  </wp14:sizeRelH>
                  <wp14:sizeRelV relativeFrom="page">
                    <wp14:pctHeight>0</wp14:pctHeight>
                  </wp14:sizeRelV>
                </wp:anchor>
              </w:drawing>
            </w:r>
          </w:p>
        </w:tc>
        <w:tc>
          <w:tcPr>
            <w:tcW w:w="880" w:type="pct"/>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sidRPr="001B1988">
              <w:rPr>
                <w:rFonts w:ascii="Comic Sans MS" w:hAnsi="Comic Sans MS"/>
                <w:b/>
                <w:bCs/>
                <w:noProof/>
                <w:sz w:val="28"/>
                <w:szCs w:val="28"/>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280384" cy="518037"/>
                          </a:xfrm>
                          <a:prstGeom prst="rect">
                            <a:avLst/>
                          </a:prstGeom>
                        </pic:spPr>
                      </pic:pic>
                    </a:graphicData>
                  </a:graphic>
                </wp:inline>
              </w:drawing>
            </w:r>
          </w:p>
          <w:p w14:paraId="672156A1" w14:textId="7F691EFC" w:rsidR="000944D6" w:rsidRPr="00657E85" w:rsidRDefault="0026088E" w:rsidP="00657E85">
            <w:pPr>
              <w:jc w:val="cente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768320" behindDoc="1" locked="0" layoutInCell="1" allowOverlap="1" wp14:anchorId="0133F4D6" wp14:editId="06BB3DE9">
                  <wp:simplePos x="0" y="0"/>
                  <wp:positionH relativeFrom="column">
                    <wp:posOffset>10160</wp:posOffset>
                  </wp:positionH>
                  <wp:positionV relativeFrom="paragraph">
                    <wp:posOffset>19685</wp:posOffset>
                  </wp:positionV>
                  <wp:extent cx="1690370" cy="1254125"/>
                  <wp:effectExtent l="0" t="0" r="5080" b="3175"/>
                  <wp:wrapTight wrapText="bothSides">
                    <wp:wrapPolygon edited="0">
                      <wp:start x="0" y="0"/>
                      <wp:lineTo x="0" y="21327"/>
                      <wp:lineTo x="21421" y="21327"/>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690370" cy="1254125"/>
                          </a:xfrm>
                          <a:prstGeom prst="rect">
                            <a:avLst/>
                          </a:prstGeom>
                        </pic:spPr>
                      </pic:pic>
                    </a:graphicData>
                  </a:graphic>
                  <wp14:sizeRelH relativeFrom="page">
                    <wp14:pctWidth>0</wp14:pctWidth>
                  </wp14:sizeRelH>
                  <wp14:sizeRelV relativeFrom="page">
                    <wp14:pctHeight>0</wp14:pctHeight>
                  </wp14:sizeRelV>
                </wp:anchor>
              </w:drawing>
            </w:r>
          </w:p>
        </w:tc>
      </w:tr>
      <w:tr w:rsidR="00A33572" w14:paraId="0ED28AFD" w14:textId="77777777" w:rsidTr="4615DEAE">
        <w:trPr>
          <w:trHeight w:val="2507"/>
        </w:trPr>
        <w:tc>
          <w:tcPr>
            <w:tcW w:w="1079" w:type="pct"/>
          </w:tcPr>
          <w:p w14:paraId="0161D83D" w14:textId="41FEA2B9" w:rsidR="00A33572" w:rsidRDefault="00036E0A" w:rsidP="00A33572">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 xml:space="preserve">Carried over from last week for children who were not in - </w:t>
            </w:r>
            <w:r w:rsidR="00EF2A7B">
              <w:rPr>
                <w:rStyle w:val="normaltextrun"/>
                <w:rFonts w:ascii="Comic Sans MS" w:hAnsi="Comic Sans MS" w:cs="Segoe UI"/>
                <w:sz w:val="22"/>
                <w:szCs w:val="22"/>
              </w:rPr>
              <w:t xml:space="preserve">Before starting to learn the sounds and letter names again we will be checking to see how many sounds and letters the children remember by completing in class Read, Write, Inc assessments. If you would like to do this with your child in class you can write down all of the letters in the alphabet and ask them to say the sound for each. If they are able to say all </w:t>
            </w:r>
            <w:r w:rsidR="00EF2A7B">
              <w:rPr>
                <w:rStyle w:val="normaltextrun"/>
                <w:rFonts w:ascii="Comic Sans MS" w:hAnsi="Comic Sans MS" w:cs="Segoe UI"/>
                <w:sz w:val="22"/>
                <w:szCs w:val="22"/>
              </w:rPr>
              <w:lastRenderedPageBreak/>
              <w:t>sounds, you can then ask if they know the letter names (</w:t>
            </w:r>
            <w:r w:rsidR="00EF2A7B" w:rsidRPr="00EF2A7B">
              <w:rPr>
                <w:rStyle w:val="normaltextrun"/>
                <w:rFonts w:ascii="Comic Sans MS" w:hAnsi="Comic Sans MS" w:cs="Segoe UI"/>
                <w:sz w:val="22"/>
                <w:szCs w:val="22"/>
                <w:highlight w:val="yellow"/>
              </w:rPr>
              <w:t>level 2</w:t>
            </w:r>
            <w:r w:rsidR="00EF2A7B">
              <w:rPr>
                <w:rStyle w:val="normaltextrun"/>
                <w:rFonts w:ascii="Comic Sans MS" w:hAnsi="Comic Sans MS" w:cs="Segoe UI"/>
                <w:sz w:val="22"/>
                <w:szCs w:val="22"/>
              </w:rPr>
              <w:t xml:space="preserve">). </w:t>
            </w:r>
          </w:p>
          <w:p w14:paraId="06470DAB" w14:textId="77777777" w:rsidR="00036E0A" w:rsidRDefault="00036E0A" w:rsidP="00A33572">
            <w:pPr>
              <w:pStyle w:val="paragraph"/>
              <w:spacing w:before="0" w:beforeAutospacing="0" w:after="0" w:afterAutospacing="0"/>
              <w:textAlignment w:val="baseline"/>
              <w:rPr>
                <w:rStyle w:val="normaltextrun"/>
                <w:rFonts w:ascii="Comic Sans MS" w:hAnsi="Comic Sans MS" w:cs="Segoe UI"/>
                <w:sz w:val="22"/>
                <w:szCs w:val="22"/>
              </w:rPr>
            </w:pPr>
          </w:p>
          <w:p w14:paraId="6EE40D45" w14:textId="5D2DF401" w:rsidR="00036E0A" w:rsidRDefault="00036E0A" w:rsidP="00A33572">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RWI</w:t>
            </w:r>
            <w:r w:rsidR="000074D9">
              <w:rPr>
                <w:rStyle w:val="normaltextrun"/>
                <w:rFonts w:ascii="Comic Sans MS" w:hAnsi="Comic Sans MS" w:cs="Segoe UI"/>
                <w:sz w:val="22"/>
                <w:szCs w:val="22"/>
              </w:rPr>
              <w:t xml:space="preserve"> Monday - Thursday</w:t>
            </w:r>
            <w:r>
              <w:rPr>
                <w:rStyle w:val="normaltextrun"/>
                <w:rFonts w:ascii="Comic Sans MS" w:hAnsi="Comic Sans MS" w:cs="Segoe UI"/>
                <w:sz w:val="22"/>
                <w:szCs w:val="22"/>
              </w:rPr>
              <w:t xml:space="preserve"> – The sound of the week is m. We will be listening and singing along to our two favourite sound songs - </w:t>
            </w:r>
            <w:hyperlink r:id="rId29" w:history="1">
              <w:r w:rsidRPr="0070593E">
                <w:rPr>
                  <w:rStyle w:val="Hyperlink"/>
                  <w:rFonts w:ascii="Comic Sans MS" w:hAnsi="Comic Sans MS" w:cs="Segoe UI"/>
                  <w:sz w:val="22"/>
                  <w:szCs w:val="22"/>
                </w:rPr>
                <w:t>https://www.youtube.com/watch?v=YiK7IL0kqd0</w:t>
              </w:r>
            </w:hyperlink>
            <w:r>
              <w:rPr>
                <w:rStyle w:val="normaltextrun"/>
                <w:rFonts w:ascii="Comic Sans MS" w:hAnsi="Comic Sans MS" w:cs="Segoe UI"/>
                <w:sz w:val="22"/>
                <w:szCs w:val="22"/>
              </w:rPr>
              <w:t xml:space="preserve"> and </w:t>
            </w:r>
            <w:hyperlink r:id="rId30" w:history="1">
              <w:r w:rsidRPr="0070593E">
                <w:rPr>
                  <w:rStyle w:val="Hyperlink"/>
                  <w:rFonts w:ascii="Comic Sans MS" w:hAnsi="Comic Sans MS" w:cs="Segoe UI"/>
                  <w:sz w:val="22"/>
                  <w:szCs w:val="22"/>
                </w:rPr>
                <w:t>https://www.youtube.com/watch?v=3iYEOuyA-6o</w:t>
              </w:r>
            </w:hyperlink>
            <w:r>
              <w:rPr>
                <w:rStyle w:val="normaltextrun"/>
                <w:rFonts w:ascii="Comic Sans MS" w:hAnsi="Comic Sans MS" w:cs="Segoe UI"/>
                <w:sz w:val="22"/>
                <w:szCs w:val="22"/>
              </w:rPr>
              <w:t xml:space="preserve">. We will be looking through pictures to work out the word that has m in it. We will be learning to read words that start with m and having a go at writing these down. </w:t>
            </w:r>
            <w:r w:rsidRPr="00036E0A">
              <w:rPr>
                <w:rStyle w:val="normaltextrun"/>
                <w:rFonts w:ascii="Comic Sans MS" w:hAnsi="Comic Sans MS" w:cs="Segoe UI"/>
                <w:sz w:val="22"/>
                <w:szCs w:val="22"/>
                <w:highlight w:val="yellow"/>
              </w:rPr>
              <w:t>Level 1 – forming m</w:t>
            </w:r>
            <w:r w:rsidR="000074D9">
              <w:rPr>
                <w:rStyle w:val="normaltextrun"/>
                <w:rFonts w:ascii="Comic Sans MS" w:hAnsi="Comic Sans MS" w:cs="Segoe UI"/>
                <w:sz w:val="22"/>
                <w:szCs w:val="22"/>
                <w:highlight w:val="yellow"/>
              </w:rPr>
              <w:t xml:space="preserve"> in a range of multisensory ways</w:t>
            </w:r>
            <w:r w:rsidRPr="00036E0A">
              <w:rPr>
                <w:rStyle w:val="normaltextrun"/>
                <w:rFonts w:ascii="Comic Sans MS" w:hAnsi="Comic Sans MS" w:cs="Segoe UI"/>
                <w:sz w:val="22"/>
                <w:szCs w:val="22"/>
                <w:highlight w:val="yellow"/>
              </w:rPr>
              <w:t>.</w:t>
            </w:r>
            <w:r>
              <w:rPr>
                <w:rStyle w:val="normaltextrun"/>
                <w:rFonts w:ascii="Comic Sans MS" w:hAnsi="Comic Sans MS" w:cs="Segoe UI"/>
                <w:sz w:val="22"/>
                <w:szCs w:val="22"/>
              </w:rPr>
              <w:t xml:space="preserve"> </w:t>
            </w:r>
            <w:r w:rsidRPr="00036E0A">
              <w:rPr>
                <w:rStyle w:val="normaltextrun"/>
                <w:rFonts w:ascii="Comic Sans MS" w:hAnsi="Comic Sans MS" w:cs="Segoe UI"/>
                <w:sz w:val="22"/>
                <w:szCs w:val="22"/>
                <w:highlight w:val="yellow"/>
              </w:rPr>
              <w:t>Level 2 – writing words that has m in it.</w:t>
            </w:r>
            <w:r>
              <w:rPr>
                <w:rStyle w:val="normaltextrun"/>
                <w:rFonts w:ascii="Comic Sans MS" w:hAnsi="Comic Sans MS" w:cs="Segoe UI"/>
                <w:sz w:val="22"/>
                <w:szCs w:val="22"/>
              </w:rPr>
              <w:t xml:space="preserve"> </w:t>
            </w:r>
          </w:p>
          <w:p w14:paraId="41856183" w14:textId="77777777" w:rsidR="00036E0A" w:rsidRDefault="00036E0A" w:rsidP="00A33572">
            <w:pPr>
              <w:pStyle w:val="paragraph"/>
              <w:spacing w:before="0" w:beforeAutospacing="0" w:after="0" w:afterAutospacing="0"/>
              <w:textAlignment w:val="baseline"/>
              <w:rPr>
                <w:rStyle w:val="normaltextrun"/>
                <w:rFonts w:ascii="Comic Sans MS" w:hAnsi="Comic Sans MS" w:cs="Segoe UI"/>
                <w:sz w:val="22"/>
                <w:szCs w:val="22"/>
              </w:rPr>
            </w:pPr>
          </w:p>
          <w:p w14:paraId="34FAA4F3" w14:textId="46F6C386" w:rsidR="00036E0A" w:rsidRDefault="000074D9" w:rsidP="00A33572">
            <w:pPr>
              <w:pStyle w:val="paragraph"/>
              <w:spacing w:before="0" w:beforeAutospacing="0" w:after="0" w:afterAutospacing="0"/>
              <w:textAlignment w:val="baseline"/>
              <w:rPr>
                <w:rStyle w:val="eop"/>
                <w:rFonts w:ascii="Comic Sans MS" w:hAnsi="Comic Sans MS" w:cs="Segoe UI"/>
                <w:sz w:val="22"/>
                <w:szCs w:val="22"/>
              </w:rPr>
            </w:pPr>
            <w:r>
              <w:rPr>
                <w:rStyle w:val="normaltextrun"/>
                <w:rFonts w:ascii="Comic Sans MS" w:hAnsi="Comic Sans MS" w:cs="Segoe UI"/>
                <w:sz w:val="22"/>
                <w:szCs w:val="22"/>
              </w:rPr>
              <w:t xml:space="preserve">Wednesday - </w:t>
            </w:r>
            <w:r w:rsidR="00036E0A">
              <w:rPr>
                <w:rStyle w:val="normaltextrun"/>
                <w:rFonts w:ascii="Comic Sans MS" w:hAnsi="Comic Sans MS" w:cs="Segoe UI"/>
                <w:sz w:val="22"/>
                <w:szCs w:val="22"/>
              </w:rPr>
              <w:t xml:space="preserve">Spelling – In preparation for our spelling quizzes we will be assessing the children to find the appropriate level for their spelling words. </w:t>
            </w:r>
          </w:p>
          <w:p w14:paraId="21B14B84" w14:textId="77777777" w:rsidR="00A33572" w:rsidRDefault="00A33572" w:rsidP="00A33572">
            <w:pPr>
              <w:pStyle w:val="paragraph"/>
              <w:spacing w:before="0" w:beforeAutospacing="0" w:after="0" w:afterAutospacing="0"/>
              <w:textAlignment w:val="baseline"/>
              <w:rPr>
                <w:rFonts w:ascii="Segoe UI" w:hAnsi="Segoe UI" w:cs="Segoe UI"/>
                <w:sz w:val="18"/>
                <w:szCs w:val="18"/>
              </w:rPr>
            </w:pPr>
          </w:p>
          <w:p w14:paraId="36D8723D" w14:textId="0A36E266" w:rsidR="001B1988" w:rsidRDefault="00A33572" w:rsidP="00012D0D">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                      </w:t>
            </w:r>
          </w:p>
          <w:p w14:paraId="532A73A3" w14:textId="03B7BA82" w:rsidR="00012D0D" w:rsidRDefault="000074D9"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Monday - </w:t>
            </w:r>
            <w:r w:rsidR="005A51EF">
              <w:rPr>
                <w:rFonts w:ascii="Comic Sans MS" w:hAnsi="Comic Sans MS"/>
                <w:sz w:val="22"/>
                <w:szCs w:val="22"/>
              </w:rPr>
              <w:t>News – Children will be sharing their news with their cl</w:t>
            </w:r>
            <w:r w:rsidR="00036E0A">
              <w:rPr>
                <w:rFonts w:ascii="Comic Sans MS" w:hAnsi="Comic Sans MS"/>
                <w:sz w:val="22"/>
                <w:szCs w:val="22"/>
              </w:rPr>
              <w:t>ass from the weekend</w:t>
            </w:r>
            <w:r w:rsidR="005A51EF">
              <w:rPr>
                <w:rFonts w:ascii="Comic Sans MS" w:hAnsi="Comic Sans MS"/>
                <w:sz w:val="22"/>
                <w:szCs w:val="22"/>
              </w:rPr>
              <w:t xml:space="preserve">. </w:t>
            </w:r>
            <w:r w:rsidR="005A51EF" w:rsidRPr="005A51EF">
              <w:rPr>
                <w:rFonts w:ascii="Comic Sans MS" w:hAnsi="Comic Sans MS"/>
                <w:sz w:val="22"/>
                <w:szCs w:val="22"/>
                <w:highlight w:val="yellow"/>
              </w:rPr>
              <w:lastRenderedPageBreak/>
              <w:t>Level 1</w:t>
            </w:r>
            <w:r w:rsidR="005A51EF">
              <w:rPr>
                <w:rFonts w:ascii="Comic Sans MS" w:hAnsi="Comic Sans MS"/>
                <w:sz w:val="22"/>
                <w:szCs w:val="22"/>
              </w:rPr>
              <w:t xml:space="preserve"> - Children will then be recording their news with an adult – either by mark making and drawing picture (an adult will then scribe to say what they have written about) or </w:t>
            </w:r>
            <w:r w:rsidR="005A51EF" w:rsidRPr="005A51EF">
              <w:rPr>
                <w:rFonts w:ascii="Comic Sans MS" w:hAnsi="Comic Sans MS"/>
                <w:sz w:val="22"/>
                <w:szCs w:val="22"/>
                <w:highlight w:val="yellow"/>
              </w:rPr>
              <w:t>Level 2</w:t>
            </w:r>
            <w:r w:rsidR="005A51EF">
              <w:rPr>
                <w:rFonts w:ascii="Comic Sans MS" w:hAnsi="Comic Sans MS"/>
                <w:sz w:val="22"/>
                <w:szCs w:val="22"/>
              </w:rPr>
              <w:t xml:space="preserve"> - children will be writing key words and drawing a picture. </w:t>
            </w:r>
          </w:p>
          <w:p w14:paraId="18867459" w14:textId="77777777" w:rsidR="00036E0A" w:rsidRDefault="00036E0A" w:rsidP="00012D0D">
            <w:pPr>
              <w:pStyle w:val="paragraph"/>
              <w:spacing w:before="0" w:beforeAutospacing="0" w:after="0" w:afterAutospacing="0"/>
              <w:textAlignment w:val="baseline"/>
              <w:rPr>
                <w:rFonts w:ascii="Comic Sans MS" w:hAnsi="Comic Sans MS"/>
                <w:sz w:val="22"/>
                <w:szCs w:val="22"/>
              </w:rPr>
            </w:pPr>
          </w:p>
          <w:p w14:paraId="792A3453" w14:textId="12BE0560" w:rsidR="00036E0A" w:rsidRDefault="000074D9"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Thursday - </w:t>
            </w:r>
            <w:r w:rsidR="00036E0A">
              <w:rPr>
                <w:rFonts w:ascii="Comic Sans MS" w:hAnsi="Comic Sans MS"/>
                <w:sz w:val="22"/>
                <w:szCs w:val="22"/>
              </w:rPr>
              <w:t>Text type – This term out text type is recount. This week we will be looking at our recount pack which includes a description of what a recount is, words that we may use in a recount</w:t>
            </w:r>
            <w:r w:rsidR="008327D8">
              <w:rPr>
                <w:rFonts w:ascii="Comic Sans MS" w:hAnsi="Comic Sans MS"/>
                <w:sz w:val="22"/>
                <w:szCs w:val="22"/>
              </w:rPr>
              <w:t xml:space="preserve">s eg time connectives and a good example of a recount. </w:t>
            </w:r>
          </w:p>
          <w:p w14:paraId="24C6B326" w14:textId="77777777" w:rsidR="00D501E7" w:rsidRDefault="00D501E7" w:rsidP="00012D0D">
            <w:pPr>
              <w:pStyle w:val="paragraph"/>
              <w:spacing w:before="0" w:beforeAutospacing="0" w:after="0" w:afterAutospacing="0"/>
              <w:textAlignment w:val="baseline"/>
              <w:rPr>
                <w:rFonts w:ascii="Comic Sans MS" w:hAnsi="Comic Sans MS"/>
                <w:sz w:val="22"/>
                <w:szCs w:val="22"/>
              </w:rPr>
            </w:pPr>
          </w:p>
          <w:p w14:paraId="5FADE65A" w14:textId="77777777" w:rsidR="00D501E7" w:rsidRDefault="00D501E7"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IEP target – an adult will work with a child on a 1-1 basis so they can have an opportunity to practise their literacy IEP target. </w:t>
            </w:r>
          </w:p>
          <w:p w14:paraId="79FEDFBB" w14:textId="77777777" w:rsidR="00D501E7" w:rsidRDefault="00D501E7" w:rsidP="00012D0D">
            <w:pPr>
              <w:pStyle w:val="paragraph"/>
              <w:spacing w:before="0" w:beforeAutospacing="0" w:after="0" w:afterAutospacing="0"/>
              <w:textAlignment w:val="baseline"/>
              <w:rPr>
                <w:rFonts w:ascii="Comic Sans MS" w:hAnsi="Comic Sans MS"/>
                <w:sz w:val="22"/>
                <w:szCs w:val="22"/>
              </w:rPr>
            </w:pPr>
          </w:p>
          <w:p w14:paraId="78E73126" w14:textId="10EBF87A" w:rsidR="00D501E7" w:rsidRPr="005A51EF" w:rsidRDefault="00D501E7" w:rsidP="00012D0D">
            <w:pPr>
              <w:pStyle w:val="paragraph"/>
              <w:spacing w:before="0" w:beforeAutospacing="0" w:after="0" w:afterAutospacing="0"/>
              <w:textAlignment w:val="baseline"/>
              <w:rPr>
                <w:rFonts w:ascii="Comic Sans MS" w:hAnsi="Comic Sans MS"/>
                <w:sz w:val="22"/>
                <w:szCs w:val="22"/>
              </w:rPr>
            </w:pPr>
          </w:p>
        </w:tc>
        <w:tc>
          <w:tcPr>
            <w:tcW w:w="1044" w:type="pct"/>
          </w:tcPr>
          <w:p w14:paraId="2AB3E308" w14:textId="48ECCD6D" w:rsidR="003D1A37" w:rsidRDefault="008327D8" w:rsidP="4615DEAE">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lastRenderedPageBreak/>
              <w:t xml:space="preserve">Carried over from last week for the children who were not in - </w:t>
            </w:r>
            <w:r w:rsidR="003D1A37">
              <w:rPr>
                <w:rStyle w:val="normaltextrun"/>
                <w:rFonts w:ascii="Comic Sans MS" w:hAnsi="Comic Sans MS" w:cs="Segoe UI"/>
                <w:sz w:val="22"/>
                <w:szCs w:val="22"/>
              </w:rPr>
              <w:t xml:space="preserve">Before starting our maths planning for the term we are going to check which maths skills the children remember. Using a number square we will be asking the children the number and marking off all of the numbers they know. We will use flash cards for the days of the week and months of the year, seeing if the children know what they are </w:t>
            </w:r>
            <w:r w:rsidR="003D1A37">
              <w:rPr>
                <w:rStyle w:val="normaltextrun"/>
                <w:rFonts w:ascii="Comic Sans MS" w:hAnsi="Comic Sans MS" w:cs="Segoe UI"/>
                <w:sz w:val="22"/>
                <w:szCs w:val="22"/>
              </w:rPr>
              <w:lastRenderedPageBreak/>
              <w:t xml:space="preserve">either by reading or in song. We will also check if they can order them. </w:t>
            </w:r>
          </w:p>
          <w:p w14:paraId="3EA5D381" w14:textId="77777777" w:rsidR="003D1A37" w:rsidRDefault="003D1A37" w:rsidP="4615DEAE">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 xml:space="preserve">As well as numbers and days/months we will be using our 2d shapes to check if the children know the 2d shape names or if they can match  the shapes. </w:t>
            </w:r>
          </w:p>
          <w:p w14:paraId="45CBB5E4" w14:textId="77777777" w:rsidR="003D1A37" w:rsidRDefault="003D1A37" w:rsidP="4615DEAE">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 xml:space="preserve">Please feel free to do this at home with your child this week. </w:t>
            </w:r>
          </w:p>
          <w:p w14:paraId="2319D5A0" w14:textId="20FFBF27" w:rsidR="00A33572" w:rsidRPr="007E6131" w:rsidRDefault="003D1A37" w:rsidP="003D1A37">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 xml:space="preserve">If you would like to use some number games at home there are a range on topmarks website, you can also log into your child’s ‘mymaths’ account. </w:t>
            </w:r>
            <w:r w:rsidR="00A33572" w:rsidRPr="4615DEAE">
              <w:rPr>
                <w:rStyle w:val="normaltextrun"/>
                <w:rFonts w:ascii="Comic Sans MS" w:hAnsi="Comic Sans MS" w:cs="Segoe UI"/>
                <w:sz w:val="22"/>
                <w:szCs w:val="22"/>
              </w:rPr>
              <w:t xml:space="preserve"> </w:t>
            </w:r>
          </w:p>
          <w:p w14:paraId="3125242E" w14:textId="77777777" w:rsidR="00A33572" w:rsidRDefault="00A33572" w:rsidP="00A33572">
            <w:pPr>
              <w:pStyle w:val="paragraph"/>
              <w:spacing w:before="0" w:beforeAutospacing="0" w:after="0" w:afterAutospacing="0"/>
              <w:textAlignment w:val="baseline"/>
              <w:rPr>
                <w:rStyle w:val="normaltextrun"/>
                <w:rFonts w:ascii="Comic Sans MS" w:hAnsi="Comic Sans MS" w:cs="Segoe UI"/>
                <w:sz w:val="22"/>
                <w:szCs w:val="22"/>
              </w:rPr>
            </w:pPr>
          </w:p>
          <w:p w14:paraId="78E9D65E" w14:textId="77777777" w:rsidR="00A33572" w:rsidRDefault="00A33572" w:rsidP="00A33572">
            <w:pPr>
              <w:pStyle w:val="paragraph"/>
              <w:spacing w:before="0" w:beforeAutospacing="0" w:after="0" w:afterAutospacing="0"/>
              <w:textAlignment w:val="baseline"/>
              <w:rPr>
                <w:rFonts w:ascii="Comic Sans MS" w:hAnsi="Comic Sans MS"/>
                <w:sz w:val="22"/>
                <w:szCs w:val="22"/>
              </w:rPr>
            </w:pPr>
            <w:r>
              <w:rPr>
                <w:noProof/>
              </w:rPr>
              <w:drawing>
                <wp:inline distT="0" distB="0" distL="0" distR="0" wp14:anchorId="40BF4769" wp14:editId="3B732B06">
                  <wp:extent cx="2030681" cy="2390775"/>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046365" cy="2409240"/>
                          </a:xfrm>
                          <a:prstGeom prst="rect">
                            <a:avLst/>
                          </a:prstGeom>
                        </pic:spPr>
                      </pic:pic>
                    </a:graphicData>
                  </a:graphic>
                </wp:inline>
              </w:drawing>
            </w:r>
          </w:p>
          <w:p w14:paraId="2217A4AB" w14:textId="77777777" w:rsidR="00A33572" w:rsidRDefault="00A33572" w:rsidP="00A33572">
            <w:pPr>
              <w:pStyle w:val="paragraph"/>
              <w:spacing w:before="0" w:beforeAutospacing="0" w:after="0" w:afterAutospacing="0"/>
              <w:textAlignment w:val="baseline"/>
              <w:rPr>
                <w:rFonts w:ascii="Comic Sans MS" w:hAnsi="Comic Sans MS"/>
                <w:sz w:val="22"/>
                <w:szCs w:val="22"/>
              </w:rPr>
            </w:pPr>
          </w:p>
          <w:p w14:paraId="3F919914" w14:textId="1EE0F165" w:rsidR="008327D8" w:rsidRDefault="000074D9" w:rsidP="00A33572">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highlight w:val="yellow"/>
              </w:rPr>
              <w:t xml:space="preserve">Monday and Wednesday </w:t>
            </w:r>
            <w:r w:rsidR="002D5E62" w:rsidRPr="002D5E62">
              <w:rPr>
                <w:rFonts w:ascii="Comic Sans MS" w:hAnsi="Comic Sans MS"/>
                <w:sz w:val="22"/>
                <w:szCs w:val="22"/>
                <w:highlight w:val="yellow"/>
              </w:rPr>
              <w:t xml:space="preserve">Level </w:t>
            </w:r>
            <w:r w:rsidR="002D5E62" w:rsidRPr="002D5E62">
              <w:rPr>
                <w:rFonts w:ascii="Comic Sans MS" w:hAnsi="Comic Sans MS"/>
                <w:sz w:val="22"/>
                <w:szCs w:val="22"/>
                <w:highlight w:val="yellow"/>
              </w:rPr>
              <w:lastRenderedPageBreak/>
              <w:t>1</w:t>
            </w:r>
            <w:r w:rsidR="002D5E62">
              <w:rPr>
                <w:rFonts w:ascii="Comic Sans MS" w:hAnsi="Comic Sans MS"/>
                <w:sz w:val="22"/>
                <w:szCs w:val="22"/>
              </w:rPr>
              <w:t xml:space="preserve"> - </w:t>
            </w:r>
            <w:r w:rsidR="008327D8">
              <w:rPr>
                <w:rFonts w:ascii="Comic Sans MS" w:hAnsi="Comic Sans MS"/>
                <w:sz w:val="22"/>
                <w:szCs w:val="22"/>
              </w:rPr>
              <w:t xml:space="preserve">Number of the week – We will be starting with 0. We will listen to one of our favourite maths singers – Jack Hartman - </w:t>
            </w:r>
            <w:hyperlink r:id="rId32" w:history="1">
              <w:r w:rsidR="008327D8" w:rsidRPr="0070593E">
                <w:rPr>
                  <w:rStyle w:val="Hyperlink"/>
                  <w:rFonts w:ascii="Comic Sans MS" w:hAnsi="Comic Sans MS"/>
                  <w:sz w:val="22"/>
                  <w:szCs w:val="22"/>
                </w:rPr>
                <w:t>https://www.youtube.com/watch?v=epEq3HXtkZE</w:t>
              </w:r>
            </w:hyperlink>
            <w:r w:rsidR="008327D8">
              <w:rPr>
                <w:rFonts w:ascii="Comic Sans MS" w:hAnsi="Comic Sans MS"/>
                <w:sz w:val="22"/>
                <w:szCs w:val="22"/>
              </w:rPr>
              <w:t xml:space="preserve"> We will practise forming 0 and using plates/fruit to show that we don’t put any down for zero. We will also use a whiteboard with 0 and 1 listed to show we don’t put any down for zero and we put 1 piece of fruit down on the plate for 1.</w:t>
            </w:r>
          </w:p>
          <w:p w14:paraId="2157CBCE" w14:textId="77777777" w:rsidR="002D5E62" w:rsidRDefault="002D5E62" w:rsidP="00A33572">
            <w:pPr>
              <w:pStyle w:val="paragraph"/>
              <w:spacing w:before="0" w:beforeAutospacing="0" w:after="0" w:afterAutospacing="0"/>
              <w:textAlignment w:val="baseline"/>
              <w:rPr>
                <w:rFonts w:ascii="Comic Sans MS" w:hAnsi="Comic Sans MS"/>
                <w:sz w:val="22"/>
                <w:szCs w:val="22"/>
              </w:rPr>
            </w:pPr>
          </w:p>
          <w:p w14:paraId="40326C49" w14:textId="3699680A" w:rsidR="002D5E62" w:rsidRDefault="000074D9" w:rsidP="00A33572">
            <w:pPr>
              <w:pStyle w:val="paragraph"/>
              <w:spacing w:before="0" w:beforeAutospacing="0" w:after="0" w:afterAutospacing="0"/>
              <w:textAlignment w:val="baseline"/>
              <w:rPr>
                <w:rFonts w:ascii="Comic Sans MS" w:hAnsi="Comic Sans MS" w:cs="Frutiger LT Std 45 Light"/>
                <w:bCs/>
                <w:sz w:val="22"/>
                <w:szCs w:val="22"/>
              </w:rPr>
            </w:pPr>
            <w:r>
              <w:rPr>
                <w:rFonts w:ascii="Comic Sans MS" w:hAnsi="Comic Sans MS"/>
                <w:sz w:val="22"/>
                <w:szCs w:val="22"/>
                <w:highlight w:val="yellow"/>
              </w:rPr>
              <w:t xml:space="preserve">Monday and Wednesday - </w:t>
            </w:r>
            <w:r w:rsidR="002D5E62" w:rsidRPr="002D5E62">
              <w:rPr>
                <w:rFonts w:ascii="Comic Sans MS" w:hAnsi="Comic Sans MS"/>
                <w:sz w:val="22"/>
                <w:szCs w:val="22"/>
                <w:highlight w:val="yellow"/>
              </w:rPr>
              <w:t>Level 2</w:t>
            </w:r>
            <w:r w:rsidR="002D5E62">
              <w:rPr>
                <w:rFonts w:ascii="Comic Sans MS" w:hAnsi="Comic Sans MS"/>
                <w:sz w:val="22"/>
                <w:szCs w:val="22"/>
              </w:rPr>
              <w:t xml:space="preserve"> – number assessment - </w:t>
            </w:r>
            <w:r w:rsidR="002D5E62" w:rsidRPr="006E0B88">
              <w:rPr>
                <w:rFonts w:ascii="Calibri" w:hAnsi="Calibri" w:cs="Frutiger LT Std 45 Light"/>
                <w:b/>
                <w:bCs/>
                <w:sz w:val="20"/>
                <w:szCs w:val="20"/>
              </w:rPr>
              <w:t>Recite numbers to 100, forwards and backwards, and from different starting points</w:t>
            </w:r>
            <w:r w:rsidR="002D5E62">
              <w:rPr>
                <w:rFonts w:ascii="Calibri" w:hAnsi="Calibri" w:cs="Frutiger LT Std 45 Light"/>
                <w:b/>
                <w:bCs/>
                <w:sz w:val="20"/>
                <w:szCs w:val="20"/>
              </w:rPr>
              <w:t xml:space="preserve">. </w:t>
            </w:r>
            <w:r w:rsidR="002D5E62" w:rsidRPr="002D5E62">
              <w:rPr>
                <w:rFonts w:ascii="Comic Sans MS" w:hAnsi="Comic Sans MS" w:cs="Frutiger LT Std 45 Light"/>
                <w:bCs/>
                <w:sz w:val="22"/>
                <w:szCs w:val="22"/>
              </w:rPr>
              <w:t>Children will read/match/say/identify and write numbers to 100 to identify how many and if there are any formation problems.</w:t>
            </w:r>
            <w:r w:rsidR="002D5E62">
              <w:rPr>
                <w:rFonts w:ascii="Comic Sans MS" w:hAnsi="Comic Sans MS" w:cs="Frutiger LT Std 45 Light"/>
                <w:bCs/>
                <w:sz w:val="20"/>
                <w:szCs w:val="20"/>
              </w:rPr>
              <w:t xml:space="preserve"> </w:t>
            </w:r>
            <w:r w:rsidR="002D5E62">
              <w:rPr>
                <w:rFonts w:ascii="Comic Sans MS" w:hAnsi="Comic Sans MS" w:cs="Frutiger LT Std 45 Light"/>
                <w:bCs/>
                <w:sz w:val="22"/>
                <w:szCs w:val="22"/>
              </w:rPr>
              <w:t xml:space="preserve">Children will play a bingo game containing numbers 0 – 100 for further practise in identifying these numbers. </w:t>
            </w:r>
          </w:p>
          <w:p w14:paraId="73CB5E16" w14:textId="77777777" w:rsidR="008C1356" w:rsidRDefault="008C1356" w:rsidP="00A33572">
            <w:pPr>
              <w:pStyle w:val="paragraph"/>
              <w:spacing w:before="0" w:beforeAutospacing="0" w:after="0" w:afterAutospacing="0"/>
              <w:textAlignment w:val="baseline"/>
              <w:rPr>
                <w:rFonts w:ascii="Comic Sans MS" w:hAnsi="Comic Sans MS" w:cs="Frutiger LT Std 45 Light"/>
                <w:bCs/>
                <w:sz w:val="22"/>
                <w:szCs w:val="22"/>
              </w:rPr>
            </w:pPr>
          </w:p>
          <w:p w14:paraId="228E28A1" w14:textId="363911E3" w:rsidR="008C1356" w:rsidRPr="00D709F6" w:rsidRDefault="000074D9" w:rsidP="008C1356">
            <w:pPr>
              <w:pStyle w:val="Pa0"/>
              <w:rPr>
                <w:rFonts w:ascii="Calibri" w:hAnsi="Calibri" w:cs="Frutiger LT Std 45 Light"/>
                <w:color w:val="000000"/>
                <w:sz w:val="20"/>
                <w:szCs w:val="20"/>
                <w:u w:val="single"/>
              </w:rPr>
            </w:pPr>
            <w:r>
              <w:rPr>
                <w:rFonts w:ascii="Comic Sans MS" w:hAnsi="Comic Sans MS" w:cs="Frutiger LT Std 45 Light"/>
                <w:bCs/>
                <w:sz w:val="22"/>
                <w:szCs w:val="22"/>
              </w:rPr>
              <w:t xml:space="preserve">Tuesday - </w:t>
            </w:r>
            <w:r w:rsidR="008C1356">
              <w:rPr>
                <w:rFonts w:ascii="Comic Sans MS" w:hAnsi="Comic Sans MS" w:cs="Frutiger LT Std 45 Light"/>
                <w:bCs/>
                <w:sz w:val="22"/>
                <w:szCs w:val="22"/>
              </w:rPr>
              <w:t xml:space="preserve">Shape, space and measure lesson </w:t>
            </w:r>
            <w:r w:rsidR="008C1356" w:rsidRPr="008C1356">
              <w:rPr>
                <w:rFonts w:ascii="Comic Sans MS" w:hAnsi="Comic Sans MS" w:cs="Frutiger LT Std 45 Light"/>
                <w:bCs/>
                <w:sz w:val="22"/>
                <w:szCs w:val="22"/>
                <w:highlight w:val="yellow"/>
              </w:rPr>
              <w:t>– Level 1 -</w:t>
            </w:r>
            <w:r w:rsidR="008C1356">
              <w:rPr>
                <w:rFonts w:ascii="Comic Sans MS" w:hAnsi="Comic Sans MS" w:cs="Frutiger LT Std 45 Light"/>
                <w:bCs/>
                <w:sz w:val="22"/>
                <w:szCs w:val="22"/>
              </w:rPr>
              <w:t xml:space="preserve"> </w:t>
            </w:r>
            <w:r w:rsidR="008C1356" w:rsidRPr="00D709F6">
              <w:rPr>
                <w:rFonts w:ascii="Calibri" w:hAnsi="Calibri" w:cs="Frutiger LT Std 45 Light"/>
                <w:color w:val="000000"/>
                <w:sz w:val="20"/>
                <w:szCs w:val="20"/>
                <w:u w:val="single"/>
              </w:rPr>
              <w:t xml:space="preserve">compare, sort and order two objects </w:t>
            </w:r>
            <w:r w:rsidR="008C1356" w:rsidRPr="00D709F6">
              <w:rPr>
                <w:rFonts w:ascii="Calibri" w:hAnsi="Calibri" w:cs="Frutiger LT Std 45 Light"/>
                <w:color w:val="000000"/>
                <w:sz w:val="20"/>
                <w:szCs w:val="20"/>
                <w:u w:val="single"/>
              </w:rPr>
              <w:lastRenderedPageBreak/>
              <w:t xml:space="preserve">in terms of size, by direct observation </w:t>
            </w:r>
          </w:p>
          <w:p w14:paraId="5BE5654E" w14:textId="16144455" w:rsidR="008C1356" w:rsidRDefault="008C1356" w:rsidP="00A33572">
            <w:pPr>
              <w:pStyle w:val="paragraph"/>
              <w:spacing w:before="0" w:beforeAutospacing="0" w:after="0" w:afterAutospacing="0"/>
              <w:textAlignment w:val="baseline"/>
              <w:rPr>
                <w:rFonts w:ascii="Comic Sans MS" w:hAnsi="Comic Sans MS" w:cs="Frutiger LT Std 45 Light"/>
                <w:bCs/>
                <w:sz w:val="22"/>
                <w:szCs w:val="22"/>
              </w:rPr>
            </w:pPr>
            <w:r>
              <w:rPr>
                <w:rFonts w:ascii="Comic Sans MS" w:hAnsi="Comic Sans MS" w:cs="Frutiger LT Std 45 Light"/>
                <w:bCs/>
                <w:sz w:val="22"/>
                <w:szCs w:val="22"/>
              </w:rPr>
              <w:t xml:space="preserve">Children will work with an adult to sort big and small bears. Using the vocabulary if possible/signing/matching/sorting. </w:t>
            </w:r>
          </w:p>
          <w:p w14:paraId="42B9615C" w14:textId="77777777" w:rsidR="008C1356" w:rsidRDefault="008C1356" w:rsidP="00A33572">
            <w:pPr>
              <w:pStyle w:val="paragraph"/>
              <w:spacing w:before="0" w:beforeAutospacing="0" w:after="0" w:afterAutospacing="0"/>
              <w:textAlignment w:val="baseline"/>
              <w:rPr>
                <w:rFonts w:ascii="Comic Sans MS" w:hAnsi="Comic Sans MS" w:cs="Frutiger LT Std 45 Light"/>
                <w:bCs/>
                <w:sz w:val="22"/>
                <w:szCs w:val="22"/>
              </w:rPr>
            </w:pPr>
          </w:p>
          <w:p w14:paraId="0659E4F0" w14:textId="2D6E9422" w:rsidR="008C1356" w:rsidRDefault="008C1356" w:rsidP="00A33572">
            <w:pPr>
              <w:pStyle w:val="paragraph"/>
              <w:spacing w:before="0" w:beforeAutospacing="0" w:after="0" w:afterAutospacing="0"/>
              <w:textAlignment w:val="baseline"/>
              <w:rPr>
                <w:rFonts w:ascii="Comic Sans MS" w:hAnsi="Comic Sans MS" w:cs="Frutiger LT Std 45 Light"/>
                <w:bCs/>
                <w:sz w:val="22"/>
                <w:szCs w:val="22"/>
              </w:rPr>
            </w:pPr>
            <w:r w:rsidRPr="008C1356">
              <w:rPr>
                <w:rFonts w:ascii="Comic Sans MS" w:hAnsi="Comic Sans MS" w:cs="Frutiger LT Std 45 Light"/>
                <w:bCs/>
                <w:sz w:val="22"/>
                <w:szCs w:val="22"/>
                <w:highlight w:val="yellow"/>
              </w:rPr>
              <w:t xml:space="preserve">Level 2 </w:t>
            </w:r>
            <w:r>
              <w:rPr>
                <w:rFonts w:ascii="Comic Sans MS" w:hAnsi="Comic Sans MS" w:cs="Frutiger LT Std 45 Light"/>
                <w:bCs/>
                <w:sz w:val="22"/>
                <w:szCs w:val="22"/>
                <w:highlight w:val="yellow"/>
              </w:rPr>
              <w:t>–</w:t>
            </w:r>
            <w:r>
              <w:rPr>
                <w:rFonts w:ascii="Comic Sans MS" w:hAnsi="Comic Sans MS" w:cs="Frutiger LT Std 45 Light"/>
                <w:bCs/>
                <w:sz w:val="22"/>
                <w:szCs w:val="22"/>
              </w:rPr>
              <w:t xml:space="preserve"> Children will be assessed to ensure they are also able to identify/sort and use size vocabulary with the bears and also using the IWB interactive games. </w:t>
            </w:r>
          </w:p>
          <w:p w14:paraId="0635A436" w14:textId="77777777" w:rsidR="008C1356" w:rsidRDefault="008C1356" w:rsidP="00A33572">
            <w:pPr>
              <w:pStyle w:val="paragraph"/>
              <w:spacing w:before="0" w:beforeAutospacing="0" w:after="0" w:afterAutospacing="0"/>
              <w:textAlignment w:val="baseline"/>
              <w:rPr>
                <w:rFonts w:ascii="Comic Sans MS" w:hAnsi="Comic Sans MS" w:cs="Frutiger LT Std 45 Light"/>
                <w:bCs/>
                <w:sz w:val="22"/>
                <w:szCs w:val="22"/>
              </w:rPr>
            </w:pPr>
          </w:p>
          <w:p w14:paraId="52E96683" w14:textId="5F0E8096" w:rsidR="008C1356" w:rsidRPr="002D5E62" w:rsidRDefault="008C1356" w:rsidP="00A33572">
            <w:pPr>
              <w:pStyle w:val="paragraph"/>
              <w:spacing w:before="0" w:beforeAutospacing="0" w:after="0" w:afterAutospacing="0"/>
              <w:textAlignment w:val="baseline"/>
              <w:rPr>
                <w:rFonts w:ascii="Comic Sans MS" w:hAnsi="Comic Sans MS" w:cs="Frutiger LT Std 45 Light"/>
                <w:bCs/>
                <w:sz w:val="22"/>
                <w:szCs w:val="22"/>
              </w:rPr>
            </w:pPr>
            <w:r>
              <w:rPr>
                <w:rFonts w:ascii="Comic Sans MS" w:hAnsi="Comic Sans MS" w:cs="Frutiger LT Std 45 Light"/>
                <w:bCs/>
                <w:sz w:val="22"/>
                <w:szCs w:val="22"/>
              </w:rPr>
              <w:t xml:space="preserve">On Thursdays we use the digital devices to develop our maths skills as well as digital skills. Children will be using ipads/beebots/computers and interactive whiteboards to play a range of games on Topmarks to consolidate their learning for the week in the number lessons eg this week we looked at number recognition and measure. </w:t>
            </w:r>
          </w:p>
          <w:p w14:paraId="2EAF1075" w14:textId="77777777" w:rsidR="002D5E62" w:rsidRDefault="002D5E62" w:rsidP="00A33572">
            <w:pPr>
              <w:pStyle w:val="paragraph"/>
              <w:spacing w:before="0" w:beforeAutospacing="0" w:after="0" w:afterAutospacing="0"/>
              <w:textAlignment w:val="baseline"/>
              <w:rPr>
                <w:rFonts w:ascii="Comic Sans MS" w:hAnsi="Comic Sans MS"/>
                <w:sz w:val="22"/>
                <w:szCs w:val="22"/>
              </w:rPr>
            </w:pPr>
          </w:p>
          <w:p w14:paraId="585573B1" w14:textId="603DEF2E" w:rsidR="001B1988" w:rsidRPr="00C31C8D" w:rsidRDefault="003D1A37" w:rsidP="003D1A37">
            <w:pPr>
              <w:pStyle w:val="paragraph"/>
              <w:spacing w:before="0" w:beforeAutospacing="0" w:after="0" w:afterAutospacing="0"/>
              <w:textAlignment w:val="baseline"/>
              <w:rPr>
                <w:rFonts w:ascii="Comic Sans MS" w:hAnsi="Comic Sans MS"/>
                <w:sz w:val="32"/>
                <w:szCs w:val="32"/>
              </w:rPr>
            </w:pPr>
            <w:r>
              <w:rPr>
                <w:rFonts w:ascii="Comic Sans MS" w:hAnsi="Comic Sans MS"/>
                <w:sz w:val="22"/>
                <w:szCs w:val="22"/>
              </w:rPr>
              <w:t xml:space="preserve">IEP target – an adult will work with a child on a 1-1 basis to develop their numeracy IEP targets. </w:t>
            </w:r>
          </w:p>
        </w:tc>
        <w:tc>
          <w:tcPr>
            <w:tcW w:w="1044" w:type="pct"/>
          </w:tcPr>
          <w:p w14:paraId="79A9FA7D" w14:textId="2EC8CED1" w:rsidR="00B17DAD" w:rsidRDefault="003D1A37" w:rsidP="4615DEAE">
            <w:pPr>
              <w:pStyle w:val="paragraph"/>
              <w:spacing w:before="0" w:beforeAutospacing="0" w:after="0" w:afterAutospacing="0"/>
              <w:rPr>
                <w:rFonts w:ascii="Comic Sans MS" w:hAnsi="Comic Sans MS"/>
                <w:sz w:val="22"/>
                <w:szCs w:val="22"/>
              </w:rPr>
            </w:pPr>
            <w:r>
              <w:rPr>
                <w:rFonts w:ascii="Comic Sans MS" w:hAnsi="Comic Sans MS"/>
                <w:sz w:val="22"/>
                <w:szCs w:val="22"/>
              </w:rPr>
              <w:lastRenderedPageBreak/>
              <w:t xml:space="preserve">This week we will be asking the children to draw </w:t>
            </w:r>
            <w:r w:rsidR="008C1356">
              <w:rPr>
                <w:rFonts w:ascii="Comic Sans MS" w:hAnsi="Comic Sans MS"/>
                <w:sz w:val="22"/>
                <w:szCs w:val="22"/>
              </w:rPr>
              <w:t xml:space="preserve">self-portraits. Children will have individual mirrors or we will take their picture using an ipad so that they can copy. Children will be asked to fill as much of </w:t>
            </w:r>
            <w:r w:rsidR="00D11B8D">
              <w:rPr>
                <w:rFonts w:ascii="Comic Sans MS" w:hAnsi="Comic Sans MS"/>
                <w:sz w:val="22"/>
                <w:szCs w:val="22"/>
              </w:rPr>
              <w:t xml:space="preserve">paper as possible to ensure their drawings are not too small. Children will be asked to look at all of the details eg what shape are their eyes? How big should they draw their nose? What colour are their lips? So that </w:t>
            </w:r>
            <w:r w:rsidR="00D11B8D">
              <w:rPr>
                <w:rFonts w:ascii="Comic Sans MS" w:hAnsi="Comic Sans MS"/>
                <w:sz w:val="22"/>
                <w:szCs w:val="22"/>
              </w:rPr>
              <w:lastRenderedPageBreak/>
              <w:t xml:space="preserve">they can add further details. </w:t>
            </w:r>
          </w:p>
          <w:p w14:paraId="68B2E717" w14:textId="63031C59" w:rsidR="00D11B8D" w:rsidRDefault="00D11B8D" w:rsidP="4615DEAE">
            <w:pPr>
              <w:pStyle w:val="paragraph"/>
              <w:spacing w:before="0" w:beforeAutospacing="0" w:after="0" w:afterAutospacing="0"/>
              <w:rPr>
                <w:rFonts w:ascii="Comic Sans MS" w:hAnsi="Comic Sans MS"/>
                <w:sz w:val="22"/>
                <w:szCs w:val="22"/>
              </w:rPr>
            </w:pPr>
            <w:r w:rsidRPr="006E52E9">
              <w:rPr>
                <w:rFonts w:ascii="Comic Sans MS" w:hAnsi="Comic Sans MS"/>
                <w:sz w:val="22"/>
                <w:szCs w:val="22"/>
                <w:highlight w:val="yellow"/>
              </w:rPr>
              <w:t>Level 1 –</w:t>
            </w:r>
            <w:r>
              <w:rPr>
                <w:rFonts w:ascii="Comic Sans MS" w:hAnsi="Comic Sans MS"/>
                <w:sz w:val="22"/>
                <w:szCs w:val="22"/>
              </w:rPr>
              <w:t xml:space="preserve"> children wil</w:t>
            </w:r>
            <w:r w:rsidR="00C47242">
              <w:rPr>
                <w:rFonts w:ascii="Comic Sans MS" w:hAnsi="Comic Sans MS"/>
                <w:sz w:val="22"/>
                <w:szCs w:val="22"/>
              </w:rPr>
              <w:t xml:space="preserve">l look at their image/reflection with an adult who will point to each part of the face and ask the child to point to or repeat. Children will then mark make to complete. </w:t>
            </w:r>
          </w:p>
          <w:p w14:paraId="1AF316CD" w14:textId="77777777" w:rsidR="00C47242" w:rsidRDefault="00C47242" w:rsidP="4615DEAE">
            <w:pPr>
              <w:pStyle w:val="paragraph"/>
              <w:spacing w:before="0" w:beforeAutospacing="0" w:after="0" w:afterAutospacing="0"/>
              <w:rPr>
                <w:rFonts w:ascii="Comic Sans MS" w:hAnsi="Comic Sans MS"/>
                <w:sz w:val="22"/>
                <w:szCs w:val="22"/>
              </w:rPr>
            </w:pPr>
          </w:p>
          <w:p w14:paraId="78D8FF94" w14:textId="6F54D9D5" w:rsidR="00C47242" w:rsidRDefault="00C47242" w:rsidP="4615DEAE">
            <w:pPr>
              <w:pStyle w:val="paragraph"/>
              <w:spacing w:before="0" w:beforeAutospacing="0" w:after="0" w:afterAutospacing="0"/>
              <w:rPr>
                <w:rFonts w:ascii="Comic Sans MS" w:hAnsi="Comic Sans MS"/>
                <w:sz w:val="22"/>
                <w:szCs w:val="22"/>
              </w:rPr>
            </w:pPr>
            <w:r w:rsidRPr="006E52E9">
              <w:rPr>
                <w:rFonts w:ascii="Comic Sans MS" w:hAnsi="Comic Sans MS"/>
                <w:sz w:val="22"/>
                <w:szCs w:val="22"/>
                <w:highlight w:val="yellow"/>
              </w:rPr>
              <w:t>Level 2 –</w:t>
            </w:r>
            <w:r>
              <w:rPr>
                <w:rFonts w:ascii="Comic Sans MS" w:hAnsi="Comic Sans MS"/>
                <w:sz w:val="22"/>
                <w:szCs w:val="22"/>
              </w:rPr>
              <w:t xml:space="preserve"> children </w:t>
            </w:r>
            <w:r w:rsidR="006E52E9">
              <w:rPr>
                <w:rFonts w:ascii="Comic Sans MS" w:hAnsi="Comic Sans MS"/>
                <w:sz w:val="22"/>
                <w:szCs w:val="22"/>
              </w:rPr>
              <w:t xml:space="preserve">will be drawing with some independence and support from an adult. An adult will remind them if they have missed any parts of their face or with the colours. </w:t>
            </w:r>
          </w:p>
          <w:p w14:paraId="2535AFB9" w14:textId="77777777" w:rsidR="006E52E9" w:rsidRDefault="006E52E9" w:rsidP="4615DEAE">
            <w:pPr>
              <w:pStyle w:val="paragraph"/>
              <w:spacing w:before="0" w:beforeAutospacing="0" w:after="0" w:afterAutospacing="0"/>
              <w:rPr>
                <w:rFonts w:ascii="Comic Sans MS" w:hAnsi="Comic Sans MS"/>
                <w:sz w:val="22"/>
                <w:szCs w:val="22"/>
              </w:rPr>
            </w:pPr>
          </w:p>
          <w:p w14:paraId="17A3230D" w14:textId="63FE62AE" w:rsidR="006E52E9" w:rsidRDefault="007F7074" w:rsidP="4615DEAE">
            <w:pPr>
              <w:pStyle w:val="paragraph"/>
              <w:spacing w:before="0" w:beforeAutospacing="0" w:after="0" w:afterAutospacing="0"/>
              <w:rPr>
                <w:rFonts w:ascii="Comic Sans MS" w:hAnsi="Comic Sans MS"/>
                <w:sz w:val="22"/>
                <w:szCs w:val="22"/>
              </w:rPr>
            </w:pPr>
            <w:r>
              <w:rPr>
                <w:rFonts w:ascii="Comic Sans MS" w:hAnsi="Comic Sans MS"/>
                <w:sz w:val="22"/>
                <w:szCs w:val="22"/>
              </w:rPr>
              <w:t xml:space="preserve">Music – we follow the music scheme online called Charanga. Each week we listen to one song while dancing and deciding if we like it. We then answer questions such as was it fast or slow? What instruments did you hear? We then listen to songs to find the beat/pulse and find it in different ways eg tapping, clapping, nodding, clicking. We then learn the song and sing the song. If you would like to sing at home with your </w:t>
            </w:r>
            <w:r>
              <w:rPr>
                <w:rFonts w:ascii="Comic Sans MS" w:hAnsi="Comic Sans MS"/>
                <w:sz w:val="22"/>
                <w:szCs w:val="22"/>
              </w:rPr>
              <w:lastRenderedPageBreak/>
              <w:t xml:space="preserve">child there are a range of nursery rhymes on Youtube to sing along to. </w:t>
            </w:r>
          </w:p>
          <w:p w14:paraId="311CA612" w14:textId="77777777" w:rsidR="007F7074" w:rsidRDefault="007F7074" w:rsidP="4615DEAE">
            <w:pPr>
              <w:pStyle w:val="paragraph"/>
              <w:spacing w:before="0" w:beforeAutospacing="0" w:after="0" w:afterAutospacing="0"/>
              <w:rPr>
                <w:rFonts w:ascii="Comic Sans MS" w:hAnsi="Comic Sans MS"/>
                <w:sz w:val="22"/>
                <w:szCs w:val="22"/>
              </w:rPr>
            </w:pPr>
          </w:p>
          <w:p w14:paraId="4E816DD1" w14:textId="77777777" w:rsidR="007F7074" w:rsidRDefault="007F7074" w:rsidP="4615DEAE">
            <w:pPr>
              <w:pStyle w:val="paragraph"/>
              <w:spacing w:before="0" w:beforeAutospacing="0" w:after="0" w:afterAutospacing="0"/>
              <w:rPr>
                <w:rFonts w:ascii="Comic Sans MS" w:hAnsi="Comic Sans MS"/>
                <w:sz w:val="22"/>
                <w:szCs w:val="22"/>
              </w:rPr>
            </w:pPr>
          </w:p>
          <w:p w14:paraId="59122183" w14:textId="277E28B8" w:rsidR="00B17DAD" w:rsidRDefault="00B17DAD" w:rsidP="4615DEAE">
            <w:pPr>
              <w:pStyle w:val="paragraph"/>
              <w:spacing w:before="0" w:beforeAutospacing="0" w:after="0" w:afterAutospacing="0"/>
              <w:rPr>
                <w:rFonts w:ascii="Comic Sans MS" w:hAnsi="Comic Sans MS"/>
                <w:sz w:val="22"/>
                <w:szCs w:val="22"/>
              </w:rPr>
            </w:pPr>
          </w:p>
          <w:p w14:paraId="582C7405" w14:textId="472478B6" w:rsidR="00A33572" w:rsidRDefault="00A33572" w:rsidP="4615DEAE">
            <w:pPr>
              <w:pStyle w:val="paragraph"/>
              <w:spacing w:before="0" w:beforeAutospacing="0" w:after="0" w:afterAutospacing="0"/>
              <w:textAlignment w:val="baseline"/>
            </w:pPr>
            <w:r>
              <w:t xml:space="preserve"> </w:t>
            </w:r>
          </w:p>
          <w:p w14:paraId="26CB72F3" w14:textId="7A704193" w:rsidR="00EF7EA6" w:rsidRDefault="00EF7EA6" w:rsidP="4615DEAE">
            <w:pPr>
              <w:pStyle w:val="paragraph"/>
              <w:spacing w:before="0" w:beforeAutospacing="0" w:after="0" w:afterAutospacing="0"/>
              <w:rPr>
                <w:rFonts w:ascii="Comic Sans MS" w:hAnsi="Comic Sans MS"/>
                <w:sz w:val="22"/>
                <w:szCs w:val="22"/>
              </w:rPr>
            </w:pPr>
          </w:p>
          <w:p w14:paraId="47B796FD" w14:textId="77777777" w:rsidR="001B1988" w:rsidRDefault="001B1988" w:rsidP="4615DEAE">
            <w:pPr>
              <w:pStyle w:val="paragraph"/>
              <w:spacing w:before="0" w:beforeAutospacing="0" w:after="0" w:afterAutospacing="0"/>
              <w:rPr>
                <w:rFonts w:ascii="Comic Sans MS" w:hAnsi="Comic Sans MS"/>
                <w:noProof/>
                <w:sz w:val="22"/>
                <w:szCs w:val="22"/>
              </w:rPr>
            </w:pPr>
          </w:p>
          <w:p w14:paraId="03035C58" w14:textId="430D9093" w:rsidR="00EF7EA6" w:rsidRDefault="00EF7EA6" w:rsidP="4615DEAE">
            <w:pPr>
              <w:pStyle w:val="paragraph"/>
              <w:spacing w:before="0" w:beforeAutospacing="0" w:after="0" w:afterAutospacing="0"/>
              <w:rPr>
                <w:rFonts w:ascii="Comic Sans MS" w:hAnsi="Comic Sans MS"/>
                <w:noProof/>
                <w:sz w:val="22"/>
                <w:szCs w:val="22"/>
              </w:rPr>
            </w:pPr>
          </w:p>
          <w:p w14:paraId="4A10FFB5" w14:textId="2F7142C5" w:rsidR="00EF7EA6" w:rsidRDefault="00EF7EA6" w:rsidP="4615DEAE">
            <w:pPr>
              <w:pStyle w:val="paragraph"/>
              <w:spacing w:before="0" w:beforeAutospacing="0" w:after="0" w:afterAutospacing="0"/>
              <w:rPr>
                <w:rFonts w:ascii="Comic Sans MS" w:hAnsi="Comic Sans MS"/>
                <w:noProof/>
                <w:sz w:val="22"/>
                <w:szCs w:val="22"/>
              </w:rPr>
            </w:pPr>
          </w:p>
          <w:p w14:paraId="271B50DE" w14:textId="5DFA0B32" w:rsidR="00EF7EA6" w:rsidRDefault="00EF7EA6" w:rsidP="4615DEAE">
            <w:pPr>
              <w:pStyle w:val="paragraph"/>
              <w:spacing w:before="0" w:beforeAutospacing="0" w:after="0" w:afterAutospacing="0"/>
              <w:rPr>
                <w:rFonts w:ascii="Comic Sans MS" w:hAnsi="Comic Sans MS"/>
                <w:noProof/>
                <w:sz w:val="22"/>
                <w:szCs w:val="22"/>
              </w:rPr>
            </w:pPr>
          </w:p>
          <w:p w14:paraId="5C8C5FFE" w14:textId="3F908D01" w:rsidR="00EF7EA6" w:rsidRDefault="00EF7EA6" w:rsidP="4615DEAE">
            <w:pPr>
              <w:pStyle w:val="paragraph"/>
              <w:spacing w:before="0" w:beforeAutospacing="0" w:after="0" w:afterAutospacing="0"/>
              <w:rPr>
                <w:rFonts w:ascii="Comic Sans MS" w:hAnsi="Comic Sans MS"/>
                <w:noProof/>
                <w:sz w:val="22"/>
                <w:szCs w:val="22"/>
              </w:rPr>
            </w:pPr>
          </w:p>
          <w:p w14:paraId="5A5A3A7D" w14:textId="77777777" w:rsidR="00EF7EA6" w:rsidRDefault="00EF7EA6" w:rsidP="4615DEAE">
            <w:pPr>
              <w:pStyle w:val="paragraph"/>
              <w:spacing w:before="0" w:beforeAutospacing="0" w:after="0" w:afterAutospacing="0"/>
              <w:rPr>
                <w:rFonts w:ascii="Comic Sans MS" w:hAnsi="Comic Sans MS"/>
                <w:noProof/>
                <w:sz w:val="22"/>
                <w:szCs w:val="22"/>
              </w:rPr>
            </w:pPr>
          </w:p>
          <w:p w14:paraId="651CE859" w14:textId="77777777" w:rsidR="00EF7EA6" w:rsidRDefault="00EF7EA6" w:rsidP="4615DEAE">
            <w:pPr>
              <w:pStyle w:val="paragraph"/>
              <w:spacing w:before="0" w:beforeAutospacing="0" w:after="0" w:afterAutospacing="0"/>
              <w:rPr>
                <w:rFonts w:ascii="Comic Sans MS" w:hAnsi="Comic Sans MS"/>
                <w:noProof/>
                <w:sz w:val="22"/>
                <w:szCs w:val="22"/>
              </w:rPr>
            </w:pPr>
          </w:p>
          <w:p w14:paraId="29DC1FB8" w14:textId="77777777" w:rsidR="00EF7EA6" w:rsidRDefault="00EF7EA6" w:rsidP="4615DEAE">
            <w:pPr>
              <w:pStyle w:val="paragraph"/>
              <w:spacing w:before="0" w:beforeAutospacing="0" w:after="0" w:afterAutospacing="0"/>
              <w:rPr>
                <w:rFonts w:ascii="Comic Sans MS" w:hAnsi="Comic Sans MS"/>
                <w:noProof/>
                <w:sz w:val="22"/>
                <w:szCs w:val="22"/>
              </w:rPr>
            </w:pPr>
          </w:p>
          <w:p w14:paraId="614434ED" w14:textId="210A794C" w:rsidR="00EF7EA6" w:rsidRPr="00C31C8D" w:rsidRDefault="00EF7EA6" w:rsidP="4615DEAE">
            <w:pPr>
              <w:pStyle w:val="paragraph"/>
              <w:spacing w:before="0" w:beforeAutospacing="0" w:after="0" w:afterAutospacing="0"/>
              <w:rPr>
                <w:rFonts w:ascii="Comic Sans MS" w:hAnsi="Comic Sans MS"/>
                <w:sz w:val="22"/>
                <w:szCs w:val="22"/>
              </w:rPr>
            </w:pPr>
          </w:p>
        </w:tc>
        <w:tc>
          <w:tcPr>
            <w:tcW w:w="953" w:type="pct"/>
            <w:gridSpan w:val="2"/>
          </w:tcPr>
          <w:p w14:paraId="008122FA" w14:textId="26FD1CF5" w:rsidR="00B17DAD" w:rsidRDefault="00ED0440"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lastRenderedPageBreak/>
              <w:t xml:space="preserve">Introduce our new topic – Do Cows Drink Milk. Lead the children into our role play area where we have set up a farm, have farm games and a range of farm animal puppets. We will ask the children what they think our new topic is about. We will ask the children if they can name any of the animals on the farm and tell us what noises they make. We will show farm machinery and </w:t>
            </w:r>
            <w:r>
              <w:rPr>
                <w:rStyle w:val="scxw137196383"/>
                <w:rFonts w:ascii="Comic Sans MS" w:hAnsi="Comic Sans MS" w:cs="Segoe UI"/>
                <w:sz w:val="22"/>
                <w:szCs w:val="22"/>
              </w:rPr>
              <w:lastRenderedPageBreak/>
              <w:t xml:space="preserve">ask if the children know what they are called and what they may be used for. We will then take the children to the interactive whiteboard where they will watch the introductory video – Who lives on a farm? The children will see a farmhouse, animals in the farm and the produce that come from animals. </w:t>
            </w:r>
          </w:p>
          <w:p w14:paraId="574CAAA2" w14:textId="77777777" w:rsidR="00ED0440" w:rsidRDefault="00ED0440"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 xml:space="preserve">The children will then watch the sheep dog video to see that it is not only the farmer who works on the farm. </w:t>
            </w:r>
          </w:p>
          <w:p w14:paraId="333AFB91" w14:textId="77777777" w:rsidR="00ED0440" w:rsidRDefault="00ED0440"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 xml:space="preserve">Finally the children will watch the farm shop video to see the farm produce being sold. </w:t>
            </w:r>
          </w:p>
          <w:p w14:paraId="78ED7F03" w14:textId="4A2E7EC4" w:rsidR="00ED0440" w:rsidRDefault="00ED0440"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If you are starting the topic at home you will be able to find a range of farm videos for children on Youtube.</w:t>
            </w:r>
          </w:p>
          <w:p w14:paraId="22CD8A8C" w14:textId="77777777" w:rsidR="00ED0440" w:rsidRDefault="00ED0440" w:rsidP="4615DEAE">
            <w:pPr>
              <w:pStyle w:val="paragraph"/>
              <w:spacing w:before="0" w:beforeAutospacing="0" w:after="0" w:afterAutospacing="0"/>
              <w:rPr>
                <w:rStyle w:val="scxw137196383"/>
                <w:rFonts w:ascii="Comic Sans MS" w:hAnsi="Comic Sans MS" w:cs="Segoe UI"/>
                <w:sz w:val="22"/>
                <w:szCs w:val="22"/>
              </w:rPr>
            </w:pPr>
          </w:p>
          <w:p w14:paraId="03D6C695" w14:textId="4AB6AB77" w:rsidR="00ED0440" w:rsidRDefault="00ED0440"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 xml:space="preserve">After the children have found out about their topic they will be asked to fill out a ‘what I know and what I want to find out </w:t>
            </w:r>
            <w:r>
              <w:rPr>
                <w:rStyle w:val="scxw137196383"/>
                <w:rFonts w:ascii="Comic Sans MS" w:hAnsi="Comic Sans MS" w:cs="Segoe UI"/>
                <w:sz w:val="22"/>
                <w:szCs w:val="22"/>
              </w:rPr>
              <w:lastRenderedPageBreak/>
              <w:t xml:space="preserve">sheet’ (below). </w:t>
            </w:r>
          </w:p>
          <w:p w14:paraId="1A75A751" w14:textId="0214AC28" w:rsidR="00B17DAD" w:rsidRDefault="000074D9" w:rsidP="4615DEAE">
            <w:pPr>
              <w:pStyle w:val="paragraph"/>
              <w:spacing w:before="0" w:beforeAutospacing="0" w:after="0" w:afterAutospacing="0"/>
              <w:rPr>
                <w:rStyle w:val="scxw137196383"/>
                <w:rFonts w:ascii="Comic Sans MS" w:hAnsi="Comic Sans MS" w:cs="Segoe UI"/>
                <w:sz w:val="22"/>
                <w:szCs w:val="22"/>
              </w:rPr>
            </w:pPr>
            <w:r>
              <w:rPr>
                <w:noProof/>
              </w:rPr>
              <w:drawing>
                <wp:inline distT="0" distB="0" distL="0" distR="0" wp14:anchorId="6E1D3AE4" wp14:editId="74E1D97C">
                  <wp:extent cx="1648046" cy="149470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1654518" cy="1500579"/>
                          </a:xfrm>
                          <a:prstGeom prst="rect">
                            <a:avLst/>
                          </a:prstGeom>
                        </pic:spPr>
                      </pic:pic>
                    </a:graphicData>
                  </a:graphic>
                </wp:inline>
              </w:drawing>
            </w:r>
          </w:p>
          <w:p w14:paraId="100D8160" w14:textId="5C11A3C8" w:rsidR="000074D9" w:rsidRDefault="000074D9" w:rsidP="4615DEAE">
            <w:pPr>
              <w:pStyle w:val="paragraph"/>
              <w:spacing w:before="0" w:beforeAutospacing="0" w:after="0" w:afterAutospacing="0"/>
              <w:rPr>
                <w:rStyle w:val="scxw137196383"/>
                <w:rFonts w:ascii="Comic Sans MS" w:hAnsi="Comic Sans MS" w:cs="Segoe UI"/>
                <w:sz w:val="22"/>
                <w:szCs w:val="22"/>
              </w:rPr>
            </w:pPr>
            <w:r w:rsidRPr="002F40C2">
              <w:rPr>
                <w:rStyle w:val="scxw137196383"/>
                <w:rFonts w:ascii="Comic Sans MS" w:hAnsi="Comic Sans MS" w:cs="Segoe UI"/>
                <w:sz w:val="22"/>
                <w:szCs w:val="22"/>
                <w:highlight w:val="yellow"/>
              </w:rPr>
              <w:t>Level 1 –</w:t>
            </w:r>
            <w:r>
              <w:rPr>
                <w:rStyle w:val="scxw137196383"/>
                <w:rFonts w:ascii="Comic Sans MS" w:hAnsi="Comic Sans MS" w:cs="Segoe UI"/>
                <w:sz w:val="22"/>
                <w:szCs w:val="22"/>
              </w:rPr>
              <w:t xml:space="preserve"> Children will sign/point to/name animals that they know and mark make to record.</w:t>
            </w:r>
          </w:p>
          <w:p w14:paraId="2BC51E67" w14:textId="0D9155D9" w:rsidR="000074D9" w:rsidRDefault="000074D9" w:rsidP="4615DEAE">
            <w:pPr>
              <w:pStyle w:val="paragraph"/>
              <w:spacing w:before="0" w:beforeAutospacing="0" w:after="0" w:afterAutospacing="0"/>
              <w:rPr>
                <w:rStyle w:val="scxw137196383"/>
                <w:rFonts w:ascii="Comic Sans MS" w:hAnsi="Comic Sans MS" w:cs="Segoe UI"/>
                <w:sz w:val="22"/>
                <w:szCs w:val="22"/>
              </w:rPr>
            </w:pPr>
            <w:r w:rsidRPr="002F40C2">
              <w:rPr>
                <w:rStyle w:val="scxw137196383"/>
                <w:rFonts w:ascii="Comic Sans MS" w:hAnsi="Comic Sans MS" w:cs="Segoe UI"/>
                <w:sz w:val="22"/>
                <w:szCs w:val="22"/>
                <w:highlight w:val="yellow"/>
              </w:rPr>
              <w:t>Level 2 –</w:t>
            </w:r>
            <w:r>
              <w:rPr>
                <w:rStyle w:val="scxw137196383"/>
                <w:rFonts w:ascii="Comic Sans MS" w:hAnsi="Comic Sans MS" w:cs="Segoe UI"/>
                <w:sz w:val="22"/>
                <w:szCs w:val="22"/>
              </w:rPr>
              <w:t xml:space="preserve"> working with an adult, children will either draw pictures to record or write</w:t>
            </w:r>
            <w:r w:rsidR="002F40C2">
              <w:rPr>
                <w:rStyle w:val="scxw137196383"/>
                <w:rFonts w:ascii="Comic Sans MS" w:hAnsi="Comic Sans MS" w:cs="Segoe UI"/>
                <w:sz w:val="22"/>
                <w:szCs w:val="22"/>
              </w:rPr>
              <w:t xml:space="preserve"> to show what they know. </w:t>
            </w:r>
          </w:p>
          <w:p w14:paraId="5FFCFC2C" w14:textId="17616FDF" w:rsidR="00B17DAD" w:rsidRDefault="000074D9"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 xml:space="preserve">Children can then draw a farm scene. </w:t>
            </w:r>
          </w:p>
          <w:p w14:paraId="3D0FA460" w14:textId="789C0D01" w:rsidR="00B17DAD" w:rsidRPr="00B17DAD" w:rsidRDefault="00B17DAD" w:rsidP="4615DEAE">
            <w:pPr>
              <w:pStyle w:val="paragraph"/>
              <w:spacing w:before="0" w:beforeAutospacing="0" w:after="0" w:afterAutospacing="0"/>
              <w:rPr>
                <w:rStyle w:val="scxw137196383"/>
                <w:rFonts w:ascii="Comic Sans MS" w:hAnsi="Comic Sans MS" w:cs="Segoe UI"/>
                <w:sz w:val="22"/>
                <w:szCs w:val="22"/>
              </w:rPr>
            </w:pPr>
          </w:p>
          <w:p w14:paraId="4B9DB14F" w14:textId="20A2FEE9" w:rsidR="001B1988" w:rsidRPr="00A33572" w:rsidRDefault="001B1988" w:rsidP="4615DEAE">
            <w:pPr>
              <w:pStyle w:val="paragraph"/>
              <w:spacing w:before="0" w:beforeAutospacing="0" w:after="0" w:afterAutospacing="0"/>
              <w:rPr>
                <w:rFonts w:ascii="Calibri" w:eastAsia="Calibri" w:hAnsi="Calibri" w:cs="Calibri"/>
                <w:color w:val="0000FF"/>
                <w:sz w:val="22"/>
                <w:szCs w:val="22"/>
                <w:highlight w:val="yellow"/>
                <w:u w:val="single"/>
              </w:rPr>
            </w:pPr>
          </w:p>
          <w:p w14:paraId="736999FA" w14:textId="5BBA322F" w:rsidR="001B1988" w:rsidRPr="00A33572" w:rsidRDefault="001B1988" w:rsidP="4615DEAE">
            <w:pPr>
              <w:pStyle w:val="paragraph"/>
              <w:spacing w:before="0" w:beforeAutospacing="0" w:after="0" w:afterAutospacing="0"/>
            </w:pPr>
          </w:p>
          <w:p w14:paraId="6FAF16F2" w14:textId="52685F8B" w:rsidR="001B1988" w:rsidRDefault="001B1988" w:rsidP="4615DEAE">
            <w:pPr>
              <w:pStyle w:val="paragraph"/>
              <w:spacing w:before="0" w:beforeAutospacing="0" w:after="0" w:afterAutospacing="0"/>
              <w:rPr>
                <w:noProof/>
              </w:rPr>
            </w:pPr>
          </w:p>
          <w:p w14:paraId="61A23FE6" w14:textId="77777777" w:rsidR="00B17DAD" w:rsidRDefault="00B17DAD" w:rsidP="4615DEAE">
            <w:pPr>
              <w:pStyle w:val="paragraph"/>
              <w:spacing w:before="0" w:beforeAutospacing="0" w:after="0" w:afterAutospacing="0"/>
              <w:rPr>
                <w:noProof/>
              </w:rPr>
            </w:pPr>
          </w:p>
          <w:p w14:paraId="2CC6EB67" w14:textId="77777777" w:rsidR="00B17DAD" w:rsidRDefault="00B17DAD" w:rsidP="4615DEAE">
            <w:pPr>
              <w:pStyle w:val="paragraph"/>
              <w:spacing w:before="0" w:beforeAutospacing="0" w:after="0" w:afterAutospacing="0"/>
              <w:rPr>
                <w:noProof/>
              </w:rPr>
            </w:pPr>
          </w:p>
          <w:p w14:paraId="7D0C5E3C" w14:textId="77777777" w:rsidR="00B17DAD" w:rsidRDefault="00B17DAD" w:rsidP="4615DEAE">
            <w:pPr>
              <w:pStyle w:val="paragraph"/>
              <w:spacing w:before="0" w:beforeAutospacing="0" w:after="0" w:afterAutospacing="0"/>
              <w:rPr>
                <w:noProof/>
              </w:rPr>
            </w:pPr>
          </w:p>
          <w:p w14:paraId="283021DE" w14:textId="77777777" w:rsidR="00B17DAD" w:rsidRDefault="00B17DAD" w:rsidP="4615DEAE">
            <w:pPr>
              <w:pStyle w:val="paragraph"/>
              <w:spacing w:before="0" w:beforeAutospacing="0" w:after="0" w:afterAutospacing="0"/>
              <w:rPr>
                <w:noProof/>
              </w:rPr>
            </w:pPr>
          </w:p>
          <w:p w14:paraId="082DBF94" w14:textId="77777777" w:rsidR="00B17DAD" w:rsidRDefault="00B17DAD" w:rsidP="4615DEAE">
            <w:pPr>
              <w:pStyle w:val="paragraph"/>
              <w:spacing w:before="0" w:beforeAutospacing="0" w:after="0" w:afterAutospacing="0"/>
              <w:rPr>
                <w:noProof/>
              </w:rPr>
            </w:pPr>
          </w:p>
          <w:p w14:paraId="5671F791" w14:textId="77777777" w:rsidR="00B17DAD" w:rsidRDefault="00B17DAD" w:rsidP="4615DEAE">
            <w:pPr>
              <w:pStyle w:val="paragraph"/>
              <w:spacing w:before="0" w:beforeAutospacing="0" w:after="0" w:afterAutospacing="0"/>
              <w:rPr>
                <w:noProof/>
              </w:rPr>
            </w:pPr>
          </w:p>
          <w:p w14:paraId="65222540" w14:textId="77777777" w:rsidR="00B17DAD" w:rsidRDefault="00B17DAD" w:rsidP="4615DEAE">
            <w:pPr>
              <w:pStyle w:val="paragraph"/>
              <w:spacing w:before="0" w:beforeAutospacing="0" w:after="0" w:afterAutospacing="0"/>
              <w:rPr>
                <w:noProof/>
              </w:rPr>
            </w:pPr>
          </w:p>
          <w:p w14:paraId="0419A49C" w14:textId="77777777" w:rsidR="00B17DAD" w:rsidRDefault="00B17DAD" w:rsidP="4615DEAE">
            <w:pPr>
              <w:pStyle w:val="paragraph"/>
              <w:spacing w:before="0" w:beforeAutospacing="0" w:after="0" w:afterAutospacing="0"/>
              <w:rPr>
                <w:noProof/>
              </w:rPr>
            </w:pPr>
          </w:p>
          <w:p w14:paraId="10AF49F5" w14:textId="69FC035B" w:rsidR="00B17DAD" w:rsidRPr="00A33572" w:rsidRDefault="00B17DAD" w:rsidP="4615DEAE">
            <w:pPr>
              <w:pStyle w:val="paragraph"/>
              <w:spacing w:before="0" w:beforeAutospacing="0" w:after="0" w:afterAutospacing="0"/>
            </w:pPr>
          </w:p>
        </w:tc>
        <w:tc>
          <w:tcPr>
            <w:tcW w:w="880" w:type="pct"/>
          </w:tcPr>
          <w:p w14:paraId="29AAEAD8" w14:textId="5EBEA262" w:rsidR="00E84FF2" w:rsidRDefault="003D1A37" w:rsidP="00C31C8D">
            <w:pPr>
              <w:jc w:val="center"/>
              <w:rPr>
                <w:rStyle w:val="normaltextrun"/>
                <w:rFonts w:ascii="Comic Sans MS" w:hAnsi="Comic Sans MS" w:cs="Segoe UI"/>
              </w:rPr>
            </w:pPr>
            <w:r>
              <w:rPr>
                <w:rStyle w:val="normaltextrun"/>
                <w:rFonts w:ascii="Comic Sans MS" w:hAnsi="Comic Sans MS" w:cs="Segoe UI"/>
              </w:rPr>
              <w:lastRenderedPageBreak/>
              <w:t xml:space="preserve">Joe Wicks is back! </w:t>
            </w:r>
            <w:r w:rsidR="00B96AC5">
              <w:rPr>
                <w:rStyle w:val="normaltextrun"/>
                <w:rFonts w:ascii="Comic Sans MS" w:hAnsi="Comic Sans MS" w:cs="Segoe UI"/>
              </w:rPr>
              <w:t xml:space="preserve">You can subscribe to his channel to keep up to date with his new videos. </w:t>
            </w:r>
          </w:p>
          <w:p w14:paraId="2C98DC92" w14:textId="77777777" w:rsidR="00E84FF2" w:rsidRDefault="00E84FF2" w:rsidP="00C31C8D">
            <w:pPr>
              <w:jc w:val="center"/>
              <w:rPr>
                <w:rStyle w:val="normaltextrun"/>
                <w:rFonts w:cs="Segoe UI"/>
              </w:rPr>
            </w:pPr>
          </w:p>
          <w:p w14:paraId="1FC7C3B3" w14:textId="77777777" w:rsidR="00E84FF2" w:rsidRDefault="00A33572" w:rsidP="00C31C8D">
            <w:pPr>
              <w:jc w:val="center"/>
              <w:rPr>
                <w:rStyle w:val="normaltextrun"/>
                <w:rFonts w:ascii="Comic Sans MS" w:hAnsi="Comic Sans MS" w:cs="Segoe UI"/>
              </w:rPr>
            </w:pPr>
            <w:r>
              <w:rPr>
                <w:rStyle w:val="normaltextrun"/>
                <w:rFonts w:ascii="Comic Sans MS" w:hAnsi="Comic Sans MS" w:cs="Segoe UI"/>
              </w:rPr>
              <w:t xml:space="preserve">If you would like to try something different we enjoy Cosmic Kids yoga in class found on Youtube. </w:t>
            </w:r>
          </w:p>
          <w:p w14:paraId="6326449E" w14:textId="77777777" w:rsidR="00036E0A" w:rsidRDefault="00036E0A" w:rsidP="00C31C8D">
            <w:pPr>
              <w:jc w:val="center"/>
              <w:rPr>
                <w:rStyle w:val="normaltextrun"/>
                <w:rFonts w:ascii="Comic Sans MS" w:hAnsi="Comic Sans MS" w:cs="Segoe UI"/>
              </w:rPr>
            </w:pPr>
          </w:p>
          <w:p w14:paraId="4E2353F7" w14:textId="0838CE17" w:rsidR="00036E0A" w:rsidRDefault="00036E0A" w:rsidP="00C31C8D">
            <w:pPr>
              <w:jc w:val="center"/>
              <w:rPr>
                <w:rStyle w:val="normaltextrun"/>
                <w:rFonts w:ascii="Comic Sans MS" w:hAnsi="Comic Sans MS" w:cs="Segoe UI"/>
              </w:rPr>
            </w:pPr>
            <w:r>
              <w:rPr>
                <w:rStyle w:val="normaltextrun"/>
                <w:rFonts w:ascii="Comic Sans MS" w:hAnsi="Comic Sans MS" w:cs="Segoe UI"/>
              </w:rPr>
              <w:t xml:space="preserve">Playdough disco – before writing activities children will be warming </w:t>
            </w:r>
            <w:r>
              <w:rPr>
                <w:rStyle w:val="normaltextrun"/>
                <w:rFonts w:ascii="Comic Sans MS" w:hAnsi="Comic Sans MS" w:cs="Segoe UI"/>
              </w:rPr>
              <w:lastRenderedPageBreak/>
              <w:t xml:space="preserve">up their hands and fingers by taking part in playdough disco (with their own individual pots of labelled playdough). </w:t>
            </w:r>
          </w:p>
          <w:p w14:paraId="1B971A0F" w14:textId="77777777" w:rsidR="002F40C2" w:rsidRDefault="002F40C2" w:rsidP="00C31C8D">
            <w:pPr>
              <w:jc w:val="center"/>
              <w:rPr>
                <w:rStyle w:val="normaltextrun"/>
                <w:rFonts w:ascii="Comic Sans MS" w:hAnsi="Comic Sans MS" w:cs="Segoe UI"/>
              </w:rPr>
            </w:pPr>
          </w:p>
          <w:p w14:paraId="0ECF7C15" w14:textId="75850434" w:rsidR="002F40C2" w:rsidRDefault="002F40C2" w:rsidP="00C31C8D">
            <w:pPr>
              <w:jc w:val="center"/>
              <w:rPr>
                <w:rStyle w:val="normaltextrun"/>
                <w:rFonts w:ascii="Comic Sans MS" w:hAnsi="Comic Sans MS" w:cs="Segoe UI"/>
              </w:rPr>
            </w:pPr>
            <w:r>
              <w:rPr>
                <w:rStyle w:val="normaltextrun"/>
                <w:rFonts w:ascii="Comic Sans MS" w:hAnsi="Comic Sans MS" w:cs="Segoe UI"/>
              </w:rPr>
              <w:t xml:space="preserve">PD Wednesday – children will be using the bikes, cars and scooters on the yard to develop their skills. </w:t>
            </w:r>
          </w:p>
          <w:p w14:paraId="0AFF3282" w14:textId="77777777" w:rsidR="002F40C2" w:rsidRDefault="002F40C2" w:rsidP="00C31C8D">
            <w:pPr>
              <w:jc w:val="center"/>
              <w:rPr>
                <w:rStyle w:val="normaltextrun"/>
                <w:rFonts w:ascii="Comic Sans MS" w:hAnsi="Comic Sans MS" w:cs="Segoe UI"/>
              </w:rPr>
            </w:pPr>
          </w:p>
          <w:p w14:paraId="168730F6" w14:textId="78484816" w:rsidR="002F40C2" w:rsidRDefault="002F40C2" w:rsidP="00C31C8D">
            <w:pPr>
              <w:jc w:val="center"/>
              <w:rPr>
                <w:rStyle w:val="normaltextrun"/>
                <w:rFonts w:ascii="Comic Sans MS" w:hAnsi="Comic Sans MS" w:cs="Segoe UI"/>
              </w:rPr>
            </w:pPr>
            <w:r>
              <w:rPr>
                <w:rStyle w:val="normaltextrun"/>
                <w:rFonts w:ascii="Comic Sans MS" w:hAnsi="Comic Sans MS" w:cs="Segoe UI"/>
              </w:rPr>
              <w:t xml:space="preserve">PE Thursday – Children will be playing follow the leader games to warm up and so that we can see which skills children can do eg walking around the hall, hopping around the hall, skipping around the hall, jumping around the hall and jogging around the hall. Children will then play ball skills so that they can get to know each other’s names and practise ball skills. Children will first call a friends name and roll to their friends. They will then bounce to their friends. Children will move on to throwing to </w:t>
            </w:r>
            <w:r>
              <w:rPr>
                <w:rStyle w:val="normaltextrun"/>
                <w:rFonts w:ascii="Comic Sans MS" w:hAnsi="Comic Sans MS" w:cs="Segoe UI"/>
              </w:rPr>
              <w:lastRenderedPageBreak/>
              <w:t xml:space="preserve">their friends and kicking to their friends. We wall use these skills – roll, throw, bounce and kick while passing the ball around the circle and then as a way of travelling the ball back to class for a cool down. </w:t>
            </w:r>
            <w:bookmarkStart w:id="0" w:name="_GoBack"/>
            <w:bookmarkEnd w:id="0"/>
          </w:p>
          <w:p w14:paraId="434E629A" w14:textId="77777777" w:rsidR="00E84FF2" w:rsidRDefault="00E84FF2" w:rsidP="00C31C8D">
            <w:pPr>
              <w:jc w:val="center"/>
              <w:rPr>
                <w:rStyle w:val="normaltextrun"/>
                <w:rFonts w:cs="Segoe UI"/>
              </w:rPr>
            </w:pPr>
          </w:p>
          <w:p w14:paraId="6D6C22CA" w14:textId="77777777" w:rsidR="00657E85" w:rsidRDefault="00657E85" w:rsidP="00C31C8D">
            <w:pPr>
              <w:jc w:val="center"/>
              <w:rPr>
                <w:rFonts w:ascii="Comic Sans MS" w:hAnsi="Comic Sans MS"/>
                <w:sz w:val="32"/>
                <w:szCs w:val="32"/>
              </w:rPr>
            </w:pPr>
          </w:p>
          <w:p w14:paraId="687F7E9D" w14:textId="77777777" w:rsidR="00657E85" w:rsidRDefault="00657E85" w:rsidP="00C31C8D">
            <w:pPr>
              <w:jc w:val="center"/>
              <w:rPr>
                <w:rFonts w:ascii="Comic Sans MS" w:hAnsi="Comic Sans MS"/>
                <w:sz w:val="32"/>
                <w:szCs w:val="32"/>
              </w:rPr>
            </w:pPr>
          </w:p>
          <w:p w14:paraId="7E294824" w14:textId="77777777" w:rsidR="00657E85" w:rsidRDefault="00657E85" w:rsidP="00C31C8D">
            <w:pPr>
              <w:jc w:val="center"/>
              <w:rPr>
                <w:rFonts w:ascii="Comic Sans MS" w:hAnsi="Comic Sans MS"/>
                <w:sz w:val="32"/>
                <w:szCs w:val="32"/>
              </w:rPr>
            </w:pPr>
          </w:p>
          <w:p w14:paraId="10C177A1" w14:textId="77777777" w:rsidR="00657E85" w:rsidRDefault="00657E85" w:rsidP="00C31C8D">
            <w:pPr>
              <w:jc w:val="center"/>
              <w:rPr>
                <w:rFonts w:ascii="Comic Sans MS" w:hAnsi="Comic Sans MS"/>
                <w:sz w:val="32"/>
                <w:szCs w:val="32"/>
              </w:rPr>
            </w:pPr>
          </w:p>
          <w:p w14:paraId="69171A5A" w14:textId="77777777" w:rsidR="00657E85" w:rsidRDefault="00657E85" w:rsidP="00C31C8D">
            <w:pPr>
              <w:jc w:val="center"/>
              <w:rPr>
                <w:rFonts w:ascii="Comic Sans MS" w:hAnsi="Comic Sans MS"/>
                <w:sz w:val="32"/>
                <w:szCs w:val="32"/>
              </w:rPr>
            </w:pPr>
          </w:p>
          <w:p w14:paraId="365AD7BF" w14:textId="77777777" w:rsidR="00657E85" w:rsidRDefault="00657E85" w:rsidP="00C31C8D">
            <w:pPr>
              <w:jc w:val="center"/>
              <w:rPr>
                <w:rFonts w:ascii="Comic Sans MS" w:hAnsi="Comic Sans MS"/>
                <w:sz w:val="32"/>
                <w:szCs w:val="32"/>
              </w:rPr>
            </w:pPr>
          </w:p>
          <w:p w14:paraId="56138730" w14:textId="77777777" w:rsidR="00657E85" w:rsidRDefault="00657E85" w:rsidP="00C31C8D">
            <w:pPr>
              <w:jc w:val="center"/>
              <w:rPr>
                <w:rFonts w:ascii="Comic Sans MS" w:hAnsi="Comic Sans MS"/>
                <w:sz w:val="32"/>
                <w:szCs w:val="32"/>
              </w:rPr>
            </w:pPr>
          </w:p>
          <w:p w14:paraId="2FB4F806" w14:textId="77777777" w:rsidR="00657E85" w:rsidRPr="00C31C8D" w:rsidRDefault="00657E85" w:rsidP="00657E85">
            <w:pPr>
              <w:rPr>
                <w:rFonts w:ascii="Comic Sans MS" w:hAnsi="Comic Sans MS"/>
                <w:sz w:val="32"/>
                <w:szCs w:val="32"/>
              </w:rPr>
            </w:pPr>
          </w:p>
        </w:tc>
      </w:tr>
    </w:tbl>
    <w:p w14:paraId="106DD2E8" w14:textId="7B416330" w:rsidR="006662CD" w:rsidRDefault="006662CD" w:rsidP="00657E85"/>
    <w:p w14:paraId="4738EC7F" w14:textId="450BD97F" w:rsidR="00E84FF2" w:rsidRDefault="00E84FF2" w:rsidP="4615DEAE">
      <w:pPr>
        <w:pStyle w:val="paragraph"/>
        <w:spacing w:before="0" w:beforeAutospacing="0" w:after="0" w:afterAutospacing="0"/>
        <w:textAlignment w:val="baseline"/>
      </w:pPr>
      <w:r>
        <w:lastRenderedPageBreak/>
        <w:t xml:space="preserve">  </w:t>
      </w:r>
    </w:p>
    <w:p w14:paraId="35DE1FB8" w14:textId="6563BEE5" w:rsidR="00E84FF2" w:rsidRDefault="00E84FF2" w:rsidP="4615DEAE">
      <w:pPr>
        <w:pStyle w:val="paragraph"/>
        <w:spacing w:before="0" w:beforeAutospacing="0" w:after="0" w:afterAutospacing="0"/>
        <w:textAlignment w:val="baseline"/>
      </w:pPr>
      <w:r>
        <w:t xml:space="preserve">    </w:t>
      </w:r>
    </w:p>
    <w:p w14:paraId="2DDFCF50" w14:textId="09324D43" w:rsidR="00E84FF2" w:rsidRDefault="00E84FF2" w:rsidP="00E84FF2">
      <w:pPr>
        <w:pStyle w:val="paragraph"/>
        <w:spacing w:before="0" w:beforeAutospacing="0" w:after="0" w:afterAutospacing="0"/>
        <w:textAlignment w:val="baseline"/>
      </w:pPr>
    </w:p>
    <w:p w14:paraId="69CAB9A9" w14:textId="77777777" w:rsidR="00E84FF2" w:rsidRDefault="00E84FF2" w:rsidP="00E84FF2">
      <w:pPr>
        <w:pStyle w:val="paragraph"/>
        <w:spacing w:before="0" w:beforeAutospacing="0" w:after="0" w:afterAutospacing="0"/>
        <w:textAlignment w:val="baseline"/>
      </w:pPr>
    </w:p>
    <w:p w14:paraId="359C0ADF" w14:textId="1C8E5B11" w:rsidR="00E84FF2" w:rsidRDefault="00E84FF2" w:rsidP="4615DEAE">
      <w:r>
        <w:rPr>
          <w:noProof/>
          <w:lang w:eastAsia="en-GB"/>
        </w:rPr>
        <w:drawing>
          <wp:inline distT="0" distB="0" distL="0" distR="0" wp14:anchorId="00D23887" wp14:editId="1DF05BCE">
            <wp:extent cx="6905625" cy="4598938"/>
            <wp:effectExtent l="0" t="0" r="0" b="0"/>
            <wp:docPr id="122905074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pic:nvPicPr>
                  <pic:blipFill>
                    <a:blip r:embed="rId31">
                      <a:extLst>
                        <a:ext uri="{28A0092B-C50C-407E-A947-70E740481C1C}">
                          <a14:useLocalDpi xmlns:a14="http://schemas.microsoft.com/office/drawing/2010/main" val="0"/>
                        </a:ext>
                      </a:extLst>
                    </a:blip>
                    <a:stretch>
                      <a:fillRect/>
                    </a:stretch>
                  </pic:blipFill>
                  <pic:spPr>
                    <a:xfrm>
                      <a:off x="0" y="0"/>
                      <a:ext cx="6909571" cy="4601566"/>
                    </a:xfrm>
                    <a:prstGeom prst="rect">
                      <a:avLst/>
                    </a:prstGeom>
                  </pic:spPr>
                </pic:pic>
              </a:graphicData>
            </a:graphic>
          </wp:inline>
        </w:drawing>
      </w:r>
      <w:r>
        <w:t xml:space="preserve">   </w:t>
      </w:r>
    </w:p>
    <w:p w14:paraId="752A9266" w14:textId="27FBED15" w:rsidR="4615DEAE" w:rsidRDefault="4615DEAE" w:rsidP="4615DEAE"/>
    <w:p w14:paraId="3ACD3393" w14:textId="77777777" w:rsidR="000074D9" w:rsidRDefault="000074D9" w:rsidP="4615DEAE"/>
    <w:p w14:paraId="6D4061DF" w14:textId="77777777" w:rsidR="000074D9" w:rsidRDefault="000074D9" w:rsidP="4615DEAE"/>
    <w:p w14:paraId="59F78F30" w14:textId="77777777" w:rsidR="000074D9" w:rsidRDefault="000074D9" w:rsidP="4615DEAE"/>
    <w:p w14:paraId="093D02ED" w14:textId="2762ED48" w:rsidR="000074D9" w:rsidRDefault="000074D9" w:rsidP="4615DEAE">
      <w:r>
        <w:rPr>
          <w:noProof/>
          <w:lang w:eastAsia="en-GB"/>
        </w:rPr>
        <w:lastRenderedPageBreak/>
        <w:drawing>
          <wp:inline distT="0" distB="0" distL="0" distR="0" wp14:anchorId="1935B0A3" wp14:editId="3BC609A6">
            <wp:extent cx="5943600" cy="41770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943600" cy="4177030"/>
                    </a:xfrm>
                    <a:prstGeom prst="rect">
                      <a:avLst/>
                    </a:prstGeom>
                  </pic:spPr>
                </pic:pic>
              </a:graphicData>
            </a:graphic>
          </wp:inline>
        </w:drawing>
      </w:r>
    </w:p>
    <w:p w14:paraId="6F2EDF29" w14:textId="017692F4" w:rsidR="4615DEAE" w:rsidRDefault="4615DEAE" w:rsidP="4615DEAE"/>
    <w:p w14:paraId="1D9FE233" w14:textId="43473443" w:rsidR="4615DEAE" w:rsidRDefault="4615DEAE" w:rsidP="4615DEAE"/>
    <w:p w14:paraId="390A1FE5" w14:textId="08124682" w:rsidR="4615DEAE" w:rsidRDefault="4615DEAE" w:rsidP="4615DEAE"/>
    <w:p w14:paraId="536725EB" w14:textId="3D2ED7CC" w:rsidR="4615DEAE" w:rsidRDefault="4615DEAE" w:rsidP="4615DEAE"/>
    <w:p w14:paraId="2389E8F4" w14:textId="463E009E" w:rsidR="4615DEAE" w:rsidRDefault="4615DEAE" w:rsidP="4615DEAE"/>
    <w:p w14:paraId="6826E117" w14:textId="544549F9" w:rsidR="4615DEAE" w:rsidRDefault="4615DEAE" w:rsidP="4615DEAE"/>
    <w:p w14:paraId="1BD3EDEC" w14:textId="4CE9F51B" w:rsidR="4615DEAE" w:rsidRDefault="4615DEAE" w:rsidP="4615DEAE"/>
    <w:p w14:paraId="4C440E46" w14:textId="5377209E" w:rsidR="4615DEAE" w:rsidRDefault="4615DEAE" w:rsidP="4615DEAE"/>
    <w:p w14:paraId="45C96A9F" w14:textId="4597EB92" w:rsidR="00EF7EA6" w:rsidRDefault="00EF7EA6" w:rsidP="4615DEAE"/>
    <w:p w14:paraId="70352710" w14:textId="422887A6" w:rsidR="00EF7EA6" w:rsidRDefault="00EF7EA6" w:rsidP="4615DEAE"/>
    <w:p w14:paraId="27E8C871" w14:textId="285E686D" w:rsidR="00EF7EA6" w:rsidRDefault="00EF7EA6" w:rsidP="4615DEAE"/>
    <w:p w14:paraId="48D8DB1D" w14:textId="77777777" w:rsidR="00EF7EA6" w:rsidRDefault="00EF7EA6" w:rsidP="4615DEAE"/>
    <w:p w14:paraId="33EC8B7D" w14:textId="319A7CF0" w:rsidR="4615DEAE" w:rsidRDefault="4615DEAE" w:rsidP="4615DEAE"/>
    <w:p w14:paraId="43CDDED1" w14:textId="115BEE72" w:rsidR="4615DEAE" w:rsidRDefault="4615DEAE" w:rsidP="4615DEAE"/>
    <w:p w14:paraId="0ED737DA" w14:textId="196A2312" w:rsidR="00DC664B" w:rsidRDefault="00DC664B" w:rsidP="4615DEAE"/>
    <w:p w14:paraId="17D02E07" w14:textId="288276C5" w:rsidR="00DC664B" w:rsidRDefault="00DC664B" w:rsidP="4615DEAE"/>
    <w:p w14:paraId="30132E32" w14:textId="6AE00AB4" w:rsidR="00DC664B" w:rsidRDefault="00DC664B" w:rsidP="4615DEAE"/>
    <w:p w14:paraId="300793BA" w14:textId="2DBB159F" w:rsidR="00DC664B" w:rsidRDefault="00DC664B" w:rsidP="4615DEAE"/>
    <w:p w14:paraId="7D394070" w14:textId="1869F410" w:rsidR="00DC664B" w:rsidRDefault="00DC664B" w:rsidP="4615DEAE"/>
    <w:p w14:paraId="33C4C887" w14:textId="1F4DBE28" w:rsidR="00DC664B" w:rsidRDefault="00DC664B" w:rsidP="4615DEAE"/>
    <w:p w14:paraId="0484D994" w14:textId="779BBC75" w:rsidR="00DC664B" w:rsidRDefault="00DC664B" w:rsidP="4615DEAE"/>
    <w:p w14:paraId="2C99CF76" w14:textId="23B8BE8E" w:rsidR="00DC664B" w:rsidRDefault="00DC664B" w:rsidP="4615DEAE"/>
    <w:p w14:paraId="01731B84" w14:textId="77777777" w:rsidR="00DC664B" w:rsidRDefault="00DC664B" w:rsidP="4615DEAE"/>
    <w:p w14:paraId="2F0D074D" w14:textId="0EB7C354" w:rsidR="4615DEAE" w:rsidRDefault="4615DEAE" w:rsidP="4615DEAE"/>
    <w:p w14:paraId="34013761" w14:textId="28FEA25D" w:rsidR="3938CCA5" w:rsidRDefault="3938CCA5" w:rsidP="4615DEAE">
      <w:pPr>
        <w:rPr>
          <w:rFonts w:ascii="Comic Sans MS" w:hAnsi="Comic Sans MS"/>
        </w:rPr>
      </w:pPr>
      <w:r>
        <w:t xml:space="preserve">                                               </w:t>
      </w:r>
    </w:p>
    <w:sectPr w:rsidR="3938CCA5" w:rsidSect="00C31C8D">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8A9A55" w14:textId="77777777" w:rsidR="00ED0440" w:rsidRDefault="00ED0440" w:rsidP="00ED0440">
      <w:pPr>
        <w:spacing w:after="0" w:line="240" w:lineRule="auto"/>
      </w:pPr>
      <w:r>
        <w:separator/>
      </w:r>
    </w:p>
  </w:endnote>
  <w:endnote w:type="continuationSeparator" w:id="0">
    <w:p w14:paraId="69DC9B0B" w14:textId="77777777" w:rsidR="00ED0440" w:rsidRDefault="00ED0440" w:rsidP="00ED04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50BE2B" w14:textId="77777777" w:rsidR="00ED0440" w:rsidRDefault="00ED0440" w:rsidP="00ED0440">
      <w:pPr>
        <w:spacing w:after="0" w:line="240" w:lineRule="auto"/>
      </w:pPr>
      <w:r>
        <w:separator/>
      </w:r>
    </w:p>
  </w:footnote>
  <w:footnote w:type="continuationSeparator" w:id="0">
    <w:p w14:paraId="5E4E6002" w14:textId="77777777" w:rsidR="00ED0440" w:rsidRDefault="00ED0440" w:rsidP="00ED04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C8D"/>
    <w:rsid w:val="000074D9"/>
    <w:rsid w:val="00012D0D"/>
    <w:rsid w:val="00036E0A"/>
    <w:rsid w:val="000944D6"/>
    <w:rsid w:val="000A49DE"/>
    <w:rsid w:val="000C303D"/>
    <w:rsid w:val="0014272D"/>
    <w:rsid w:val="00166C3E"/>
    <w:rsid w:val="001B1988"/>
    <w:rsid w:val="0022668C"/>
    <w:rsid w:val="0026088E"/>
    <w:rsid w:val="002B71AA"/>
    <w:rsid w:val="002D5E62"/>
    <w:rsid w:val="002D7D46"/>
    <w:rsid w:val="002F2679"/>
    <w:rsid w:val="002F40C2"/>
    <w:rsid w:val="00327D4F"/>
    <w:rsid w:val="00396FE3"/>
    <w:rsid w:val="003C058D"/>
    <w:rsid w:val="003D1086"/>
    <w:rsid w:val="003D1A37"/>
    <w:rsid w:val="00430378"/>
    <w:rsid w:val="004A5D15"/>
    <w:rsid w:val="004E6065"/>
    <w:rsid w:val="005713A4"/>
    <w:rsid w:val="005A51EF"/>
    <w:rsid w:val="005E5710"/>
    <w:rsid w:val="005F19B7"/>
    <w:rsid w:val="00657E85"/>
    <w:rsid w:val="006662CD"/>
    <w:rsid w:val="00670483"/>
    <w:rsid w:val="00696BD7"/>
    <w:rsid w:val="006C19B2"/>
    <w:rsid w:val="006E52E9"/>
    <w:rsid w:val="006F1A38"/>
    <w:rsid w:val="007317F7"/>
    <w:rsid w:val="00750957"/>
    <w:rsid w:val="0077702C"/>
    <w:rsid w:val="007F7074"/>
    <w:rsid w:val="008327D8"/>
    <w:rsid w:val="008C1356"/>
    <w:rsid w:val="008E588A"/>
    <w:rsid w:val="00A33572"/>
    <w:rsid w:val="00AD3060"/>
    <w:rsid w:val="00B17DAD"/>
    <w:rsid w:val="00B96AC5"/>
    <w:rsid w:val="00C31C8D"/>
    <w:rsid w:val="00C47242"/>
    <w:rsid w:val="00CD10C8"/>
    <w:rsid w:val="00D11B8D"/>
    <w:rsid w:val="00D501E7"/>
    <w:rsid w:val="00DC664B"/>
    <w:rsid w:val="00E670B9"/>
    <w:rsid w:val="00E84FF2"/>
    <w:rsid w:val="00EA7296"/>
    <w:rsid w:val="00ED0440"/>
    <w:rsid w:val="00EF2A7B"/>
    <w:rsid w:val="00EF7EA6"/>
    <w:rsid w:val="079E28E3"/>
    <w:rsid w:val="0A50AD95"/>
    <w:rsid w:val="0A830336"/>
    <w:rsid w:val="104055BD"/>
    <w:rsid w:val="10F1CB0D"/>
    <w:rsid w:val="13A0A041"/>
    <w:rsid w:val="13DB8314"/>
    <w:rsid w:val="15FED9F1"/>
    <w:rsid w:val="17576FC3"/>
    <w:rsid w:val="17F19769"/>
    <w:rsid w:val="1D904D65"/>
    <w:rsid w:val="1EC75278"/>
    <w:rsid w:val="1F192713"/>
    <w:rsid w:val="2055082F"/>
    <w:rsid w:val="210009E5"/>
    <w:rsid w:val="2439EE97"/>
    <w:rsid w:val="292DD5E0"/>
    <w:rsid w:val="299412B6"/>
    <w:rsid w:val="2C0DE7A4"/>
    <w:rsid w:val="2C3C1141"/>
    <w:rsid w:val="2F9EF6F7"/>
    <w:rsid w:val="33A3413C"/>
    <w:rsid w:val="36D9EDA8"/>
    <w:rsid w:val="3938CCA5"/>
    <w:rsid w:val="3F15F9A8"/>
    <w:rsid w:val="4485F8BF"/>
    <w:rsid w:val="4615DEAE"/>
    <w:rsid w:val="475CCBA0"/>
    <w:rsid w:val="498A033E"/>
    <w:rsid w:val="4E6DFCCC"/>
    <w:rsid w:val="51782AE2"/>
    <w:rsid w:val="51AD0C20"/>
    <w:rsid w:val="52345D95"/>
    <w:rsid w:val="53B7A3A2"/>
    <w:rsid w:val="546693CD"/>
    <w:rsid w:val="55CF6E03"/>
    <w:rsid w:val="60E05633"/>
    <w:rsid w:val="61BA9711"/>
    <w:rsid w:val="66F5D2F4"/>
    <w:rsid w:val="68A5BCF6"/>
    <w:rsid w:val="69EDC73D"/>
    <w:rsid w:val="69FD6D1A"/>
    <w:rsid w:val="6A32E1F2"/>
    <w:rsid w:val="6AA82DE5"/>
    <w:rsid w:val="6B029A9F"/>
    <w:rsid w:val="6C20179C"/>
    <w:rsid w:val="73351144"/>
    <w:rsid w:val="7420F281"/>
    <w:rsid w:val="77E67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Professional" w:semiHidden="0" w:unhideWhenUsed="0"/>
    <w:lsdException w:name="Table Web 1" w:semiHidden="0" w:unhideWhenUsed="0"/>
    <w:lsdException w:name="Table Web 2"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paragraph" w:customStyle="1" w:styleId="paragraph">
    <w:name w:val="paragraph"/>
    <w:basedOn w:val="Normal"/>
    <w:rsid w:val="00A335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33572"/>
  </w:style>
  <w:style w:type="character" w:customStyle="1" w:styleId="eop">
    <w:name w:val="eop"/>
    <w:basedOn w:val="DefaultParagraphFont"/>
    <w:rsid w:val="00A33572"/>
  </w:style>
  <w:style w:type="character" w:customStyle="1" w:styleId="contextualspellingandgrammarerror">
    <w:name w:val="contextualspellingandgrammarerror"/>
    <w:basedOn w:val="DefaultParagraphFont"/>
    <w:rsid w:val="00A33572"/>
  </w:style>
  <w:style w:type="character" w:customStyle="1" w:styleId="spellingerror">
    <w:name w:val="spellingerror"/>
    <w:basedOn w:val="DefaultParagraphFont"/>
    <w:rsid w:val="00A33572"/>
  </w:style>
  <w:style w:type="character" w:customStyle="1" w:styleId="scxw137196383">
    <w:name w:val="scxw137196383"/>
    <w:basedOn w:val="DefaultParagraphFont"/>
    <w:rsid w:val="00A33572"/>
  </w:style>
  <w:style w:type="paragraph" w:customStyle="1" w:styleId="Pa0">
    <w:name w:val="Pa0"/>
    <w:basedOn w:val="Normal"/>
    <w:next w:val="Normal"/>
    <w:uiPriority w:val="99"/>
    <w:rsid w:val="008C1356"/>
    <w:pPr>
      <w:autoSpaceDE w:val="0"/>
      <w:autoSpaceDN w:val="0"/>
      <w:adjustRightInd w:val="0"/>
      <w:spacing w:after="0" w:line="241" w:lineRule="atLeast"/>
    </w:pPr>
    <w:rPr>
      <w:rFonts w:ascii="Frutiger LT Std 45 Light" w:eastAsia="Calibri" w:hAnsi="Frutiger LT Std 45 Light" w:cs="Times New Roman"/>
      <w:sz w:val="24"/>
      <w:szCs w:val="24"/>
      <w:lang w:eastAsia="en-GB"/>
    </w:rPr>
  </w:style>
  <w:style w:type="paragraph" w:styleId="FootnoteText">
    <w:name w:val="footnote text"/>
    <w:basedOn w:val="Normal"/>
    <w:link w:val="FootnoteTextChar"/>
    <w:uiPriority w:val="99"/>
    <w:semiHidden/>
    <w:unhideWhenUsed/>
    <w:rsid w:val="00ED04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0440"/>
    <w:rPr>
      <w:sz w:val="20"/>
      <w:szCs w:val="20"/>
    </w:rPr>
  </w:style>
  <w:style w:type="character" w:styleId="FootnoteReference">
    <w:name w:val="footnote reference"/>
    <w:basedOn w:val="DefaultParagraphFont"/>
    <w:uiPriority w:val="99"/>
    <w:semiHidden/>
    <w:unhideWhenUsed/>
    <w:rsid w:val="00ED044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Professional" w:semiHidden="0" w:unhideWhenUsed="0"/>
    <w:lsdException w:name="Table Web 1" w:semiHidden="0" w:unhideWhenUsed="0"/>
    <w:lsdException w:name="Table Web 2"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paragraph" w:customStyle="1" w:styleId="paragraph">
    <w:name w:val="paragraph"/>
    <w:basedOn w:val="Normal"/>
    <w:rsid w:val="00A335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33572"/>
  </w:style>
  <w:style w:type="character" w:customStyle="1" w:styleId="eop">
    <w:name w:val="eop"/>
    <w:basedOn w:val="DefaultParagraphFont"/>
    <w:rsid w:val="00A33572"/>
  </w:style>
  <w:style w:type="character" w:customStyle="1" w:styleId="contextualspellingandgrammarerror">
    <w:name w:val="contextualspellingandgrammarerror"/>
    <w:basedOn w:val="DefaultParagraphFont"/>
    <w:rsid w:val="00A33572"/>
  </w:style>
  <w:style w:type="character" w:customStyle="1" w:styleId="spellingerror">
    <w:name w:val="spellingerror"/>
    <w:basedOn w:val="DefaultParagraphFont"/>
    <w:rsid w:val="00A33572"/>
  </w:style>
  <w:style w:type="character" w:customStyle="1" w:styleId="scxw137196383">
    <w:name w:val="scxw137196383"/>
    <w:basedOn w:val="DefaultParagraphFont"/>
    <w:rsid w:val="00A33572"/>
  </w:style>
  <w:style w:type="paragraph" w:customStyle="1" w:styleId="Pa0">
    <w:name w:val="Pa0"/>
    <w:basedOn w:val="Normal"/>
    <w:next w:val="Normal"/>
    <w:uiPriority w:val="99"/>
    <w:rsid w:val="008C1356"/>
    <w:pPr>
      <w:autoSpaceDE w:val="0"/>
      <w:autoSpaceDN w:val="0"/>
      <w:adjustRightInd w:val="0"/>
      <w:spacing w:after="0" w:line="241" w:lineRule="atLeast"/>
    </w:pPr>
    <w:rPr>
      <w:rFonts w:ascii="Frutiger LT Std 45 Light" w:eastAsia="Calibri" w:hAnsi="Frutiger LT Std 45 Light" w:cs="Times New Roman"/>
      <w:sz w:val="24"/>
      <w:szCs w:val="24"/>
      <w:lang w:eastAsia="en-GB"/>
    </w:rPr>
  </w:style>
  <w:style w:type="paragraph" w:styleId="FootnoteText">
    <w:name w:val="footnote text"/>
    <w:basedOn w:val="Normal"/>
    <w:link w:val="FootnoteTextChar"/>
    <w:uiPriority w:val="99"/>
    <w:semiHidden/>
    <w:unhideWhenUsed/>
    <w:rsid w:val="00ED04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0440"/>
    <w:rPr>
      <w:sz w:val="20"/>
      <w:szCs w:val="20"/>
    </w:rPr>
  </w:style>
  <w:style w:type="character" w:styleId="FootnoteReference">
    <w:name w:val="footnote reference"/>
    <w:basedOn w:val="DefaultParagraphFont"/>
    <w:uiPriority w:val="99"/>
    <w:semiHidden/>
    <w:unhideWhenUsed/>
    <w:rsid w:val="00ED044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petitmonblogger.blogspot.com/2013/05/llegim-en-parella.html" TargetMode="External"/><Relationship Id="rId18" Type="http://schemas.openxmlformats.org/officeDocument/2006/relationships/image" Target="media/image3.png"/><Relationship Id="rId26"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hyperlink" Target="http://www.drgoulu.com/2010/04/24/filles-maths-et-note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creativecommons.org/licenses/by-nc-nd/3.0/" TargetMode="External"/><Relationship Id="rId25" Type="http://schemas.openxmlformats.org/officeDocument/2006/relationships/image" Target="media/image9.png"/><Relationship Id="rId33"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hyperlink" Target="http://petitmonblogger.blogspot.com/2013/05/llegim-en-parella.html" TargetMode="External"/><Relationship Id="rId20" Type="http://schemas.openxmlformats.org/officeDocument/2006/relationships/image" Target="media/image5.gif"/><Relationship Id="rId29" Type="http://schemas.openxmlformats.org/officeDocument/2006/relationships/hyperlink" Target="https://www.youtube.com/watch?v=YiK7IL0kqd0" TargetMode="Externa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png"/><Relationship Id="rId24" Type="http://schemas.openxmlformats.org/officeDocument/2006/relationships/image" Target="media/image8.png"/><Relationship Id="rId32" Type="http://schemas.openxmlformats.org/officeDocument/2006/relationships/hyperlink" Target="https://www.youtube.com/watch?v=epEq3HXtkZE" TargetMode="External"/><Relationship Id="rId5" Type="http://schemas.openxmlformats.org/officeDocument/2006/relationships/styles" Target="styles.xml"/><Relationship Id="rId15" Type="http://schemas.openxmlformats.org/officeDocument/2006/relationships/image" Target="media/image3.jpeg"/><Relationship Id="rId23" Type="http://schemas.openxmlformats.org/officeDocument/2006/relationships/image" Target="media/image7.png"/><Relationship Id="rId28" Type="http://schemas.openxmlformats.org/officeDocument/2006/relationships/image" Target="media/image12.png"/><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image" Target="media/image1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reativecommons.org/licenses/by-nc-nd/3.0/"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hyperlink" Target="https://www.youtube.com/watch?v=3iYEOuyA-6o"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2" ma:contentTypeDescription="Create a new document." ma:contentTypeScope="" ma:versionID="029d8cf12c993afaf141e6ec472825ea">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480d7eb938742bcb28c56b0c4684c111"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tudents xmlns="0aa40531-d820-4eec-9f2f-548b0f407dd5">
      <UserInfo>
        <DisplayName/>
        <AccountId xsi:nil="true"/>
        <AccountType/>
      </UserInfo>
    </Students>
    <CultureName xmlns="0aa40531-d820-4eec-9f2f-548b0f407dd5" xsi:nil="true"/>
    <Templates xmlns="0aa40531-d820-4eec-9f2f-548b0f407dd5" xsi:nil="true"/>
    <Invited_Students xmlns="0aa40531-d820-4eec-9f2f-548b0f407dd5" xsi:nil="true"/>
    <Owner xmlns="0aa40531-d820-4eec-9f2f-548b0f407dd5">
      <UserInfo>
        <DisplayName/>
        <AccountId xsi:nil="true"/>
        <AccountType/>
      </UserInfo>
    </Owner>
    <Teachers xmlns="0aa40531-d820-4eec-9f2f-548b0f407dd5">
      <UserInfo>
        <DisplayName/>
        <AccountId xsi:nil="true"/>
        <AccountType/>
      </UserInfo>
    </Teachers>
    <Student_Groups xmlns="0aa40531-d820-4eec-9f2f-548b0f407dd5">
      <UserInfo>
        <DisplayName/>
        <AccountId xsi:nil="true"/>
        <AccountType/>
      </UserInfo>
    </Student_Groups>
    <Distribution_Groups xmlns="0aa40531-d820-4eec-9f2f-548b0f407dd5" xsi:nil="true"/>
    <NotebookType xmlns="0aa40531-d820-4eec-9f2f-548b0f407dd5" xsi:nil="true"/>
    <Math_Settings xmlns="0aa40531-d820-4eec-9f2f-548b0f407dd5" xsi:nil="true"/>
    <Self_Registration_Enabled0 xmlns="0aa40531-d820-4eec-9f2f-548b0f407dd5" xsi:nil="true"/>
    <Has_Teacher_Only_SectionGroup xmlns="0aa40531-d820-4eec-9f2f-548b0f407dd5" xsi:nil="true"/>
    <Is_Collaboration_Space_Locked xmlns="0aa40531-d820-4eec-9f2f-548b0f407dd5" xsi:nil="true"/>
    <Invited_Teachers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EDD251-7BDC-4CAB-A87F-B50C4EE2A553}">
  <ds:schemaRefs>
    <ds:schemaRef ds:uri="http://schemas.microsoft.com/sharepoint/v3/contenttype/forms"/>
  </ds:schemaRefs>
</ds:datastoreItem>
</file>

<file path=customXml/itemProps2.xml><?xml version="1.0" encoding="utf-8"?>
<ds:datastoreItem xmlns:ds="http://schemas.openxmlformats.org/officeDocument/2006/customXml" ds:itemID="{2C61BB48-CB98-4F7B-A5BB-A60C15FBE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7753CB-BF4C-42BB-879B-F5A4254FE54E}">
  <ds:schemaRefs>
    <ds:schemaRef ds:uri="http://schemas.microsoft.com/office/2006/metadata/properties"/>
    <ds:schemaRef ds:uri="0aa40531-d820-4eec-9f2f-548b0f407dd5"/>
    <ds:schemaRef ds:uri="http://www.w3.org/XML/1998/namespace"/>
    <ds:schemaRef ds:uri="ab407394-fbc8-4082-8b80-af5244698f72"/>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purl.org/dc/dcmitype/"/>
    <ds:schemaRef ds:uri="http://purl.org/dc/elements/1.1/"/>
  </ds:schemaRefs>
</ds:datastoreItem>
</file>

<file path=customXml/itemProps4.xml><?xml version="1.0" encoding="utf-8"?>
<ds:datastoreItem xmlns:ds="http://schemas.openxmlformats.org/officeDocument/2006/customXml" ds:itemID="{8EE393B5-BE61-4AE5-BFD2-B8E35F231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7</Pages>
  <Words>1300</Words>
  <Characters>7413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Rebecca Johns</cp:lastModifiedBy>
  <cp:revision>20</cp:revision>
  <dcterms:created xsi:type="dcterms:W3CDTF">2020-06-22T09:59:00Z</dcterms:created>
  <dcterms:modified xsi:type="dcterms:W3CDTF">2020-09-04T13:43:00Z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