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370"/>
        <w:gridCol w:w="3260"/>
        <w:gridCol w:w="3260"/>
        <w:gridCol w:w="2323"/>
        <w:gridCol w:w="653"/>
        <w:gridCol w:w="2748"/>
      </w:tblGrid>
      <w:tr w:rsidR="001B1988" w14:paraId="2B2FDB80" w14:textId="77777777" w:rsidTr="4615DEAE">
        <w:trPr>
          <w:trHeight w:val="1692"/>
        </w:trPr>
        <w:tc>
          <w:tcPr>
            <w:tcW w:w="3911" w:type="pct"/>
            <w:gridSpan w:val="4"/>
          </w:tcPr>
          <w:p w14:paraId="0B5A33A9" w14:textId="3C2B3025" w:rsidR="001B1988" w:rsidRDefault="004E6065">
            <w:r>
              <w:rPr>
                <w:noProof/>
                <w:sz w:val="56"/>
                <w:szCs w:val="56"/>
                <w:lang w:eastAsia="en-GB"/>
              </w:rPr>
              <mc:AlternateContent>
                <mc:Choice Requires="wps">
                  <w:drawing>
                    <wp:anchor distT="0" distB="0" distL="114300" distR="114300" simplePos="0" relativeHeight="251749888" behindDoc="0" locked="0" layoutInCell="1" allowOverlap="1" wp14:anchorId="08AC578B" wp14:editId="6F1CD099">
                      <wp:simplePos x="0" y="0"/>
                      <wp:positionH relativeFrom="column">
                        <wp:posOffset>421574</wp:posOffset>
                      </wp:positionH>
                      <wp:positionV relativeFrom="paragraph">
                        <wp:posOffset>784884</wp:posOffset>
                      </wp:positionV>
                      <wp:extent cx="2041451" cy="225631"/>
                      <wp:effectExtent l="0" t="0" r="16510" b="22225"/>
                      <wp:wrapNone/>
                      <wp:docPr id="14" name="Text Box 14"/>
                      <wp:cNvGraphicFramePr/>
                      <a:graphic xmlns:a="http://schemas.openxmlformats.org/drawingml/2006/main">
                        <a:graphicData uri="http://schemas.microsoft.com/office/word/2010/wordprocessingShape">
                          <wps:wsp>
                            <wps:cNvSpPr txBox="1"/>
                            <wps:spPr>
                              <a:xfrm>
                                <a:off x="0" y="0"/>
                                <a:ext cx="2041451" cy="225631"/>
                              </a:xfrm>
                              <a:prstGeom prst="rect">
                                <a:avLst/>
                              </a:prstGeom>
                              <a:solidFill>
                                <a:schemeClr val="lt1"/>
                              </a:solidFill>
                              <a:ln w="6350">
                                <a:solidFill>
                                  <a:prstClr val="black"/>
                                </a:solidFill>
                              </a:ln>
                            </wps:spPr>
                            <wps:txbx>
                              <w:txbxContent>
                                <w:p w14:paraId="664E6C9C" w14:textId="14C82B42" w:rsidR="001B1988" w:rsidRPr="00657E85" w:rsidRDefault="004A5D15">
                                  <w:pPr>
                                    <w:rPr>
                                      <w:sz w:val="16"/>
                                    </w:rPr>
                                  </w:pPr>
                                  <w:r w:rsidRPr="00657E85">
                                    <w:rPr>
                                      <w:sz w:val="16"/>
                                    </w:rPr>
                                    <w:t>Date:</w:t>
                                  </w:r>
                                  <w:r w:rsidR="00012D0D">
                                    <w:rPr>
                                      <w:sz w:val="16"/>
                                    </w:rPr>
                                    <w:t xml:space="preserve"> </w:t>
                                  </w:r>
                                  <w:r w:rsidR="00FD7CAE">
                                    <w:rPr>
                                      <w:sz w:val="16"/>
                                    </w:rPr>
                                    <w:t>21</w:t>
                                  </w:r>
                                  <w:r w:rsidR="005A51EF">
                                    <w:rPr>
                                      <w:sz w:val="16"/>
                                    </w:rPr>
                                    <w:t>/9</w:t>
                                  </w:r>
                                  <w:r w:rsidR="00A33572">
                                    <w:rPr>
                                      <w:sz w:val="16"/>
                                    </w:rPr>
                                    <w:t>/2020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AC578B" id="_x0000_t202" coordsize="21600,21600" o:spt="202" path="m,l,21600r21600,l21600,xe">
                      <v:stroke joinstyle="miter"/>
                      <v:path gradientshapeok="t" o:connecttype="rect"/>
                    </v:shapetype>
                    <v:shape id="Text Box 14" o:spid="_x0000_s1026" type="#_x0000_t202" style="position:absolute;margin-left:33.2pt;margin-top:61.8pt;width:160.75pt;height:17.7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" fillcolor="white [3201]" strokeweight=".5pt">
                      <v:textbox>
                        <w:txbxContent>
                          <w:p w14:paraId="664E6C9C" w14:textId="14C82B42" w:rsidR="001B1988" w:rsidRPr="00657E85" w:rsidRDefault="004A5D15">
                            <w:pPr>
                              <w:rPr>
                                <w:sz w:val="16"/>
                              </w:rPr>
                            </w:pPr>
                            <w:r w:rsidRPr="00657E85">
                              <w:rPr>
                                <w:sz w:val="16"/>
                              </w:rPr>
                              <w:t>Date:</w:t>
                            </w:r>
                            <w:r w:rsidR="00012D0D">
                              <w:rPr>
                                <w:sz w:val="16"/>
                              </w:rPr>
                              <w:t xml:space="preserve"> </w:t>
                            </w:r>
                            <w:r w:rsidR="00FD7CAE">
                              <w:rPr>
                                <w:sz w:val="16"/>
                              </w:rPr>
                              <w:t>21</w:t>
                            </w:r>
                            <w:r w:rsidR="005A51EF">
                              <w:rPr>
                                <w:sz w:val="16"/>
                              </w:rPr>
                              <w:t>/9</w:t>
                            </w:r>
                            <w:r w:rsidR="00A33572">
                              <w:rPr>
                                <w:sz w:val="16"/>
                              </w:rPr>
                              <w:t>/2020</w:t>
                            </w:r>
                          </w:p>
                        </w:txbxContent>
                      </v:textbox>
                    </v:shape>
                  </w:pict>
                </mc:Fallback>
              </mc:AlternateContent>
            </w:r>
            <w:r w:rsidR="004A5D15">
              <w:rPr>
                <w:noProof/>
              </w:rPr>
              <w:t xml:space="preserve"> </w:t>
            </w:r>
            <w:r w:rsidR="004A5D15" w:rsidRPr="004A5D15">
              <w:rPr>
                <w:noProof/>
                <w:lang w:eastAsia="en-GB"/>
              </w:rPr>
              <w:drawing>
                <wp:inline distT="0" distB="0" distL="0" distR="0" wp14:anchorId="32B40636" wp14:editId="7B90C540">
                  <wp:extent cx="6254732" cy="10526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4667" cy="1059344"/>
                          </a:xfrm>
                          <a:prstGeom prst="rect">
                            <a:avLst/>
                          </a:prstGeom>
                        </pic:spPr>
                      </pic:pic>
                    </a:graphicData>
                  </a:graphic>
                </wp:inline>
              </w:drawing>
            </w:r>
          </w:p>
        </w:tc>
        <w:tc>
          <w:tcPr>
            <w:tcW w:w="1089" w:type="pct"/>
            <w:gridSpan w:val="2"/>
            <w:shd w:val="clear" w:color="auto" w:fill="FFFF00"/>
          </w:tcPr>
          <w:p w14:paraId="4D9F4508" w14:textId="533474FC"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5A51EF">
              <w:rPr>
                <w:rFonts w:ascii="Comic Sans MS" w:hAnsi="Comic Sans MS"/>
                <w:sz w:val="36"/>
                <w:szCs w:val="36"/>
              </w:rPr>
              <w:t xml:space="preserve">Do Cows Drink Milk? </w:t>
            </w:r>
          </w:p>
          <w:p w14:paraId="42012420" w14:textId="7B270AB7" w:rsidR="001B1988" w:rsidRDefault="001B1988">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A33572">
              <w:rPr>
                <w:sz w:val="36"/>
                <w:szCs w:val="36"/>
              </w:rPr>
              <w:t xml:space="preserve">STF1 </w:t>
            </w:r>
          </w:p>
        </w:tc>
      </w:tr>
      <w:tr w:rsidR="00A33572" w14:paraId="37C4185B" w14:textId="77777777" w:rsidTr="4615DEAE">
        <w:trPr>
          <w:trHeight w:val="3885"/>
        </w:trPr>
        <w:tc>
          <w:tcPr>
            <w:tcW w:w="1079" w:type="pct"/>
          </w:tcPr>
          <w:p w14:paraId="3A814494" w14:textId="5E53492D"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27E0BF10" w14:textId="1783E4D8" w:rsidR="006F1A38" w:rsidRDefault="00CD10C8" w:rsidP="00C31C8D">
            <w:pPr>
              <w:jc w:val="center"/>
              <w:rPr>
                <w:rFonts w:ascii="Comic Sans MS" w:hAnsi="Comic Sans MS"/>
                <w:sz w:val="32"/>
                <w:szCs w:val="32"/>
              </w:rPr>
            </w:pPr>
            <w:r w:rsidRPr="00355F00">
              <w:rPr>
                <w:rFonts w:ascii="Calibri" w:eastAsia="Calibri" w:hAnsi="Calibri" w:cs="Times New Roman"/>
                <w:noProof/>
                <w:lang w:eastAsia="en-GB"/>
              </w:rPr>
              <mc:AlternateContent>
                <mc:Choice Requires="wpg">
                  <w:drawing>
                    <wp:anchor distT="0" distB="0" distL="114300" distR="114300" simplePos="0" relativeHeight="251762176" behindDoc="1" locked="0" layoutInCell="1" allowOverlap="1" wp14:anchorId="4EDAFA97" wp14:editId="4329BD5F">
                      <wp:simplePos x="0" y="0"/>
                      <wp:positionH relativeFrom="column">
                        <wp:posOffset>1064614</wp:posOffset>
                      </wp:positionH>
                      <wp:positionV relativeFrom="paragraph">
                        <wp:posOffset>56397</wp:posOffset>
                      </wp:positionV>
                      <wp:extent cx="428400" cy="446400"/>
                      <wp:effectExtent l="0" t="0" r="0" b="0"/>
                      <wp:wrapNone/>
                      <wp:docPr id="20"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8400" cy="446400"/>
                                <a:chOff x="0" y="0"/>
                                <a:chExt cx="48075" cy="60750"/>
                              </a:xfrm>
                            </wpg:grpSpPr>
                            <pic:pic xmlns:pic="http://schemas.openxmlformats.org/drawingml/2006/picture">
                              <pic:nvPicPr>
                                <pic:cNvPr id="21" name="Picture 10"/>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75" cy="57315"/>
                                </a:xfrm>
                                <a:prstGeom prst="rect">
                                  <a:avLst/>
                                </a:prstGeom>
                                <a:noFill/>
                                <a:extLst>
                                  <a:ext uri="{909E8E84-426E-40DD-AFC4-6F175D3DCCD1}">
                                    <a14:hiddenFill xmlns:a14="http://schemas.microsoft.com/office/drawing/2010/main">
                                      <a:solidFill>
                                        <a:srgbClr val="FFFFFF"/>
                                      </a:solidFill>
                                    </a14:hiddenFill>
                                  </a:ext>
                                </a:extLst>
                              </pic:spPr>
                            </pic:pic>
                            <wps:wsp>
                              <wps:cNvPr id="22" name="Text Box 11"/>
                              <wps:cNvSpPr txBox="1">
                                <a:spLocks noChangeArrowheads="1"/>
                              </wps:cNvSpPr>
                              <wps:spPr bwMode="auto">
                                <a:xfrm>
                                  <a:off x="0" y="57315"/>
                                  <a:ext cx="48075" cy="3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FCDE05" w14:textId="77777777" w:rsidR="00CD10C8" w:rsidRDefault="00790B03" w:rsidP="00CD10C8">
                                    <w:pPr>
                                      <w:rPr>
                                        <w:sz w:val="18"/>
                                        <w:szCs w:val="18"/>
                                      </w:rPr>
                                    </w:pPr>
                                    <w:hyperlink r:id="rId13" w:history="1">
                                      <w:r w:rsidR="00CD10C8">
                                        <w:rPr>
                                          <w:rStyle w:val="Hyperlink"/>
                                          <w:sz w:val="18"/>
                                          <w:szCs w:val="18"/>
                                        </w:rPr>
                                        <w:t>This Photo</w:t>
                                      </w:r>
                                    </w:hyperlink>
                                    <w:r w:rsidR="00CD10C8">
                                      <w:rPr>
                                        <w:sz w:val="18"/>
                                        <w:szCs w:val="18"/>
                                      </w:rPr>
                                      <w:t xml:space="preserve"> by Unknown Author is licensed under </w:t>
                                    </w:r>
                                    <w:hyperlink r:id="rId14" w:history="1">
                                      <w:r w:rsidR="00CD10C8">
                                        <w:rPr>
                                          <w:rStyle w:val="Hyperlink"/>
                                          <w:sz w:val="18"/>
                                          <w:szCs w:val="18"/>
                                        </w:rPr>
                                        <w:t>CC BY-NC-ND</w:t>
                                      </w:r>
                                    </w:hyperlink>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DAFA97" id="Group 12" o:spid="_x0000_s1027" style="position:absolute;left:0;text-align:left;margin-left:83.85pt;margin-top:4.45pt;width:33.75pt;height:35.15pt;z-index:-251554304"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">
                        <v:imagedata r:id="rId15" o:title=""/>
                        <v:path arrowok="t"/>
                      </v:shape>
                      <v:shape id="Text Box 11" o:spid="_x0000_s1029"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32FCDE05" w14:textId="77777777" w:rsidR="00CD10C8" w:rsidRDefault="00790B03" w:rsidP="00CD10C8">
                              <w:pPr>
                                <w:rPr>
                                  <w:sz w:val="18"/>
                                  <w:szCs w:val="18"/>
                                </w:rPr>
                              </w:pPr>
                              <w:hyperlink r:id="rId16" w:history="1">
                                <w:r w:rsidR="00CD10C8">
                                  <w:rPr>
                                    <w:rStyle w:val="Hyperlink"/>
                                    <w:sz w:val="18"/>
                                    <w:szCs w:val="18"/>
                                  </w:rPr>
                                  <w:t>This Photo</w:t>
                                </w:r>
                              </w:hyperlink>
                              <w:r w:rsidR="00CD10C8">
                                <w:rPr>
                                  <w:sz w:val="18"/>
                                  <w:szCs w:val="18"/>
                                </w:rPr>
                                <w:t xml:space="preserve"> by Unknown Author is licensed under </w:t>
                              </w:r>
                              <w:hyperlink r:id="rId17" w:history="1">
                                <w:r w:rsidR="00CD10C8">
                                  <w:rPr>
                                    <w:rStyle w:val="Hyperlink"/>
                                    <w:sz w:val="18"/>
                                    <w:szCs w:val="18"/>
                                  </w:rPr>
                                  <w:t>CC BY-NC-ND</w:t>
                                </w:r>
                              </w:hyperlink>
                            </w:p>
                          </w:txbxContent>
                        </v:textbox>
                      </v:shape>
                    </v:group>
                  </w:pict>
                </mc:Fallback>
              </mc:AlternateContent>
            </w:r>
            <w:r w:rsidRPr="00670483">
              <w:rPr>
                <w:rFonts w:ascii="Comic Sans MS" w:hAnsi="Comic Sans MS"/>
                <w:noProof/>
                <w:sz w:val="32"/>
                <w:szCs w:val="32"/>
                <w:lang w:eastAsia="en-GB"/>
              </w:rPr>
              <w:drawing>
                <wp:anchor distT="0" distB="0" distL="114300" distR="114300" simplePos="0" relativeHeight="251763200" behindDoc="1" locked="0" layoutInCell="1" allowOverlap="1" wp14:anchorId="71321581" wp14:editId="03D68017">
                  <wp:simplePos x="0" y="0"/>
                  <wp:positionH relativeFrom="column">
                    <wp:posOffset>533178</wp:posOffset>
                  </wp:positionH>
                  <wp:positionV relativeFrom="paragraph">
                    <wp:posOffset>49475</wp:posOffset>
                  </wp:positionV>
                  <wp:extent cx="385200" cy="4860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85200" cy="486000"/>
                          </a:xfrm>
                          <a:prstGeom prst="rect">
                            <a:avLst/>
                          </a:prstGeom>
                        </pic:spPr>
                      </pic:pic>
                    </a:graphicData>
                  </a:graphic>
                  <wp14:sizeRelH relativeFrom="margin">
                    <wp14:pctWidth>0</wp14:pctWidth>
                  </wp14:sizeRelH>
                  <wp14:sizeRelV relativeFrom="margin">
                    <wp14:pctHeight>0</wp14:pctHeight>
                  </wp14:sizeRelV>
                </wp:anchor>
              </w:drawing>
            </w:r>
          </w:p>
          <w:p w14:paraId="4A71B9D6" w14:textId="6E04716C" w:rsidR="001B1988" w:rsidRPr="006C19B2" w:rsidRDefault="006C19B2"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4224" behindDoc="1" locked="0" layoutInCell="1" allowOverlap="1" wp14:anchorId="3D7036F3" wp14:editId="5C09F7C7">
                  <wp:simplePos x="0" y="0"/>
                  <wp:positionH relativeFrom="column">
                    <wp:posOffset>31750</wp:posOffset>
                  </wp:positionH>
                  <wp:positionV relativeFrom="paragraph">
                    <wp:posOffset>272415</wp:posOffset>
                  </wp:positionV>
                  <wp:extent cx="1988185" cy="1222375"/>
                  <wp:effectExtent l="0" t="0" r="0" b="0"/>
                  <wp:wrapTight wrapText="bothSides">
                    <wp:wrapPolygon edited="0">
                      <wp:start x="0" y="0"/>
                      <wp:lineTo x="0" y="21207"/>
                      <wp:lineTo x="21317" y="21207"/>
                      <wp:lineTo x="213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test.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8185" cy="122237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34FC137E" w:rsidR="001B1988" w:rsidRDefault="0014272D" w:rsidP="00C31C8D">
            <w:pPr>
              <w:jc w:val="center"/>
              <w:rPr>
                <w:rFonts w:ascii="Comic Sans MS" w:hAnsi="Comic Sans MS"/>
                <w:b/>
                <w:noProof/>
                <w:sz w:val="28"/>
                <w:lang w:eastAsia="en-GB"/>
              </w:rPr>
            </w:pPr>
            <w:r>
              <w:rPr>
                <w:noProof/>
                <w:lang w:eastAsia="en-GB"/>
              </w:rPr>
              <w:drawing>
                <wp:inline distT="0" distB="0" distL="0" distR="0" wp14:anchorId="45849B1F" wp14:editId="0B3FBFA5">
                  <wp:extent cx="498763" cy="486889"/>
                  <wp:effectExtent l="0" t="0" r="0" b="889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22"/>
                              </a:ext>
                            </a:extLst>
                          </a:blip>
                          <a:stretch>
                            <a:fillRect/>
                          </a:stretch>
                        </pic:blipFill>
                        <pic:spPr>
                          <a:xfrm>
                            <a:off x="0" y="0"/>
                            <a:ext cx="505518" cy="493483"/>
                          </a:xfrm>
                          <a:prstGeom prst="rect">
                            <a:avLst/>
                          </a:prstGeom>
                        </pic:spPr>
                      </pic:pic>
                    </a:graphicData>
                  </a:graphic>
                </wp:inline>
              </w:drawing>
            </w:r>
          </w:p>
          <w:p w14:paraId="5651B741" w14:textId="4139510C"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5248" behindDoc="1" locked="0" layoutInCell="1" allowOverlap="1" wp14:anchorId="411ABF0B" wp14:editId="2B19AF95">
                  <wp:simplePos x="0" y="0"/>
                  <wp:positionH relativeFrom="column">
                    <wp:posOffset>-8890</wp:posOffset>
                  </wp:positionH>
                  <wp:positionV relativeFrom="paragraph">
                    <wp:posOffset>38735</wp:posOffset>
                  </wp:positionV>
                  <wp:extent cx="1988185" cy="1254125"/>
                  <wp:effectExtent l="0" t="0" r="0" b="3175"/>
                  <wp:wrapTight wrapText="bothSides">
                    <wp:wrapPolygon edited="0">
                      <wp:start x="0" y="0"/>
                      <wp:lineTo x="0" y="21327"/>
                      <wp:lineTo x="21317" y="21327"/>
                      <wp:lineTo x="2131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8185" cy="1254125"/>
                          </a:xfrm>
                          <a:prstGeom prst="rect">
                            <a:avLst/>
                          </a:prstGeom>
                        </pic:spPr>
                      </pic:pic>
                    </a:graphicData>
                  </a:graphic>
                  <wp14:sizeRelH relativeFrom="page">
                    <wp14:pctWidth>0</wp14:pctWidth>
                  </wp14:sizeRelH>
                  <wp14:sizeRelV relativeFrom="page">
                    <wp14:pctHeight>0</wp14:pctHeight>
                  </wp14:sizeRelV>
                </wp:anchor>
              </w:drawing>
            </w:r>
          </w:p>
        </w:tc>
        <w:tc>
          <w:tcPr>
            <w:tcW w:w="1044" w:type="pct"/>
          </w:tcPr>
          <w:p w14:paraId="6F4644E2" w14:textId="002AF9C2"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250CA087"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5A6E6C9">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6151" cy="422900"/>
                          </a:xfrm>
                          <a:prstGeom prst="rect">
                            <a:avLst/>
                          </a:prstGeom>
                        </pic:spPr>
                      </pic:pic>
                    </a:graphicData>
                  </a:graphic>
                </wp:inline>
              </w:drawing>
            </w:r>
          </w:p>
          <w:p w14:paraId="003D7527" w14:textId="3B803D09" w:rsidR="000944D6" w:rsidRPr="00657E85" w:rsidRDefault="006C19B2" w:rsidP="00657E85">
            <w:pPr>
              <w:rPr>
                <w:rFonts w:ascii="Comic Sans MS" w:hAnsi="Comic Sans MS"/>
                <w:b/>
                <w:noProof/>
                <w:sz w:val="28"/>
                <w:lang w:eastAsia="en-GB"/>
              </w:rPr>
            </w:pPr>
            <w:r>
              <w:rPr>
                <w:rFonts w:ascii="Comic Sans MS" w:hAnsi="Comic Sans MS"/>
                <w:noProof/>
                <w:sz w:val="32"/>
                <w:szCs w:val="32"/>
                <w:lang w:eastAsia="en-GB"/>
              </w:rPr>
              <w:drawing>
                <wp:anchor distT="0" distB="0" distL="114300" distR="114300" simplePos="0" relativeHeight="251766272" behindDoc="1" locked="0" layoutInCell="1" allowOverlap="1" wp14:anchorId="7ACBC131" wp14:editId="4EFD1E22">
                  <wp:simplePos x="0" y="0"/>
                  <wp:positionH relativeFrom="column">
                    <wp:posOffset>-30480</wp:posOffset>
                  </wp:positionH>
                  <wp:positionV relativeFrom="paragraph">
                    <wp:posOffset>114935</wp:posOffset>
                  </wp:positionV>
                  <wp:extent cx="1807210" cy="1254125"/>
                  <wp:effectExtent l="0" t="0" r="2540" b="3175"/>
                  <wp:wrapTight wrapText="bothSides">
                    <wp:wrapPolygon edited="0">
                      <wp:start x="0" y="0"/>
                      <wp:lineTo x="0" y="21327"/>
                      <wp:lineTo x="21403" y="21327"/>
                      <wp:lineTo x="2140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807210" cy="1254125"/>
                          </a:xfrm>
                          <a:prstGeom prst="rect">
                            <a:avLst/>
                          </a:prstGeom>
                        </pic:spPr>
                      </pic:pic>
                    </a:graphicData>
                  </a:graphic>
                  <wp14:sizeRelH relativeFrom="page">
                    <wp14:pctWidth>0</wp14:pctWidth>
                  </wp14:sizeRelH>
                  <wp14:sizeRelV relativeFrom="page">
                    <wp14:pctHeight>0</wp14:pctHeight>
                  </wp14:sizeRelV>
                </wp:anchor>
              </w:drawing>
            </w:r>
          </w:p>
        </w:tc>
        <w:tc>
          <w:tcPr>
            <w:tcW w:w="953" w:type="pct"/>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04967" cy="504967"/>
                          </a:xfrm>
                          <a:prstGeom prst="rect">
                            <a:avLst/>
                          </a:prstGeom>
                        </pic:spPr>
                      </pic:pic>
                    </a:graphicData>
                  </a:graphic>
                </wp:inline>
              </w:drawing>
            </w:r>
          </w:p>
          <w:p w14:paraId="009844B2" w14:textId="00DEF9CA" w:rsidR="00657E85" w:rsidRDefault="00657E85" w:rsidP="00C31C8D">
            <w:pPr>
              <w:jc w:val="center"/>
              <w:rPr>
                <w:rFonts w:ascii="Comic Sans MS" w:hAnsi="Comic Sans MS"/>
                <w:sz w:val="32"/>
                <w:szCs w:val="32"/>
              </w:rPr>
            </w:pPr>
          </w:p>
          <w:p w14:paraId="17353B7C" w14:textId="4558EC2C" w:rsidR="000944D6" w:rsidRPr="00657E85" w:rsidRDefault="00657E85" w:rsidP="00657E85">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767296" behindDoc="1" locked="0" layoutInCell="1" allowOverlap="1" wp14:anchorId="0D6D6A2E" wp14:editId="7ED6A2ED">
                  <wp:simplePos x="0" y="0"/>
                  <wp:positionH relativeFrom="column">
                    <wp:posOffset>11430</wp:posOffset>
                  </wp:positionH>
                  <wp:positionV relativeFrom="paragraph">
                    <wp:posOffset>-227965</wp:posOffset>
                  </wp:positionV>
                  <wp:extent cx="1833880" cy="1222375"/>
                  <wp:effectExtent l="0" t="0" r="0" b="0"/>
                  <wp:wrapTight wrapText="bothSides">
                    <wp:wrapPolygon edited="0">
                      <wp:start x="0" y="0"/>
                      <wp:lineTo x="0" y="16495"/>
                      <wp:lineTo x="10321" y="21207"/>
                      <wp:lineTo x="21316" y="21207"/>
                      <wp:lineTo x="21316" y="10772"/>
                      <wp:lineTo x="11219" y="10772"/>
                      <wp:lineTo x="21316" y="9089"/>
                      <wp:lineTo x="21316" y="1683"/>
                      <wp:lineTo x="1121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33880" cy="1222375"/>
                          </a:xfrm>
                          <a:prstGeom prst="rect">
                            <a:avLst/>
                          </a:prstGeom>
                        </pic:spPr>
                      </pic:pic>
                    </a:graphicData>
                  </a:graphic>
                  <wp14:sizeRelH relativeFrom="page">
                    <wp14:pctWidth>0</wp14:pctWidth>
                  </wp14:sizeRelH>
                  <wp14:sizeRelV relativeFrom="page">
                    <wp14:pctHeight>0</wp14:pctHeight>
                  </wp14:sizeRelV>
                </wp:anchor>
              </w:drawing>
            </w:r>
          </w:p>
        </w:tc>
        <w:tc>
          <w:tcPr>
            <w:tcW w:w="880" w:type="pct"/>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80384" cy="518037"/>
                          </a:xfrm>
                          <a:prstGeom prst="rect">
                            <a:avLst/>
                          </a:prstGeom>
                        </pic:spPr>
                      </pic:pic>
                    </a:graphicData>
                  </a:graphic>
                </wp:inline>
              </w:drawing>
            </w:r>
          </w:p>
          <w:p w14:paraId="672156A1" w14:textId="7F691EFC" w:rsidR="000944D6" w:rsidRPr="00657E85" w:rsidRDefault="0026088E" w:rsidP="00657E85">
            <w:pPr>
              <w:jc w:val="cente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768320" behindDoc="1" locked="0" layoutInCell="1" allowOverlap="1" wp14:anchorId="0133F4D6" wp14:editId="06BB3DE9">
                  <wp:simplePos x="0" y="0"/>
                  <wp:positionH relativeFrom="column">
                    <wp:posOffset>10160</wp:posOffset>
                  </wp:positionH>
                  <wp:positionV relativeFrom="paragraph">
                    <wp:posOffset>19685</wp:posOffset>
                  </wp:positionV>
                  <wp:extent cx="1690370" cy="1254125"/>
                  <wp:effectExtent l="0" t="0" r="5080" b="3175"/>
                  <wp:wrapTight wrapText="bothSides">
                    <wp:wrapPolygon edited="0">
                      <wp:start x="0" y="0"/>
                      <wp:lineTo x="0" y="21327"/>
                      <wp:lineTo x="21421" y="21327"/>
                      <wp:lineTo x="2142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690370" cy="1254125"/>
                          </a:xfrm>
                          <a:prstGeom prst="rect">
                            <a:avLst/>
                          </a:prstGeom>
                        </pic:spPr>
                      </pic:pic>
                    </a:graphicData>
                  </a:graphic>
                  <wp14:sizeRelH relativeFrom="page">
                    <wp14:pctWidth>0</wp14:pctWidth>
                  </wp14:sizeRelH>
                  <wp14:sizeRelV relativeFrom="page">
                    <wp14:pctHeight>0</wp14:pctHeight>
                  </wp14:sizeRelV>
                </wp:anchor>
              </w:drawing>
            </w:r>
          </w:p>
        </w:tc>
      </w:tr>
      <w:tr w:rsidR="00A33572" w14:paraId="0ED28AFD" w14:textId="77777777" w:rsidTr="4615DEAE">
        <w:trPr>
          <w:trHeight w:val="2507"/>
        </w:trPr>
        <w:tc>
          <w:tcPr>
            <w:tcW w:w="1079" w:type="pct"/>
          </w:tcPr>
          <w:p w14:paraId="6EE40D45" w14:textId="2A6815B1"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RWI</w:t>
            </w:r>
            <w:r w:rsidR="000074D9">
              <w:rPr>
                <w:rStyle w:val="normaltextrun"/>
                <w:rFonts w:ascii="Comic Sans MS" w:hAnsi="Comic Sans MS" w:cs="Segoe UI"/>
                <w:sz w:val="22"/>
                <w:szCs w:val="22"/>
              </w:rPr>
              <w:t xml:space="preserve"> Monday - Thursday</w:t>
            </w:r>
            <w:r w:rsidR="00FD7CAE">
              <w:rPr>
                <w:rStyle w:val="normaltextrun"/>
                <w:rFonts w:ascii="Comic Sans MS" w:hAnsi="Comic Sans MS" w:cs="Segoe UI"/>
                <w:sz w:val="22"/>
                <w:szCs w:val="22"/>
              </w:rPr>
              <w:t xml:space="preserve"> – The sound of the week is s</w:t>
            </w:r>
            <w:r>
              <w:rPr>
                <w:rStyle w:val="normaltextrun"/>
                <w:rFonts w:ascii="Comic Sans MS" w:hAnsi="Comic Sans MS" w:cs="Segoe UI"/>
                <w:sz w:val="22"/>
                <w:szCs w:val="22"/>
              </w:rPr>
              <w:t xml:space="preserve">. We will be listening and singing along to our two favourite sound songs - </w:t>
            </w:r>
            <w:hyperlink r:id="rId30" w:history="1">
              <w:r w:rsidR="00FD7CAE" w:rsidRPr="005226FE">
                <w:rPr>
                  <w:rStyle w:val="Hyperlink"/>
                </w:rPr>
                <w:t>https://www.youtube.com/watch?v=1orYZAoGgoQ</w:t>
              </w:r>
            </w:hyperlink>
            <w:r w:rsidR="00FD7CAE">
              <w:t xml:space="preserve"> </w:t>
            </w:r>
            <w:r>
              <w:rPr>
                <w:rStyle w:val="normaltextrun"/>
                <w:rFonts w:ascii="Comic Sans MS" w:hAnsi="Comic Sans MS" w:cs="Segoe UI"/>
                <w:sz w:val="22"/>
                <w:szCs w:val="22"/>
              </w:rPr>
              <w:t xml:space="preserve">and </w:t>
            </w:r>
            <w:hyperlink r:id="rId31" w:history="1">
              <w:r w:rsidR="00FD7CAE" w:rsidRPr="005226FE">
                <w:rPr>
                  <w:rStyle w:val="Hyperlink"/>
                </w:rPr>
                <w:t>https://www.youtube.com/watch?v=0kZQWxNBcL4</w:t>
              </w:r>
            </w:hyperlink>
            <w:r w:rsidR="00FD7CAE">
              <w:t xml:space="preserve"> </w:t>
            </w:r>
            <w:r>
              <w:rPr>
                <w:rStyle w:val="normaltextrun"/>
                <w:rFonts w:ascii="Comic Sans MS" w:hAnsi="Comic Sans MS" w:cs="Segoe UI"/>
                <w:sz w:val="22"/>
                <w:szCs w:val="22"/>
              </w:rPr>
              <w:t>We will be looking through pictures</w:t>
            </w:r>
            <w:r w:rsidR="009E3A91">
              <w:rPr>
                <w:rStyle w:val="normaltextrun"/>
                <w:rFonts w:ascii="Comic Sans MS" w:hAnsi="Comic Sans MS" w:cs="Segoe UI"/>
                <w:sz w:val="22"/>
                <w:szCs w:val="22"/>
              </w:rPr>
              <w:t xml:space="preserve"> to work out the word that has a</w:t>
            </w:r>
            <w:r>
              <w:rPr>
                <w:rStyle w:val="normaltextrun"/>
                <w:rFonts w:ascii="Comic Sans MS" w:hAnsi="Comic Sans MS" w:cs="Segoe UI"/>
                <w:sz w:val="22"/>
                <w:szCs w:val="22"/>
              </w:rPr>
              <w:t xml:space="preserve"> in it. We will be learning to read words that start with m and having a go at writing these down. </w:t>
            </w:r>
            <w:r w:rsidR="009E3A91">
              <w:rPr>
                <w:rStyle w:val="normaltextrun"/>
                <w:rFonts w:ascii="Comic Sans MS" w:hAnsi="Comic Sans MS" w:cs="Segoe UI"/>
                <w:sz w:val="22"/>
                <w:szCs w:val="22"/>
                <w:highlight w:val="yellow"/>
              </w:rPr>
              <w:t xml:space="preserve">Level 1 – forming </w:t>
            </w:r>
            <w:r w:rsidR="00790B03">
              <w:rPr>
                <w:rStyle w:val="normaltextrun"/>
                <w:rFonts w:ascii="Comic Sans MS" w:hAnsi="Comic Sans MS" w:cs="Segoe UI"/>
                <w:sz w:val="22"/>
                <w:szCs w:val="22"/>
                <w:highlight w:val="yellow"/>
              </w:rPr>
              <w:lastRenderedPageBreak/>
              <w:t>s</w:t>
            </w:r>
            <w:r w:rsidR="000074D9">
              <w:rPr>
                <w:rStyle w:val="normaltextrun"/>
                <w:rFonts w:ascii="Comic Sans MS" w:hAnsi="Comic Sans MS" w:cs="Segoe UI"/>
                <w:sz w:val="22"/>
                <w:szCs w:val="22"/>
                <w:highlight w:val="yellow"/>
              </w:rPr>
              <w:t xml:space="preserve"> in a range of multisensory ways</w:t>
            </w:r>
            <w:r w:rsidRPr="00036E0A">
              <w:rPr>
                <w:rStyle w:val="normaltextrun"/>
                <w:rFonts w:ascii="Comic Sans MS" w:hAnsi="Comic Sans MS" w:cs="Segoe UI"/>
                <w:sz w:val="22"/>
                <w:szCs w:val="22"/>
                <w:highlight w:val="yellow"/>
              </w:rPr>
              <w:t>.</w:t>
            </w:r>
            <w:r>
              <w:rPr>
                <w:rStyle w:val="normaltextrun"/>
                <w:rFonts w:ascii="Comic Sans MS" w:hAnsi="Comic Sans MS" w:cs="Segoe UI"/>
                <w:sz w:val="22"/>
                <w:szCs w:val="22"/>
              </w:rPr>
              <w:t xml:space="preserve"> </w:t>
            </w:r>
            <w:r w:rsidRPr="00036E0A">
              <w:rPr>
                <w:rStyle w:val="normaltextrun"/>
                <w:rFonts w:ascii="Comic Sans MS" w:hAnsi="Comic Sans MS" w:cs="Segoe UI"/>
                <w:sz w:val="22"/>
                <w:szCs w:val="22"/>
                <w:highlight w:val="yellow"/>
              </w:rPr>
              <w:t>Le</w:t>
            </w:r>
            <w:r w:rsidR="00FD7CAE">
              <w:rPr>
                <w:rStyle w:val="normaltextrun"/>
                <w:rFonts w:ascii="Comic Sans MS" w:hAnsi="Comic Sans MS" w:cs="Segoe UI"/>
                <w:sz w:val="22"/>
                <w:szCs w:val="22"/>
                <w:highlight w:val="yellow"/>
              </w:rPr>
              <w:t>vel 2 – writing words that has s</w:t>
            </w:r>
            <w:r w:rsidRPr="00036E0A">
              <w:rPr>
                <w:rStyle w:val="normaltextrun"/>
                <w:rFonts w:ascii="Comic Sans MS" w:hAnsi="Comic Sans MS" w:cs="Segoe UI"/>
                <w:sz w:val="22"/>
                <w:szCs w:val="22"/>
                <w:highlight w:val="yellow"/>
              </w:rPr>
              <w:t xml:space="preserve"> in it.</w:t>
            </w:r>
            <w:r>
              <w:rPr>
                <w:rStyle w:val="normaltextrun"/>
                <w:rFonts w:ascii="Comic Sans MS" w:hAnsi="Comic Sans MS" w:cs="Segoe UI"/>
                <w:sz w:val="22"/>
                <w:szCs w:val="22"/>
              </w:rPr>
              <w:t xml:space="preserve"> </w:t>
            </w:r>
          </w:p>
          <w:p w14:paraId="41856183" w14:textId="77777777" w:rsidR="00036E0A" w:rsidRDefault="00036E0A" w:rsidP="00A33572">
            <w:pPr>
              <w:pStyle w:val="paragraph"/>
              <w:spacing w:before="0" w:beforeAutospacing="0" w:after="0" w:afterAutospacing="0"/>
              <w:textAlignment w:val="baseline"/>
              <w:rPr>
                <w:rStyle w:val="normaltextrun"/>
                <w:rFonts w:ascii="Comic Sans MS" w:hAnsi="Comic Sans MS" w:cs="Segoe UI"/>
                <w:sz w:val="22"/>
                <w:szCs w:val="22"/>
              </w:rPr>
            </w:pPr>
          </w:p>
          <w:p w14:paraId="284A33A1" w14:textId="77777777" w:rsidR="00D57921" w:rsidRDefault="000074D9" w:rsidP="00A33572">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Wednesday - </w:t>
            </w:r>
            <w:r w:rsidR="00036E0A">
              <w:rPr>
                <w:rStyle w:val="normaltextrun"/>
                <w:rFonts w:ascii="Comic Sans MS" w:hAnsi="Comic Sans MS" w:cs="Segoe UI"/>
                <w:sz w:val="22"/>
                <w:szCs w:val="22"/>
              </w:rPr>
              <w:t xml:space="preserve">Spelling – </w:t>
            </w:r>
            <w:r w:rsidR="009E3A91">
              <w:rPr>
                <w:rStyle w:val="normaltextrun"/>
                <w:rFonts w:ascii="Comic Sans MS" w:hAnsi="Comic Sans MS" w:cs="Segoe UI"/>
                <w:sz w:val="22"/>
                <w:szCs w:val="22"/>
              </w:rPr>
              <w:t>The children will be tested on their spelling words. The children will listen to the word and have a go writing. Any words that are not correct the children will have another practise by writing the word three times.</w:t>
            </w:r>
          </w:p>
          <w:p w14:paraId="6A6252A3" w14:textId="77777777" w:rsidR="00D57921" w:rsidRDefault="00D57921" w:rsidP="00A33572">
            <w:pPr>
              <w:pStyle w:val="paragraph"/>
              <w:spacing w:before="0" w:beforeAutospacing="0" w:after="0" w:afterAutospacing="0"/>
              <w:textAlignment w:val="baseline"/>
              <w:rPr>
                <w:rStyle w:val="normaltextrun"/>
                <w:rFonts w:ascii="Comic Sans MS" w:hAnsi="Comic Sans MS" w:cs="Segoe UI"/>
                <w:sz w:val="22"/>
                <w:szCs w:val="22"/>
              </w:rPr>
            </w:pPr>
          </w:p>
          <w:p w14:paraId="34FAA4F3" w14:textId="6EECE28A" w:rsidR="00036E0A" w:rsidRDefault="00D57921" w:rsidP="00A33572">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 xml:space="preserve">Readers – Children will be listened to reading </w:t>
            </w:r>
            <w:r w:rsidR="00790B03">
              <w:rPr>
                <w:rStyle w:val="normaltextrun"/>
                <w:rFonts w:ascii="Comic Sans MS" w:hAnsi="Comic Sans MS" w:cs="Segoe UI"/>
                <w:sz w:val="22"/>
                <w:szCs w:val="22"/>
              </w:rPr>
              <w:t xml:space="preserve">on </w:t>
            </w:r>
            <w:r>
              <w:rPr>
                <w:rStyle w:val="normaltextrun"/>
                <w:rFonts w:ascii="Comic Sans MS" w:hAnsi="Comic Sans MS" w:cs="Segoe UI"/>
                <w:sz w:val="22"/>
                <w:szCs w:val="22"/>
              </w:rPr>
              <w:t xml:space="preserve">Tuesdays and Fridays. </w:t>
            </w:r>
            <w:r w:rsidR="009E3A91">
              <w:rPr>
                <w:rStyle w:val="normaltextrun"/>
                <w:rFonts w:ascii="Comic Sans MS" w:hAnsi="Comic Sans MS" w:cs="Segoe UI"/>
                <w:sz w:val="22"/>
                <w:szCs w:val="22"/>
              </w:rPr>
              <w:t xml:space="preserve"> </w:t>
            </w:r>
            <w:r w:rsidR="00036E0A">
              <w:rPr>
                <w:rStyle w:val="normaltextrun"/>
                <w:rFonts w:ascii="Comic Sans MS" w:hAnsi="Comic Sans MS" w:cs="Segoe UI"/>
                <w:sz w:val="22"/>
                <w:szCs w:val="22"/>
              </w:rPr>
              <w:t xml:space="preserve"> </w:t>
            </w:r>
          </w:p>
          <w:p w14:paraId="21B14B84" w14:textId="77777777" w:rsidR="00A33572" w:rsidRDefault="00A33572" w:rsidP="00A33572">
            <w:pPr>
              <w:pStyle w:val="paragraph"/>
              <w:spacing w:before="0" w:beforeAutospacing="0" w:after="0" w:afterAutospacing="0"/>
              <w:textAlignment w:val="baseline"/>
              <w:rPr>
                <w:rFonts w:ascii="Segoe UI" w:hAnsi="Segoe UI" w:cs="Segoe UI"/>
                <w:sz w:val="18"/>
                <w:szCs w:val="18"/>
              </w:rPr>
            </w:pPr>
          </w:p>
          <w:p w14:paraId="36D8723D" w14:textId="0F4A1667" w:rsidR="001B1988" w:rsidRDefault="00A33572" w:rsidP="00012D0D">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                      </w:t>
            </w:r>
          </w:p>
          <w:p w14:paraId="532A73A3" w14:textId="65C7042C" w:rsidR="00012D0D" w:rsidRDefault="000074D9"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Monday - </w:t>
            </w:r>
            <w:r w:rsidR="005A51EF">
              <w:rPr>
                <w:rFonts w:ascii="Comic Sans MS" w:hAnsi="Comic Sans MS"/>
                <w:sz w:val="22"/>
                <w:szCs w:val="22"/>
              </w:rPr>
              <w:t>News – Children will be sharing their news with their cl</w:t>
            </w:r>
            <w:r w:rsidR="00036E0A">
              <w:rPr>
                <w:rFonts w:ascii="Comic Sans MS" w:hAnsi="Comic Sans MS"/>
                <w:sz w:val="22"/>
                <w:szCs w:val="22"/>
              </w:rPr>
              <w:t>ass from the weekend</w:t>
            </w:r>
            <w:r w:rsidR="005A51EF">
              <w:rPr>
                <w:rFonts w:ascii="Comic Sans MS" w:hAnsi="Comic Sans MS"/>
                <w:sz w:val="22"/>
                <w:szCs w:val="22"/>
              </w:rPr>
              <w:t xml:space="preserve">. </w:t>
            </w:r>
            <w:r w:rsidR="005A51EF" w:rsidRPr="005A51EF">
              <w:rPr>
                <w:rFonts w:ascii="Comic Sans MS" w:hAnsi="Comic Sans MS"/>
                <w:sz w:val="22"/>
                <w:szCs w:val="22"/>
                <w:highlight w:val="yellow"/>
              </w:rPr>
              <w:t>Level 1</w:t>
            </w:r>
            <w:r w:rsidR="005A51EF">
              <w:rPr>
                <w:rFonts w:ascii="Comic Sans MS" w:hAnsi="Comic Sans MS"/>
                <w:sz w:val="22"/>
                <w:szCs w:val="22"/>
              </w:rPr>
              <w:t xml:space="preserve"> </w:t>
            </w:r>
            <w:r w:rsidR="009E3A91">
              <w:rPr>
                <w:rFonts w:ascii="Comic Sans MS" w:hAnsi="Comic Sans MS"/>
                <w:sz w:val="22"/>
                <w:szCs w:val="22"/>
              </w:rPr>
              <w:t>–</w:t>
            </w:r>
            <w:r w:rsidR="005A51EF">
              <w:rPr>
                <w:rFonts w:ascii="Comic Sans MS" w:hAnsi="Comic Sans MS"/>
                <w:sz w:val="22"/>
                <w:szCs w:val="22"/>
              </w:rPr>
              <w:t xml:space="preserve"> </w:t>
            </w:r>
            <w:r w:rsidR="009E3A91">
              <w:rPr>
                <w:rFonts w:ascii="Comic Sans MS" w:hAnsi="Comic Sans MS"/>
                <w:sz w:val="22"/>
                <w:szCs w:val="22"/>
              </w:rPr>
              <w:t xml:space="preserve">An adult will prompt the child, either by showing pictures that parents have sent in from the weekend on classdojo or by signing/using key words eg park? Beach? </w:t>
            </w:r>
            <w:r w:rsidR="005A51EF">
              <w:rPr>
                <w:rFonts w:ascii="Comic Sans MS" w:hAnsi="Comic Sans MS"/>
                <w:sz w:val="22"/>
                <w:szCs w:val="22"/>
              </w:rPr>
              <w:t xml:space="preserve">Children will then be recording their news with an adult – either by mark making and drawing picture (an adult will then scribe to say what they have written about) or </w:t>
            </w:r>
            <w:r w:rsidR="005A51EF" w:rsidRPr="005A51EF">
              <w:rPr>
                <w:rFonts w:ascii="Comic Sans MS" w:hAnsi="Comic Sans MS"/>
                <w:sz w:val="22"/>
                <w:szCs w:val="22"/>
                <w:highlight w:val="yellow"/>
              </w:rPr>
              <w:t>Level 2</w:t>
            </w:r>
            <w:r w:rsidR="005A51EF">
              <w:rPr>
                <w:rFonts w:ascii="Comic Sans MS" w:hAnsi="Comic Sans MS"/>
                <w:sz w:val="22"/>
                <w:szCs w:val="22"/>
              </w:rPr>
              <w:t xml:space="preserve"> </w:t>
            </w:r>
            <w:r w:rsidR="005A51EF">
              <w:rPr>
                <w:rFonts w:ascii="Comic Sans MS" w:hAnsi="Comic Sans MS"/>
                <w:sz w:val="22"/>
                <w:szCs w:val="22"/>
              </w:rPr>
              <w:lastRenderedPageBreak/>
              <w:t>- ch</w:t>
            </w:r>
            <w:r w:rsidR="00790B03">
              <w:rPr>
                <w:rFonts w:ascii="Comic Sans MS" w:hAnsi="Comic Sans MS"/>
                <w:sz w:val="22"/>
                <w:szCs w:val="22"/>
              </w:rPr>
              <w:t>ildren will be writing sentences</w:t>
            </w:r>
            <w:bookmarkStart w:id="0" w:name="_GoBack"/>
            <w:bookmarkEnd w:id="0"/>
            <w:r w:rsidR="005A51EF">
              <w:rPr>
                <w:rFonts w:ascii="Comic Sans MS" w:hAnsi="Comic Sans MS"/>
                <w:sz w:val="22"/>
                <w:szCs w:val="22"/>
              </w:rPr>
              <w:t xml:space="preserve"> and drawing a picture. </w:t>
            </w:r>
          </w:p>
          <w:p w14:paraId="18867459" w14:textId="77777777" w:rsidR="00036E0A" w:rsidRDefault="00036E0A" w:rsidP="00012D0D">
            <w:pPr>
              <w:pStyle w:val="paragraph"/>
              <w:spacing w:before="0" w:beforeAutospacing="0" w:after="0" w:afterAutospacing="0"/>
              <w:textAlignment w:val="baseline"/>
              <w:rPr>
                <w:rFonts w:ascii="Comic Sans MS" w:hAnsi="Comic Sans MS"/>
                <w:sz w:val="22"/>
                <w:szCs w:val="22"/>
              </w:rPr>
            </w:pPr>
          </w:p>
          <w:p w14:paraId="792A3453" w14:textId="4B999735" w:rsidR="00036E0A" w:rsidRDefault="00FD7CAE"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Carried over - </w:t>
            </w:r>
            <w:r w:rsidR="000074D9">
              <w:rPr>
                <w:rFonts w:ascii="Comic Sans MS" w:hAnsi="Comic Sans MS"/>
                <w:sz w:val="22"/>
                <w:szCs w:val="22"/>
              </w:rPr>
              <w:t xml:space="preserve">Thursday - </w:t>
            </w:r>
            <w:r w:rsidR="00036E0A">
              <w:rPr>
                <w:rFonts w:ascii="Comic Sans MS" w:hAnsi="Comic Sans MS"/>
                <w:sz w:val="22"/>
                <w:szCs w:val="22"/>
              </w:rPr>
              <w:t>Text type – This term out text type is recount. This week we will be looking at our recount pack which includes a description of what a recount is, words that we may use in a recount</w:t>
            </w:r>
            <w:r w:rsidR="008327D8">
              <w:rPr>
                <w:rFonts w:ascii="Comic Sans MS" w:hAnsi="Comic Sans MS"/>
                <w:sz w:val="22"/>
                <w:szCs w:val="22"/>
              </w:rPr>
              <w:t xml:space="preserve">s eg time connectives and a good example of a recount. </w:t>
            </w:r>
            <w:r w:rsidR="009E3A91">
              <w:rPr>
                <w:rFonts w:ascii="Comic Sans MS" w:hAnsi="Comic Sans MS"/>
                <w:sz w:val="22"/>
                <w:szCs w:val="22"/>
              </w:rPr>
              <w:t xml:space="preserve">Using the example from last week the children will either by sorting the pictures </w:t>
            </w:r>
            <w:r w:rsidR="009E3A91" w:rsidRPr="009E3A91">
              <w:rPr>
                <w:rFonts w:ascii="Comic Sans MS" w:hAnsi="Comic Sans MS"/>
                <w:sz w:val="22"/>
                <w:szCs w:val="22"/>
                <w:highlight w:val="yellow"/>
              </w:rPr>
              <w:t>(level 1)</w:t>
            </w:r>
            <w:r w:rsidR="009E3A91">
              <w:rPr>
                <w:rFonts w:ascii="Comic Sans MS" w:hAnsi="Comic Sans MS"/>
                <w:sz w:val="22"/>
                <w:szCs w:val="22"/>
              </w:rPr>
              <w:t xml:space="preserve"> or ordering the recount eg title at the top, sentences and pictures in order </w:t>
            </w:r>
            <w:r w:rsidR="009E3A91" w:rsidRPr="009E3A91">
              <w:rPr>
                <w:rFonts w:ascii="Comic Sans MS" w:hAnsi="Comic Sans MS"/>
                <w:sz w:val="22"/>
                <w:szCs w:val="22"/>
                <w:highlight w:val="yellow"/>
              </w:rPr>
              <w:t>(level 2).</w:t>
            </w:r>
            <w:r w:rsidR="009E3A91">
              <w:rPr>
                <w:rFonts w:ascii="Comic Sans MS" w:hAnsi="Comic Sans MS"/>
                <w:sz w:val="22"/>
                <w:szCs w:val="22"/>
              </w:rPr>
              <w:t xml:space="preserve"> </w:t>
            </w:r>
          </w:p>
          <w:p w14:paraId="24C6B326"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5FADE65A" w14:textId="77777777" w:rsidR="00D501E7" w:rsidRDefault="00D501E7"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IEP target – an adult will work with a child on a 1-1 basis so they can have an opportunity to practise their literacy IEP target. </w:t>
            </w:r>
          </w:p>
          <w:p w14:paraId="55354377" w14:textId="77777777" w:rsidR="005E7106" w:rsidRDefault="005E7106" w:rsidP="00012D0D">
            <w:pPr>
              <w:pStyle w:val="paragraph"/>
              <w:spacing w:before="0" w:beforeAutospacing="0" w:after="0" w:afterAutospacing="0"/>
              <w:textAlignment w:val="baseline"/>
              <w:rPr>
                <w:rFonts w:ascii="Comic Sans MS" w:hAnsi="Comic Sans MS"/>
                <w:sz w:val="22"/>
                <w:szCs w:val="22"/>
              </w:rPr>
            </w:pPr>
          </w:p>
          <w:p w14:paraId="776A12CE" w14:textId="1D5226D4" w:rsidR="005E7106" w:rsidRDefault="005E7106" w:rsidP="00012D0D">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 xml:space="preserve">Welsh – recap </w:t>
            </w:r>
            <w:r w:rsidR="00FD7CAE">
              <w:rPr>
                <w:rFonts w:ascii="Comic Sans MS" w:hAnsi="Comic Sans MS"/>
                <w:sz w:val="22"/>
                <w:szCs w:val="22"/>
              </w:rPr>
              <w:t xml:space="preserve">previous week’s words of the weeks – ‘croeso,’ ‘hwyl. Gela y fori.’ </w:t>
            </w:r>
            <w:r>
              <w:rPr>
                <w:rFonts w:ascii="Comic Sans MS" w:hAnsi="Comic Sans MS"/>
                <w:sz w:val="22"/>
                <w:szCs w:val="22"/>
              </w:rPr>
              <w:t xml:space="preserve">All repeat the word, look at the spelling and read the word, copy write the word. Say the word to a </w:t>
            </w:r>
            <w:r>
              <w:rPr>
                <w:rFonts w:ascii="Comic Sans MS" w:hAnsi="Comic Sans MS"/>
                <w:sz w:val="22"/>
                <w:szCs w:val="22"/>
              </w:rPr>
              <w:lastRenderedPageBreak/>
              <w:t>friend, say it to an adult. Introduce this week’s word</w:t>
            </w:r>
            <w:r w:rsidR="00FD7CAE">
              <w:rPr>
                <w:rFonts w:ascii="Comic Sans MS" w:hAnsi="Comic Sans MS"/>
                <w:sz w:val="22"/>
                <w:szCs w:val="22"/>
              </w:rPr>
              <w:t>/phrase</w:t>
            </w:r>
            <w:r>
              <w:rPr>
                <w:rFonts w:ascii="Comic Sans MS" w:hAnsi="Comic Sans MS"/>
                <w:sz w:val="22"/>
                <w:szCs w:val="22"/>
              </w:rPr>
              <w:t xml:space="preserve"> of the week. Practise the sentence pattern – Pwy wyt ti? ……ydw i. Practise reading both, practise copy writing. Ask and answer with a friend. </w:t>
            </w:r>
          </w:p>
          <w:p w14:paraId="79FEDFBB" w14:textId="77777777" w:rsidR="00D501E7" w:rsidRDefault="00D501E7" w:rsidP="00012D0D">
            <w:pPr>
              <w:pStyle w:val="paragraph"/>
              <w:spacing w:before="0" w:beforeAutospacing="0" w:after="0" w:afterAutospacing="0"/>
              <w:textAlignment w:val="baseline"/>
              <w:rPr>
                <w:rFonts w:ascii="Comic Sans MS" w:hAnsi="Comic Sans MS"/>
                <w:sz w:val="22"/>
                <w:szCs w:val="22"/>
              </w:rPr>
            </w:pPr>
          </w:p>
          <w:p w14:paraId="78E73126" w14:textId="10EBF87A" w:rsidR="00D501E7" w:rsidRPr="005A51EF" w:rsidRDefault="00D501E7" w:rsidP="00012D0D">
            <w:pPr>
              <w:pStyle w:val="paragraph"/>
              <w:spacing w:before="0" w:beforeAutospacing="0" w:after="0" w:afterAutospacing="0"/>
              <w:textAlignment w:val="baseline"/>
              <w:rPr>
                <w:rFonts w:ascii="Comic Sans MS" w:hAnsi="Comic Sans MS"/>
                <w:sz w:val="22"/>
                <w:szCs w:val="22"/>
              </w:rPr>
            </w:pPr>
          </w:p>
        </w:tc>
        <w:tc>
          <w:tcPr>
            <w:tcW w:w="1044" w:type="pct"/>
          </w:tcPr>
          <w:p w14:paraId="3F919914" w14:textId="79180277" w:rsidR="008327D8" w:rsidRDefault="000074D9" w:rsidP="00A33572">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highlight w:val="yellow"/>
              </w:rPr>
              <w:lastRenderedPageBreak/>
              <w:t xml:space="preserve">Monday and Wednesday </w:t>
            </w:r>
            <w:r w:rsidR="002D5E62" w:rsidRPr="002D5E62">
              <w:rPr>
                <w:rFonts w:ascii="Comic Sans MS" w:hAnsi="Comic Sans MS"/>
                <w:sz w:val="22"/>
                <w:szCs w:val="22"/>
                <w:highlight w:val="yellow"/>
              </w:rPr>
              <w:t>Level 1</w:t>
            </w:r>
            <w:r w:rsidR="002D5E62">
              <w:rPr>
                <w:rFonts w:ascii="Comic Sans MS" w:hAnsi="Comic Sans MS"/>
                <w:sz w:val="22"/>
                <w:szCs w:val="22"/>
              </w:rPr>
              <w:t xml:space="preserve"> - </w:t>
            </w:r>
            <w:r w:rsidR="008327D8">
              <w:rPr>
                <w:rFonts w:ascii="Comic Sans MS" w:hAnsi="Comic Sans MS"/>
                <w:sz w:val="22"/>
                <w:szCs w:val="22"/>
              </w:rPr>
              <w:t>Number of the w</w:t>
            </w:r>
            <w:r w:rsidR="009E3A91">
              <w:rPr>
                <w:rFonts w:ascii="Comic Sans MS" w:hAnsi="Comic Sans MS"/>
                <w:sz w:val="22"/>
                <w:szCs w:val="22"/>
              </w:rPr>
              <w:t xml:space="preserve">eek – </w:t>
            </w:r>
            <w:r w:rsidR="00FD7CAE">
              <w:rPr>
                <w:rFonts w:ascii="Comic Sans MS" w:hAnsi="Comic Sans MS"/>
                <w:sz w:val="22"/>
                <w:szCs w:val="22"/>
              </w:rPr>
              <w:t xml:space="preserve">This week the number of the week is – 2 </w:t>
            </w:r>
            <w:r w:rsidR="008327D8">
              <w:rPr>
                <w:rFonts w:ascii="Comic Sans MS" w:hAnsi="Comic Sans MS"/>
                <w:sz w:val="22"/>
                <w:szCs w:val="22"/>
              </w:rPr>
              <w:t xml:space="preserve">. </w:t>
            </w:r>
            <w:r w:rsidR="00FD7CAE">
              <w:rPr>
                <w:rFonts w:ascii="Comic Sans MS" w:hAnsi="Comic Sans MS"/>
                <w:sz w:val="22"/>
                <w:szCs w:val="22"/>
              </w:rPr>
              <w:t xml:space="preserve">We will watch the story of 2 - </w:t>
            </w:r>
            <w:hyperlink r:id="rId32" w:history="1">
              <w:r w:rsidR="00FD7CAE" w:rsidRPr="005226FE">
                <w:rPr>
                  <w:rStyle w:val="Hyperlink"/>
                  <w:rFonts w:ascii="Comic Sans MS" w:hAnsi="Comic Sans MS"/>
                  <w:sz w:val="22"/>
                  <w:szCs w:val="22"/>
                </w:rPr>
                <w:t>http://resources.hwb.wales.gov.uk/VTC/story_of_2/eng/Introduction/default.htm</w:t>
              </w:r>
            </w:hyperlink>
            <w:r w:rsidR="00FD7CAE">
              <w:rPr>
                <w:rFonts w:ascii="Comic Sans MS" w:hAnsi="Comic Sans MS"/>
                <w:sz w:val="22"/>
                <w:szCs w:val="22"/>
              </w:rPr>
              <w:t xml:space="preserve">  We will practise forming 2</w:t>
            </w:r>
            <w:r w:rsidR="008327D8">
              <w:rPr>
                <w:rFonts w:ascii="Comic Sans MS" w:hAnsi="Comic Sans MS"/>
                <w:sz w:val="22"/>
                <w:szCs w:val="22"/>
              </w:rPr>
              <w:t xml:space="preserve"> </w:t>
            </w:r>
            <w:r w:rsidR="00FD7CAE">
              <w:rPr>
                <w:rFonts w:ascii="Comic Sans MS" w:hAnsi="Comic Sans MS"/>
                <w:sz w:val="22"/>
                <w:szCs w:val="22"/>
              </w:rPr>
              <w:t>in multisensory ways – in paint, in glitter, on chalk boards etc. We will use resources to practise counting to 2 and showing 2 objects.</w:t>
            </w:r>
            <w:r w:rsidR="008327D8">
              <w:rPr>
                <w:rFonts w:ascii="Comic Sans MS" w:hAnsi="Comic Sans MS"/>
                <w:sz w:val="22"/>
                <w:szCs w:val="22"/>
              </w:rPr>
              <w:t xml:space="preserve"> </w:t>
            </w:r>
          </w:p>
          <w:p w14:paraId="2157CBCE"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40326C49" w14:textId="033A0EA6" w:rsidR="002D5E62" w:rsidRDefault="000074D9"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sz w:val="22"/>
                <w:szCs w:val="22"/>
                <w:highlight w:val="yellow"/>
              </w:rPr>
              <w:lastRenderedPageBreak/>
              <w:t xml:space="preserve">Monday and Wednesday - </w:t>
            </w:r>
            <w:r w:rsidR="002D5E62" w:rsidRPr="002D5E62">
              <w:rPr>
                <w:rFonts w:ascii="Comic Sans MS" w:hAnsi="Comic Sans MS"/>
                <w:sz w:val="22"/>
                <w:szCs w:val="22"/>
                <w:highlight w:val="yellow"/>
              </w:rPr>
              <w:t>Level 2</w:t>
            </w:r>
            <w:r w:rsidR="002D5E62">
              <w:rPr>
                <w:rFonts w:ascii="Comic Sans MS" w:hAnsi="Comic Sans MS"/>
                <w:sz w:val="22"/>
                <w:szCs w:val="22"/>
              </w:rPr>
              <w:t xml:space="preserve"> – </w:t>
            </w:r>
            <w:r w:rsidR="00180754">
              <w:rPr>
                <w:rFonts w:ascii="Comic Sans MS" w:hAnsi="Comic Sans MS"/>
                <w:sz w:val="22"/>
                <w:szCs w:val="22"/>
              </w:rPr>
              <w:t xml:space="preserve">Remind the children that they have recorded numbers to 100 (or as high as they could go). We have started counting/recorded from different starting point. This week we are going to practise counting down. Children can either count backwards from 100 and record or they can do it in rows 100 – 90, 90 – 80, 80 – 70 etc. </w:t>
            </w:r>
          </w:p>
          <w:p w14:paraId="73CB5E1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228E28A1" w14:textId="5A14F8CE" w:rsidR="008C1356" w:rsidRPr="00D709F6" w:rsidRDefault="00805DCA" w:rsidP="008C1356">
            <w:pPr>
              <w:pStyle w:val="Pa0"/>
              <w:rPr>
                <w:rFonts w:ascii="Calibri" w:hAnsi="Calibri" w:cs="Frutiger LT Std 45 Light"/>
                <w:color w:val="000000"/>
                <w:sz w:val="20"/>
                <w:szCs w:val="20"/>
                <w:u w:val="single"/>
              </w:rPr>
            </w:pPr>
            <w:r>
              <w:rPr>
                <w:rFonts w:ascii="Comic Sans MS" w:hAnsi="Comic Sans MS" w:cs="Frutiger LT Std 45 Light"/>
                <w:bCs/>
                <w:sz w:val="22"/>
                <w:szCs w:val="22"/>
              </w:rPr>
              <w:t xml:space="preserve">Carried over - </w:t>
            </w:r>
            <w:r w:rsidR="000074D9">
              <w:rPr>
                <w:rFonts w:ascii="Comic Sans MS" w:hAnsi="Comic Sans MS" w:cs="Frutiger LT Std 45 Light"/>
                <w:bCs/>
                <w:sz w:val="22"/>
                <w:szCs w:val="22"/>
              </w:rPr>
              <w:t xml:space="preserve">Tuesday - </w:t>
            </w:r>
            <w:r w:rsidR="008C1356">
              <w:rPr>
                <w:rFonts w:ascii="Comic Sans MS" w:hAnsi="Comic Sans MS" w:cs="Frutiger LT Std 45 Light"/>
                <w:bCs/>
                <w:sz w:val="22"/>
                <w:szCs w:val="22"/>
              </w:rPr>
              <w:t xml:space="preserve">Shape, space and measure lesson </w:t>
            </w:r>
            <w:r w:rsidR="008C1356" w:rsidRPr="008C1356">
              <w:rPr>
                <w:rFonts w:ascii="Comic Sans MS" w:hAnsi="Comic Sans MS" w:cs="Frutiger LT Std 45 Light"/>
                <w:bCs/>
                <w:sz w:val="22"/>
                <w:szCs w:val="22"/>
                <w:highlight w:val="yellow"/>
              </w:rPr>
              <w:t>– Level 1 -</w:t>
            </w:r>
            <w:r w:rsidR="008C1356">
              <w:rPr>
                <w:rFonts w:ascii="Comic Sans MS" w:hAnsi="Comic Sans MS" w:cs="Frutiger LT Std 45 Light"/>
                <w:bCs/>
                <w:sz w:val="22"/>
                <w:szCs w:val="22"/>
              </w:rPr>
              <w:t xml:space="preserve"> </w:t>
            </w:r>
            <w:r w:rsidR="008C1356" w:rsidRPr="00D709F6">
              <w:rPr>
                <w:rFonts w:ascii="Calibri" w:hAnsi="Calibri" w:cs="Frutiger LT Std 45 Light"/>
                <w:color w:val="000000"/>
                <w:sz w:val="20"/>
                <w:szCs w:val="20"/>
                <w:u w:val="single"/>
              </w:rPr>
              <w:t xml:space="preserve">compare, sort and order two objects in terms of size, by direct observation </w:t>
            </w:r>
          </w:p>
          <w:p w14:paraId="5BE5654E" w14:textId="0016BEE1"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Children will work with an adult to sort big and small bears. Using the vocabulary if possible/signing/matching/sorting. </w:t>
            </w:r>
            <w:r w:rsidR="007462F4">
              <w:rPr>
                <w:rFonts w:ascii="Comic Sans MS" w:hAnsi="Comic Sans MS" w:cs="Frutiger LT Std 45 Light"/>
                <w:bCs/>
                <w:sz w:val="22"/>
                <w:szCs w:val="22"/>
              </w:rPr>
              <w:t xml:space="preserve">The children will be working on last week’s target before moving on. </w:t>
            </w:r>
          </w:p>
          <w:p w14:paraId="42B9615C"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0659E4F0" w14:textId="5BEE1F21"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sidRPr="008C1356">
              <w:rPr>
                <w:rFonts w:ascii="Comic Sans MS" w:hAnsi="Comic Sans MS" w:cs="Frutiger LT Std 45 Light"/>
                <w:bCs/>
                <w:sz w:val="22"/>
                <w:szCs w:val="22"/>
                <w:highlight w:val="yellow"/>
              </w:rPr>
              <w:t xml:space="preserve">Level 2 </w:t>
            </w:r>
            <w:r>
              <w:rPr>
                <w:rFonts w:ascii="Comic Sans MS" w:hAnsi="Comic Sans MS" w:cs="Frutiger LT Std 45 Light"/>
                <w:bCs/>
                <w:sz w:val="22"/>
                <w:szCs w:val="22"/>
                <w:highlight w:val="yellow"/>
              </w:rPr>
              <w:t>–</w:t>
            </w:r>
            <w:r>
              <w:rPr>
                <w:rFonts w:ascii="Comic Sans MS" w:hAnsi="Comic Sans MS" w:cs="Frutiger LT Std 45 Light"/>
                <w:bCs/>
                <w:sz w:val="22"/>
                <w:szCs w:val="22"/>
              </w:rPr>
              <w:t xml:space="preserve"> Children will be assessed to ensure they are also able to identify/sort and use size vocabulary with the bears and also using the IWB </w:t>
            </w:r>
            <w:r>
              <w:rPr>
                <w:rFonts w:ascii="Comic Sans MS" w:hAnsi="Comic Sans MS" w:cs="Frutiger LT Std 45 Light"/>
                <w:bCs/>
                <w:sz w:val="22"/>
                <w:szCs w:val="22"/>
              </w:rPr>
              <w:lastRenderedPageBreak/>
              <w:t xml:space="preserve">interactive games. </w:t>
            </w:r>
            <w:r w:rsidR="00805DCA">
              <w:rPr>
                <w:rFonts w:ascii="Comic Sans MS" w:hAnsi="Comic Sans MS" w:cs="Frutiger LT Std 45 Light"/>
                <w:bCs/>
                <w:sz w:val="22"/>
                <w:szCs w:val="22"/>
              </w:rPr>
              <w:t xml:space="preserve">The children will be sorted into groups depending if they are able to sort/identify/use size vocabulary. The children will either be using non standard measure to measure objects or standard measure. The children will be sorting/measuring the animal of the week (different sizes). </w:t>
            </w:r>
          </w:p>
          <w:p w14:paraId="0635A436" w14:textId="77777777" w:rsidR="008C1356" w:rsidRDefault="008C1356" w:rsidP="00A33572">
            <w:pPr>
              <w:pStyle w:val="paragraph"/>
              <w:spacing w:before="0" w:beforeAutospacing="0" w:after="0" w:afterAutospacing="0"/>
              <w:textAlignment w:val="baseline"/>
              <w:rPr>
                <w:rFonts w:ascii="Comic Sans MS" w:hAnsi="Comic Sans MS" w:cs="Frutiger LT Std 45 Light"/>
                <w:bCs/>
                <w:sz w:val="22"/>
                <w:szCs w:val="22"/>
              </w:rPr>
            </w:pPr>
          </w:p>
          <w:p w14:paraId="52E96683" w14:textId="5F0E8096" w:rsidR="008C1356" w:rsidRPr="002D5E62" w:rsidRDefault="008C1356" w:rsidP="00A33572">
            <w:pPr>
              <w:pStyle w:val="paragraph"/>
              <w:spacing w:before="0" w:beforeAutospacing="0" w:after="0" w:afterAutospacing="0"/>
              <w:textAlignment w:val="baseline"/>
              <w:rPr>
                <w:rFonts w:ascii="Comic Sans MS" w:hAnsi="Comic Sans MS" w:cs="Frutiger LT Std 45 Light"/>
                <w:bCs/>
                <w:sz w:val="22"/>
                <w:szCs w:val="22"/>
              </w:rPr>
            </w:pPr>
            <w:r>
              <w:rPr>
                <w:rFonts w:ascii="Comic Sans MS" w:hAnsi="Comic Sans MS" w:cs="Frutiger LT Std 45 Light"/>
                <w:bCs/>
                <w:sz w:val="22"/>
                <w:szCs w:val="22"/>
              </w:rPr>
              <w:t xml:space="preserve">On Thursdays we use the digital devices to develop our maths skills as well as digital skills. Children will be using ipads/beebots/computers and interactive whiteboards to play a range of games on Topmarks to consolidate their learning for the week in the number lessons eg this week we looked at number recognition and measure. </w:t>
            </w:r>
          </w:p>
          <w:p w14:paraId="2EAF1075" w14:textId="77777777" w:rsidR="002D5E62" w:rsidRDefault="002D5E62" w:rsidP="00A33572">
            <w:pPr>
              <w:pStyle w:val="paragraph"/>
              <w:spacing w:before="0" w:beforeAutospacing="0" w:after="0" w:afterAutospacing="0"/>
              <w:textAlignment w:val="baseline"/>
              <w:rPr>
                <w:rFonts w:ascii="Comic Sans MS" w:hAnsi="Comic Sans MS"/>
                <w:sz w:val="22"/>
                <w:szCs w:val="22"/>
              </w:rPr>
            </w:pPr>
          </w:p>
          <w:p w14:paraId="585573B1" w14:textId="603DEF2E" w:rsidR="001B1988" w:rsidRPr="00C31C8D" w:rsidRDefault="003D1A37" w:rsidP="003D1A37">
            <w:pPr>
              <w:pStyle w:val="paragraph"/>
              <w:spacing w:before="0" w:beforeAutospacing="0" w:after="0" w:afterAutospacing="0"/>
              <w:textAlignment w:val="baseline"/>
              <w:rPr>
                <w:rFonts w:ascii="Comic Sans MS" w:hAnsi="Comic Sans MS"/>
                <w:sz w:val="32"/>
                <w:szCs w:val="32"/>
              </w:rPr>
            </w:pPr>
            <w:r>
              <w:rPr>
                <w:rFonts w:ascii="Comic Sans MS" w:hAnsi="Comic Sans MS"/>
                <w:sz w:val="22"/>
                <w:szCs w:val="22"/>
              </w:rPr>
              <w:t xml:space="preserve">IEP target – an adult will work with a child on a 1-1 basis to develop their numeracy IEP targets. </w:t>
            </w:r>
          </w:p>
        </w:tc>
        <w:tc>
          <w:tcPr>
            <w:tcW w:w="1044" w:type="pct"/>
          </w:tcPr>
          <w:p w14:paraId="15C49C91" w14:textId="7DC7EEC3" w:rsidR="00DA09FB" w:rsidRDefault="00DA09FB"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lastRenderedPageBreak/>
              <w:t xml:space="preserve">The children have enjoyed drawing themselves and drawing a peer but now we know our topic we are going to focus on </w:t>
            </w:r>
            <w:r w:rsidR="00E86DA0">
              <w:rPr>
                <w:rFonts w:ascii="Comic Sans MS" w:hAnsi="Comic Sans MS"/>
                <w:sz w:val="22"/>
                <w:szCs w:val="22"/>
              </w:rPr>
              <w:t xml:space="preserve">drawing/creating the animal of the week each week. Either working as a team or working by ourselves. Each week we will change the resources/materials, for example, one week we will draw, another week we will paint, the next week we may decide to create a craft piece of work. The children </w:t>
            </w:r>
            <w:r w:rsidR="00E86DA0">
              <w:rPr>
                <w:rFonts w:ascii="Comic Sans MS" w:hAnsi="Comic Sans MS"/>
                <w:sz w:val="22"/>
                <w:szCs w:val="22"/>
              </w:rPr>
              <w:lastRenderedPageBreak/>
              <w:t xml:space="preserve">will help decide each week the materials we are going to use. </w:t>
            </w:r>
            <w:r w:rsidR="00790B03">
              <w:rPr>
                <w:rFonts w:ascii="Comic Sans MS" w:hAnsi="Comic Sans MS"/>
                <w:sz w:val="22"/>
                <w:szCs w:val="22"/>
              </w:rPr>
              <w:t>Last week’s animal of the week was cow so we will be focussing on that animal this week in our art work</w:t>
            </w:r>
            <w:r w:rsidR="00A52B3A">
              <w:rPr>
                <w:rFonts w:ascii="Comic Sans MS" w:hAnsi="Comic Sans MS"/>
                <w:sz w:val="22"/>
                <w:szCs w:val="22"/>
              </w:rPr>
              <w:t xml:space="preserve">. </w:t>
            </w:r>
          </w:p>
          <w:p w14:paraId="68B2E717" w14:textId="4D20B38D" w:rsidR="00D11B8D" w:rsidRDefault="00D11B8D"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1 –</w:t>
            </w:r>
            <w:r>
              <w:rPr>
                <w:rFonts w:ascii="Comic Sans MS" w:hAnsi="Comic Sans MS"/>
                <w:sz w:val="22"/>
                <w:szCs w:val="22"/>
              </w:rPr>
              <w:t xml:space="preserve"> </w:t>
            </w:r>
            <w:r w:rsidR="00E86DA0">
              <w:rPr>
                <w:rFonts w:ascii="Comic Sans MS" w:hAnsi="Comic Sans MS"/>
                <w:sz w:val="22"/>
                <w:szCs w:val="22"/>
              </w:rPr>
              <w:t xml:space="preserve">We will print out and enlarge the animal of the week. So that the children can look at it closely with an adult. The children can help choose the resources they use after being given a selection of materials. The child will work with an adult to create the artwork. </w:t>
            </w:r>
            <w:r w:rsidR="00C47242">
              <w:rPr>
                <w:rFonts w:ascii="Comic Sans MS" w:hAnsi="Comic Sans MS"/>
                <w:sz w:val="22"/>
                <w:szCs w:val="22"/>
              </w:rPr>
              <w:t xml:space="preserve"> </w:t>
            </w:r>
          </w:p>
          <w:p w14:paraId="1AF316CD" w14:textId="77777777" w:rsidR="00C47242" w:rsidRDefault="00C47242" w:rsidP="4615DEAE">
            <w:pPr>
              <w:pStyle w:val="paragraph"/>
              <w:spacing w:before="0" w:beforeAutospacing="0" w:after="0" w:afterAutospacing="0"/>
              <w:rPr>
                <w:rFonts w:ascii="Comic Sans MS" w:hAnsi="Comic Sans MS"/>
                <w:sz w:val="22"/>
                <w:szCs w:val="22"/>
              </w:rPr>
            </w:pPr>
          </w:p>
          <w:p w14:paraId="78D8FF94" w14:textId="43DB7632" w:rsidR="00C47242" w:rsidRDefault="00C47242" w:rsidP="4615DEAE">
            <w:pPr>
              <w:pStyle w:val="paragraph"/>
              <w:spacing w:before="0" w:beforeAutospacing="0" w:after="0" w:afterAutospacing="0"/>
              <w:rPr>
                <w:rFonts w:ascii="Comic Sans MS" w:hAnsi="Comic Sans MS"/>
                <w:sz w:val="22"/>
                <w:szCs w:val="22"/>
              </w:rPr>
            </w:pPr>
            <w:r w:rsidRPr="006E52E9">
              <w:rPr>
                <w:rFonts w:ascii="Comic Sans MS" w:hAnsi="Comic Sans MS"/>
                <w:sz w:val="22"/>
                <w:szCs w:val="22"/>
                <w:highlight w:val="yellow"/>
              </w:rPr>
              <w:t>Level 2 –</w:t>
            </w:r>
            <w:r>
              <w:rPr>
                <w:rFonts w:ascii="Comic Sans MS" w:hAnsi="Comic Sans MS"/>
                <w:sz w:val="22"/>
                <w:szCs w:val="22"/>
              </w:rPr>
              <w:t xml:space="preserve"> </w:t>
            </w:r>
            <w:r w:rsidR="00E86DA0">
              <w:rPr>
                <w:rFonts w:ascii="Comic Sans MS" w:hAnsi="Comic Sans MS"/>
                <w:sz w:val="22"/>
                <w:szCs w:val="22"/>
              </w:rPr>
              <w:t xml:space="preserve">The children will help find the animal on a search engine. The children will look at the features of the animal, the colours, how many legs etc, special features and plan their drawings. The children will choose their tools/materials. An adult will help improve the artwork by the use of questioning. </w:t>
            </w:r>
            <w:r w:rsidR="006E52E9">
              <w:rPr>
                <w:rFonts w:ascii="Comic Sans MS" w:hAnsi="Comic Sans MS"/>
                <w:sz w:val="22"/>
                <w:szCs w:val="22"/>
              </w:rPr>
              <w:t xml:space="preserve"> </w:t>
            </w:r>
          </w:p>
          <w:p w14:paraId="2535AFB9" w14:textId="77777777" w:rsidR="006E52E9" w:rsidRDefault="006E52E9" w:rsidP="4615DEAE">
            <w:pPr>
              <w:pStyle w:val="paragraph"/>
              <w:spacing w:before="0" w:beforeAutospacing="0" w:after="0" w:afterAutospacing="0"/>
              <w:rPr>
                <w:rFonts w:ascii="Comic Sans MS" w:hAnsi="Comic Sans MS"/>
                <w:sz w:val="22"/>
                <w:szCs w:val="22"/>
              </w:rPr>
            </w:pPr>
          </w:p>
          <w:p w14:paraId="17A3230D" w14:textId="63FE62AE" w:rsidR="006E52E9" w:rsidRDefault="007F7074" w:rsidP="4615DEAE">
            <w:pPr>
              <w:pStyle w:val="paragraph"/>
              <w:spacing w:before="0" w:beforeAutospacing="0" w:after="0" w:afterAutospacing="0"/>
              <w:rPr>
                <w:rFonts w:ascii="Comic Sans MS" w:hAnsi="Comic Sans MS"/>
                <w:sz w:val="22"/>
                <w:szCs w:val="22"/>
              </w:rPr>
            </w:pPr>
            <w:r>
              <w:rPr>
                <w:rFonts w:ascii="Comic Sans MS" w:hAnsi="Comic Sans MS"/>
                <w:sz w:val="22"/>
                <w:szCs w:val="22"/>
              </w:rPr>
              <w:t xml:space="preserve">Music – we follow the music scheme online called Charanga. Each week we </w:t>
            </w:r>
            <w:r>
              <w:rPr>
                <w:rFonts w:ascii="Comic Sans MS" w:hAnsi="Comic Sans MS"/>
                <w:sz w:val="22"/>
                <w:szCs w:val="22"/>
              </w:rPr>
              <w:lastRenderedPageBreak/>
              <w:t xml:space="preserve">listen to one song while dancing and deciding if we like it. We then answer questions such as was it fast or slow? What instruments did you hear? We then listen to songs to find the beat/pulse and find it in different ways eg tapping, clapping, nodding, clicking. We then learn the song and sing the song. If you would like to sing at home with your child there are a range of nursery rhymes on Youtube to sing along to. </w:t>
            </w:r>
          </w:p>
          <w:p w14:paraId="311CA612" w14:textId="77777777" w:rsidR="007F7074" w:rsidRDefault="007F7074" w:rsidP="4615DEAE">
            <w:pPr>
              <w:pStyle w:val="paragraph"/>
              <w:spacing w:before="0" w:beforeAutospacing="0" w:after="0" w:afterAutospacing="0"/>
              <w:rPr>
                <w:rFonts w:ascii="Comic Sans MS" w:hAnsi="Comic Sans MS"/>
                <w:sz w:val="22"/>
                <w:szCs w:val="22"/>
              </w:rPr>
            </w:pPr>
          </w:p>
          <w:p w14:paraId="4E816DD1" w14:textId="77777777" w:rsidR="007F7074" w:rsidRDefault="007F7074" w:rsidP="4615DEAE">
            <w:pPr>
              <w:pStyle w:val="paragraph"/>
              <w:spacing w:before="0" w:beforeAutospacing="0" w:after="0" w:afterAutospacing="0"/>
              <w:rPr>
                <w:rFonts w:ascii="Comic Sans MS" w:hAnsi="Comic Sans MS"/>
                <w:sz w:val="22"/>
                <w:szCs w:val="22"/>
              </w:rPr>
            </w:pPr>
          </w:p>
          <w:p w14:paraId="59122183" w14:textId="277E28B8" w:rsidR="00B17DAD" w:rsidRDefault="00B17DAD" w:rsidP="4615DEAE">
            <w:pPr>
              <w:pStyle w:val="paragraph"/>
              <w:spacing w:before="0" w:beforeAutospacing="0" w:after="0" w:afterAutospacing="0"/>
              <w:rPr>
                <w:rFonts w:ascii="Comic Sans MS" w:hAnsi="Comic Sans MS"/>
                <w:sz w:val="22"/>
                <w:szCs w:val="22"/>
              </w:rPr>
            </w:pPr>
          </w:p>
          <w:p w14:paraId="582C7405" w14:textId="472478B6" w:rsidR="00A33572" w:rsidRDefault="00A33572" w:rsidP="4615DEAE">
            <w:pPr>
              <w:pStyle w:val="paragraph"/>
              <w:spacing w:before="0" w:beforeAutospacing="0" w:after="0" w:afterAutospacing="0"/>
              <w:textAlignment w:val="baseline"/>
            </w:pPr>
            <w:r>
              <w:t xml:space="preserve"> </w:t>
            </w:r>
          </w:p>
          <w:p w14:paraId="26CB72F3" w14:textId="7A704193" w:rsidR="00EF7EA6" w:rsidRDefault="00EF7EA6" w:rsidP="4615DEAE">
            <w:pPr>
              <w:pStyle w:val="paragraph"/>
              <w:spacing w:before="0" w:beforeAutospacing="0" w:after="0" w:afterAutospacing="0"/>
              <w:rPr>
                <w:rFonts w:ascii="Comic Sans MS" w:hAnsi="Comic Sans MS"/>
                <w:sz w:val="22"/>
                <w:szCs w:val="22"/>
              </w:rPr>
            </w:pPr>
          </w:p>
          <w:p w14:paraId="47B796FD" w14:textId="77777777" w:rsidR="001B1988" w:rsidRDefault="001B1988" w:rsidP="4615DEAE">
            <w:pPr>
              <w:pStyle w:val="paragraph"/>
              <w:spacing w:before="0" w:beforeAutospacing="0" w:after="0" w:afterAutospacing="0"/>
              <w:rPr>
                <w:rFonts w:ascii="Comic Sans MS" w:hAnsi="Comic Sans MS"/>
                <w:noProof/>
                <w:sz w:val="22"/>
                <w:szCs w:val="22"/>
              </w:rPr>
            </w:pPr>
          </w:p>
          <w:p w14:paraId="03035C58" w14:textId="430D9093" w:rsidR="00EF7EA6" w:rsidRDefault="00EF7EA6" w:rsidP="4615DEAE">
            <w:pPr>
              <w:pStyle w:val="paragraph"/>
              <w:spacing w:before="0" w:beforeAutospacing="0" w:after="0" w:afterAutospacing="0"/>
              <w:rPr>
                <w:rFonts w:ascii="Comic Sans MS" w:hAnsi="Comic Sans MS"/>
                <w:noProof/>
                <w:sz w:val="22"/>
                <w:szCs w:val="22"/>
              </w:rPr>
            </w:pPr>
          </w:p>
          <w:p w14:paraId="4A10FFB5" w14:textId="2F7142C5" w:rsidR="00EF7EA6" w:rsidRDefault="00EF7EA6" w:rsidP="4615DEAE">
            <w:pPr>
              <w:pStyle w:val="paragraph"/>
              <w:spacing w:before="0" w:beforeAutospacing="0" w:after="0" w:afterAutospacing="0"/>
              <w:rPr>
                <w:rFonts w:ascii="Comic Sans MS" w:hAnsi="Comic Sans MS"/>
                <w:noProof/>
                <w:sz w:val="22"/>
                <w:szCs w:val="22"/>
              </w:rPr>
            </w:pPr>
          </w:p>
          <w:p w14:paraId="271B50DE" w14:textId="5DFA0B32" w:rsidR="00EF7EA6" w:rsidRDefault="00EF7EA6" w:rsidP="4615DEAE">
            <w:pPr>
              <w:pStyle w:val="paragraph"/>
              <w:spacing w:before="0" w:beforeAutospacing="0" w:after="0" w:afterAutospacing="0"/>
              <w:rPr>
                <w:rFonts w:ascii="Comic Sans MS" w:hAnsi="Comic Sans MS"/>
                <w:noProof/>
                <w:sz w:val="22"/>
                <w:szCs w:val="22"/>
              </w:rPr>
            </w:pPr>
          </w:p>
          <w:p w14:paraId="5C8C5FFE" w14:textId="6E26925B" w:rsidR="00EF7EA6" w:rsidRDefault="00EF7EA6" w:rsidP="4615DEAE">
            <w:pPr>
              <w:pStyle w:val="paragraph"/>
              <w:spacing w:before="0" w:beforeAutospacing="0" w:after="0" w:afterAutospacing="0"/>
              <w:rPr>
                <w:rFonts w:ascii="Comic Sans MS" w:hAnsi="Comic Sans MS"/>
                <w:noProof/>
                <w:sz w:val="22"/>
                <w:szCs w:val="22"/>
              </w:rPr>
            </w:pPr>
          </w:p>
          <w:p w14:paraId="5A5A3A7D" w14:textId="77777777" w:rsidR="00EF7EA6" w:rsidRDefault="00EF7EA6" w:rsidP="4615DEAE">
            <w:pPr>
              <w:pStyle w:val="paragraph"/>
              <w:spacing w:before="0" w:beforeAutospacing="0" w:after="0" w:afterAutospacing="0"/>
              <w:rPr>
                <w:rFonts w:ascii="Comic Sans MS" w:hAnsi="Comic Sans MS"/>
                <w:noProof/>
                <w:sz w:val="22"/>
                <w:szCs w:val="22"/>
              </w:rPr>
            </w:pPr>
          </w:p>
          <w:p w14:paraId="651CE859" w14:textId="77777777" w:rsidR="00EF7EA6" w:rsidRDefault="00EF7EA6" w:rsidP="4615DEAE">
            <w:pPr>
              <w:pStyle w:val="paragraph"/>
              <w:spacing w:before="0" w:beforeAutospacing="0" w:after="0" w:afterAutospacing="0"/>
              <w:rPr>
                <w:rFonts w:ascii="Comic Sans MS" w:hAnsi="Comic Sans MS"/>
                <w:noProof/>
                <w:sz w:val="22"/>
                <w:szCs w:val="22"/>
              </w:rPr>
            </w:pPr>
          </w:p>
          <w:p w14:paraId="29DC1FB8" w14:textId="77777777" w:rsidR="00EF7EA6" w:rsidRDefault="00EF7EA6" w:rsidP="4615DEAE">
            <w:pPr>
              <w:pStyle w:val="paragraph"/>
              <w:spacing w:before="0" w:beforeAutospacing="0" w:after="0" w:afterAutospacing="0"/>
              <w:rPr>
                <w:rFonts w:ascii="Comic Sans MS" w:hAnsi="Comic Sans MS"/>
                <w:noProof/>
                <w:sz w:val="22"/>
                <w:szCs w:val="22"/>
              </w:rPr>
            </w:pPr>
          </w:p>
          <w:p w14:paraId="614434ED" w14:textId="210A794C" w:rsidR="00EF7EA6" w:rsidRPr="00C31C8D" w:rsidRDefault="00EF7EA6" w:rsidP="4615DEAE">
            <w:pPr>
              <w:pStyle w:val="paragraph"/>
              <w:spacing w:before="0" w:beforeAutospacing="0" w:after="0" w:afterAutospacing="0"/>
              <w:rPr>
                <w:rFonts w:ascii="Comic Sans MS" w:hAnsi="Comic Sans MS"/>
                <w:sz w:val="22"/>
                <w:szCs w:val="22"/>
              </w:rPr>
            </w:pPr>
          </w:p>
        </w:tc>
        <w:tc>
          <w:tcPr>
            <w:tcW w:w="953" w:type="pct"/>
            <w:gridSpan w:val="2"/>
          </w:tcPr>
          <w:p w14:paraId="5381C16E" w14:textId="4164C76A"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lastRenderedPageBreak/>
              <w:t xml:space="preserve">Ask the children what our new topic is? Do cows drink milk? Ask the children what they remember for our topic introduction? Remind the children of the videos that we watched. Show the children some of the ‘what I know/what I want to know’ grids. Tell the children that some of the children wanted to find out about different farm animals so each week we </w:t>
            </w:r>
            <w:r>
              <w:rPr>
                <w:rStyle w:val="scxw137196383"/>
                <w:rFonts w:ascii="Comic Sans MS" w:hAnsi="Comic Sans MS" w:cs="Segoe UI"/>
                <w:sz w:val="22"/>
                <w:szCs w:val="22"/>
              </w:rPr>
              <w:lastRenderedPageBreak/>
              <w:t xml:space="preserve">will be looking at a different animal. We will </w:t>
            </w:r>
            <w:r w:rsidR="00A52B3A">
              <w:rPr>
                <w:rStyle w:val="scxw137196383"/>
                <w:rFonts w:ascii="Comic Sans MS" w:hAnsi="Comic Sans MS" w:cs="Segoe UI"/>
                <w:sz w:val="22"/>
                <w:szCs w:val="22"/>
              </w:rPr>
              <w:t xml:space="preserve">be </w:t>
            </w:r>
            <w:r>
              <w:rPr>
                <w:rStyle w:val="scxw137196383"/>
                <w:rFonts w:ascii="Comic Sans MS" w:hAnsi="Comic Sans MS" w:cs="Segoe UI"/>
                <w:sz w:val="22"/>
                <w:szCs w:val="22"/>
              </w:rPr>
              <w:t xml:space="preserve">researching what the animal looks like, what sound it makes, how it moves, what colour it is/can be, what food it </w:t>
            </w:r>
            <w:r w:rsidR="00A52B3A">
              <w:rPr>
                <w:rStyle w:val="scxw137196383"/>
                <w:rFonts w:ascii="Comic Sans MS" w:hAnsi="Comic Sans MS" w:cs="Segoe UI"/>
                <w:sz w:val="22"/>
                <w:szCs w:val="22"/>
              </w:rPr>
              <w:t xml:space="preserve">eats, where it lives etc and </w:t>
            </w:r>
            <w:r>
              <w:rPr>
                <w:rStyle w:val="scxw137196383"/>
                <w:rFonts w:ascii="Comic Sans MS" w:hAnsi="Comic Sans MS" w:cs="Segoe UI"/>
                <w:sz w:val="22"/>
                <w:szCs w:val="22"/>
              </w:rPr>
              <w:t xml:space="preserve">we will be sharing a story about the animal. </w:t>
            </w:r>
          </w:p>
          <w:p w14:paraId="603A8C8C" w14:textId="14DBFCC3" w:rsidR="0035722E" w:rsidRDefault="0035722E"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This</w:t>
            </w:r>
            <w:r w:rsidR="00A52B3A">
              <w:rPr>
                <w:rStyle w:val="scxw137196383"/>
                <w:rFonts w:ascii="Comic Sans MS" w:hAnsi="Comic Sans MS" w:cs="Segoe UI"/>
                <w:sz w:val="22"/>
                <w:szCs w:val="22"/>
              </w:rPr>
              <w:t xml:space="preserve"> week we will be looking at pigs</w:t>
            </w:r>
            <w:r>
              <w:rPr>
                <w:rStyle w:val="scxw137196383"/>
                <w:rFonts w:ascii="Comic Sans MS" w:hAnsi="Comic Sans MS" w:cs="Segoe UI"/>
                <w:sz w:val="22"/>
                <w:szCs w:val="22"/>
              </w:rPr>
              <w:t>. We wi</w:t>
            </w:r>
            <w:r w:rsidR="00A52B3A">
              <w:rPr>
                <w:rStyle w:val="scxw137196383"/>
                <w:rFonts w:ascii="Comic Sans MS" w:hAnsi="Comic Sans MS" w:cs="Segoe UI"/>
                <w:sz w:val="22"/>
                <w:szCs w:val="22"/>
              </w:rPr>
              <w:t xml:space="preserve">ll research information on pigs </w:t>
            </w:r>
            <w:r>
              <w:rPr>
                <w:rStyle w:val="scxw137196383"/>
                <w:rFonts w:ascii="Comic Sans MS" w:hAnsi="Comic Sans MS" w:cs="Segoe UI"/>
                <w:sz w:val="22"/>
                <w:szCs w:val="22"/>
              </w:rPr>
              <w:t xml:space="preserve">by viewing a range of videos such as - </w:t>
            </w:r>
            <w:hyperlink r:id="rId33" w:history="1">
              <w:r w:rsidR="00A52B3A" w:rsidRPr="005226FE">
                <w:rPr>
                  <w:rStyle w:val="Hyperlink"/>
                </w:rPr>
                <w:t>https://www.google.com/search?q=information+about+pigs+for+children&amp;safe=strict&amp;rlz=1C1GCEV_enGB918GB918&amp;source=lnms&amp;tbm=vid&amp;sa=X&amp;ved=2ahUKEwjclu631ujrAhXXQUEAHfwkCEkQ_AUoBHoECA8QBg&amp;biw=1366&amp;bih=657</w:t>
              </w:r>
            </w:hyperlink>
            <w:r w:rsidR="00A52B3A">
              <w:t xml:space="preserve"> </w:t>
            </w:r>
          </w:p>
          <w:p w14:paraId="56031E8F" w14:textId="5FF7D33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The children will be making a fact file of the animal of the week listening its name, labelling diagrams, writing what they eat, any produce they make, baby names and any other information they can remember. </w:t>
            </w:r>
          </w:p>
          <w:p w14:paraId="416E503A" w14:textId="235CE324"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We will all be engaging in a </w:t>
            </w:r>
            <w:r>
              <w:rPr>
                <w:rStyle w:val="scxw137196383"/>
                <w:rFonts w:ascii="Comic Sans MS" w:hAnsi="Comic Sans MS" w:cs="Segoe UI"/>
                <w:sz w:val="22"/>
                <w:szCs w:val="22"/>
              </w:rPr>
              <w:lastRenderedPageBreak/>
              <w:t xml:space="preserve">shared piece of art for our display to show that we have learnt about that animal. </w:t>
            </w:r>
          </w:p>
          <w:p w14:paraId="7F338DF1" w14:textId="3FA47259" w:rsidR="007D70A0" w:rsidRDefault="007D70A0"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We will b</w:t>
            </w:r>
            <w:r w:rsidR="00A52B3A">
              <w:rPr>
                <w:rStyle w:val="scxw137196383"/>
                <w:rFonts w:ascii="Comic Sans MS" w:hAnsi="Comic Sans MS" w:cs="Segoe UI"/>
                <w:sz w:val="22"/>
                <w:szCs w:val="22"/>
              </w:rPr>
              <w:t>e sharing story books about pigs</w:t>
            </w:r>
            <w:r>
              <w:rPr>
                <w:rStyle w:val="scxw137196383"/>
                <w:rFonts w:ascii="Comic Sans MS" w:hAnsi="Comic Sans MS" w:cs="Segoe UI"/>
                <w:sz w:val="22"/>
                <w:szCs w:val="22"/>
              </w:rPr>
              <w:t xml:space="preserve">. </w:t>
            </w:r>
          </w:p>
          <w:p w14:paraId="5057C53D" w14:textId="616EF47E" w:rsidR="00973C84" w:rsidRDefault="00973C84"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Talk to the children about pigs loving mud, show pictures/videos of the pigs in the mud. Create a sensory muddy scene with a tuff tray and toy pigs. </w:t>
            </w:r>
          </w:p>
          <w:p w14:paraId="78A667C7" w14:textId="58C996C8" w:rsidR="00973C84" w:rsidRDefault="00973C84" w:rsidP="4615DEAE">
            <w:pPr>
              <w:pStyle w:val="paragraph"/>
              <w:spacing w:before="0" w:beforeAutospacing="0" w:after="0" w:afterAutospacing="0"/>
              <w:rPr>
                <w:rStyle w:val="scxw137196383"/>
                <w:rFonts w:ascii="Comic Sans MS" w:hAnsi="Comic Sans MS" w:cs="Segoe UI"/>
                <w:sz w:val="22"/>
                <w:szCs w:val="22"/>
              </w:rPr>
            </w:pPr>
            <w:r>
              <w:rPr>
                <w:rStyle w:val="scxw137196383"/>
                <w:rFonts w:ascii="Comic Sans MS" w:hAnsi="Comic Sans MS" w:cs="Segoe UI"/>
                <w:sz w:val="22"/>
                <w:szCs w:val="22"/>
              </w:rPr>
              <w:t xml:space="preserve">Incorporate the three little pig stories and activities. </w:t>
            </w:r>
          </w:p>
          <w:p w14:paraId="100D8160" w14:textId="6AA0A3EE" w:rsidR="000074D9" w:rsidRDefault="000074D9" w:rsidP="4615DEAE">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1 –</w:t>
            </w:r>
            <w:r>
              <w:rPr>
                <w:rStyle w:val="scxw137196383"/>
                <w:rFonts w:ascii="Comic Sans MS" w:hAnsi="Comic Sans MS" w:cs="Segoe UI"/>
                <w:sz w:val="22"/>
                <w:szCs w:val="22"/>
              </w:rPr>
              <w:t xml:space="preserve"> Children</w:t>
            </w:r>
            <w:r w:rsidR="00497715">
              <w:rPr>
                <w:rStyle w:val="scxw137196383"/>
                <w:rFonts w:ascii="Comic Sans MS" w:hAnsi="Comic Sans MS" w:cs="Segoe UI"/>
                <w:sz w:val="22"/>
                <w:szCs w:val="22"/>
              </w:rPr>
              <w:t xml:space="preserve"> will sign/point to/name animal of the week. The children will over write/mark make to write the name and draw a picture of the animal. </w:t>
            </w:r>
          </w:p>
          <w:p w14:paraId="5FFCFC2C" w14:textId="1DA1C0D1" w:rsidR="00B17DAD" w:rsidRDefault="000074D9" w:rsidP="00497715">
            <w:pPr>
              <w:pStyle w:val="paragraph"/>
              <w:spacing w:before="0" w:beforeAutospacing="0" w:after="0" w:afterAutospacing="0"/>
              <w:rPr>
                <w:rStyle w:val="scxw137196383"/>
                <w:rFonts w:ascii="Comic Sans MS" w:hAnsi="Comic Sans MS" w:cs="Segoe UI"/>
                <w:sz w:val="22"/>
                <w:szCs w:val="22"/>
              </w:rPr>
            </w:pPr>
            <w:r w:rsidRPr="002F40C2">
              <w:rPr>
                <w:rStyle w:val="scxw137196383"/>
                <w:rFonts w:ascii="Comic Sans MS" w:hAnsi="Comic Sans MS" w:cs="Segoe UI"/>
                <w:sz w:val="22"/>
                <w:szCs w:val="22"/>
                <w:highlight w:val="yellow"/>
              </w:rPr>
              <w:t>Level 2 –</w:t>
            </w:r>
            <w:r>
              <w:rPr>
                <w:rStyle w:val="scxw137196383"/>
                <w:rFonts w:ascii="Comic Sans MS" w:hAnsi="Comic Sans MS" w:cs="Segoe UI"/>
                <w:sz w:val="22"/>
                <w:szCs w:val="22"/>
              </w:rPr>
              <w:t xml:space="preserve"> </w:t>
            </w:r>
            <w:r w:rsidR="00497715">
              <w:rPr>
                <w:rStyle w:val="scxw137196383"/>
                <w:rFonts w:ascii="Comic Sans MS" w:hAnsi="Comic Sans MS" w:cs="Segoe UI"/>
                <w:sz w:val="22"/>
                <w:szCs w:val="22"/>
              </w:rPr>
              <w:t xml:space="preserve">Children will name, say the noise, draw a picture and write key words/sentences to record the information that they have found out about the animal. </w:t>
            </w:r>
          </w:p>
          <w:p w14:paraId="787FF1F5" w14:textId="068EA524" w:rsidR="007D70A0" w:rsidRDefault="00973C84" w:rsidP="4615DEAE">
            <w:pPr>
              <w:pStyle w:val="paragraph"/>
              <w:spacing w:before="0" w:beforeAutospacing="0" w:after="0" w:afterAutospacing="0"/>
              <w:rPr>
                <w:rStyle w:val="scxw137196383"/>
                <w:rFonts w:ascii="Comic Sans MS" w:hAnsi="Comic Sans MS" w:cs="Segoe UI"/>
                <w:sz w:val="22"/>
                <w:szCs w:val="22"/>
              </w:rPr>
            </w:pPr>
            <w:r>
              <w:rPr>
                <w:noProof/>
              </w:rPr>
              <w:lastRenderedPageBreak/>
              <w:drawing>
                <wp:inline distT="0" distB="0" distL="0" distR="0" wp14:anchorId="2961FD91" wp14:editId="7F6FA296">
                  <wp:extent cx="1694281" cy="2392325"/>
                  <wp:effectExtent l="0" t="0" r="127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1695510" cy="2394060"/>
                          </a:xfrm>
                          <a:prstGeom prst="rect">
                            <a:avLst/>
                          </a:prstGeom>
                        </pic:spPr>
                      </pic:pic>
                    </a:graphicData>
                  </a:graphic>
                </wp:inline>
              </w:drawing>
            </w:r>
          </w:p>
          <w:p w14:paraId="3D0FA460" w14:textId="789C0D01" w:rsidR="00B17DAD" w:rsidRPr="00B17DAD" w:rsidRDefault="00B17DAD" w:rsidP="4615DEAE">
            <w:pPr>
              <w:pStyle w:val="paragraph"/>
              <w:spacing w:before="0" w:beforeAutospacing="0" w:after="0" w:afterAutospacing="0"/>
              <w:rPr>
                <w:rStyle w:val="scxw137196383"/>
                <w:rFonts w:ascii="Comic Sans MS" w:hAnsi="Comic Sans MS" w:cs="Segoe UI"/>
                <w:sz w:val="22"/>
                <w:szCs w:val="22"/>
              </w:rPr>
            </w:pPr>
          </w:p>
          <w:p w14:paraId="4B9DB14F" w14:textId="20A2FEE9" w:rsidR="001B1988" w:rsidRPr="00A33572" w:rsidRDefault="001B1988" w:rsidP="4615DEAE">
            <w:pPr>
              <w:pStyle w:val="paragraph"/>
              <w:spacing w:before="0" w:beforeAutospacing="0" w:after="0" w:afterAutospacing="0"/>
              <w:rPr>
                <w:rFonts w:ascii="Calibri" w:eastAsia="Calibri" w:hAnsi="Calibri" w:cs="Calibri"/>
                <w:color w:val="0000FF"/>
                <w:sz w:val="22"/>
                <w:szCs w:val="22"/>
                <w:highlight w:val="yellow"/>
                <w:u w:val="single"/>
              </w:rPr>
            </w:pPr>
          </w:p>
          <w:p w14:paraId="736999FA" w14:textId="67B7E673" w:rsidR="001B1988" w:rsidRPr="00A33572" w:rsidRDefault="007D70A0" w:rsidP="4615DEAE">
            <w:pPr>
              <w:pStyle w:val="paragraph"/>
              <w:spacing w:before="0" w:beforeAutospacing="0" w:after="0" w:afterAutospacing="0"/>
            </w:pPr>
            <w:r>
              <w:rPr>
                <w:noProof/>
              </w:rPr>
              <w:drawing>
                <wp:inline distT="0" distB="0" distL="0" distR="0" wp14:anchorId="1510C470" wp14:editId="36230746">
                  <wp:extent cx="1743739" cy="228600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1744641" cy="2287183"/>
                          </a:xfrm>
                          <a:prstGeom prst="rect">
                            <a:avLst/>
                          </a:prstGeom>
                        </pic:spPr>
                      </pic:pic>
                    </a:graphicData>
                  </a:graphic>
                </wp:inline>
              </w:drawing>
            </w:r>
          </w:p>
          <w:p w14:paraId="6FAF16F2" w14:textId="52685F8B" w:rsidR="001B1988" w:rsidRDefault="001B1988" w:rsidP="4615DEAE">
            <w:pPr>
              <w:pStyle w:val="paragraph"/>
              <w:spacing w:before="0" w:beforeAutospacing="0" w:after="0" w:afterAutospacing="0"/>
              <w:rPr>
                <w:noProof/>
              </w:rPr>
            </w:pPr>
          </w:p>
          <w:p w14:paraId="10AF49F5" w14:textId="69FC035B" w:rsidR="00B17DAD" w:rsidRPr="00A33572" w:rsidRDefault="00B17DAD" w:rsidP="4615DEAE">
            <w:pPr>
              <w:pStyle w:val="paragraph"/>
              <w:spacing w:before="0" w:beforeAutospacing="0" w:after="0" w:afterAutospacing="0"/>
            </w:pPr>
          </w:p>
        </w:tc>
        <w:tc>
          <w:tcPr>
            <w:tcW w:w="880" w:type="pct"/>
          </w:tcPr>
          <w:p w14:paraId="29AAEAD8" w14:textId="5EBEA262" w:rsidR="00E84FF2" w:rsidRDefault="003D1A37" w:rsidP="00C31C8D">
            <w:pPr>
              <w:jc w:val="center"/>
              <w:rPr>
                <w:rStyle w:val="normaltextrun"/>
                <w:rFonts w:ascii="Comic Sans MS" w:hAnsi="Comic Sans MS" w:cs="Segoe UI"/>
              </w:rPr>
            </w:pPr>
            <w:r>
              <w:rPr>
                <w:rStyle w:val="normaltextrun"/>
                <w:rFonts w:ascii="Comic Sans MS" w:hAnsi="Comic Sans MS" w:cs="Segoe UI"/>
              </w:rPr>
              <w:lastRenderedPageBreak/>
              <w:t xml:space="preserve">Joe Wicks is back! </w:t>
            </w:r>
            <w:r w:rsidR="00B96AC5">
              <w:rPr>
                <w:rStyle w:val="normaltextrun"/>
                <w:rFonts w:ascii="Comic Sans MS" w:hAnsi="Comic Sans MS" w:cs="Segoe UI"/>
              </w:rPr>
              <w:t xml:space="preserve">You can subscribe to his channel to keep up to date with his new videos. </w:t>
            </w:r>
          </w:p>
          <w:p w14:paraId="2C98DC92" w14:textId="77777777" w:rsidR="00E84FF2" w:rsidRDefault="00E84FF2" w:rsidP="00C31C8D">
            <w:pPr>
              <w:jc w:val="center"/>
              <w:rPr>
                <w:rStyle w:val="normaltextrun"/>
                <w:rFonts w:cs="Segoe UI"/>
              </w:rPr>
            </w:pPr>
          </w:p>
          <w:p w14:paraId="1FC7C3B3" w14:textId="77777777" w:rsidR="00E84FF2" w:rsidRDefault="00A33572" w:rsidP="00C31C8D">
            <w:pPr>
              <w:jc w:val="center"/>
              <w:rPr>
                <w:rStyle w:val="normaltextrun"/>
                <w:rFonts w:ascii="Comic Sans MS" w:hAnsi="Comic Sans MS" w:cs="Segoe UI"/>
              </w:rPr>
            </w:pPr>
            <w:r>
              <w:rPr>
                <w:rStyle w:val="normaltextrun"/>
                <w:rFonts w:ascii="Comic Sans MS" w:hAnsi="Comic Sans MS" w:cs="Segoe UI"/>
              </w:rPr>
              <w:t xml:space="preserve">If you would like to try something different we enjoy Cosmic Kids yoga in class found on Youtube. </w:t>
            </w:r>
          </w:p>
          <w:p w14:paraId="6326449E" w14:textId="77777777" w:rsidR="00036E0A" w:rsidRDefault="00036E0A" w:rsidP="00C31C8D">
            <w:pPr>
              <w:jc w:val="center"/>
              <w:rPr>
                <w:rStyle w:val="normaltextrun"/>
                <w:rFonts w:ascii="Comic Sans MS" w:hAnsi="Comic Sans MS" w:cs="Segoe UI"/>
              </w:rPr>
            </w:pPr>
          </w:p>
          <w:p w14:paraId="4E2353F7" w14:textId="0838CE17" w:rsidR="00036E0A" w:rsidRDefault="00036E0A" w:rsidP="00C31C8D">
            <w:pPr>
              <w:jc w:val="center"/>
              <w:rPr>
                <w:rStyle w:val="normaltextrun"/>
                <w:rFonts w:ascii="Comic Sans MS" w:hAnsi="Comic Sans MS" w:cs="Segoe UI"/>
              </w:rPr>
            </w:pPr>
            <w:r>
              <w:rPr>
                <w:rStyle w:val="normaltextrun"/>
                <w:rFonts w:ascii="Comic Sans MS" w:hAnsi="Comic Sans MS" w:cs="Segoe UI"/>
              </w:rPr>
              <w:t xml:space="preserve">Playdough disco – before writing activities children will be warming </w:t>
            </w:r>
            <w:r>
              <w:rPr>
                <w:rStyle w:val="normaltextrun"/>
                <w:rFonts w:ascii="Comic Sans MS" w:hAnsi="Comic Sans MS" w:cs="Segoe UI"/>
              </w:rPr>
              <w:lastRenderedPageBreak/>
              <w:t xml:space="preserve">up their hands and fingers by taking part in playdough disco (with their own individual pots of labelled playdough). </w:t>
            </w:r>
          </w:p>
          <w:p w14:paraId="1B971A0F" w14:textId="77777777" w:rsidR="002F40C2" w:rsidRDefault="002F40C2" w:rsidP="00C31C8D">
            <w:pPr>
              <w:jc w:val="center"/>
              <w:rPr>
                <w:rStyle w:val="normaltextrun"/>
                <w:rFonts w:ascii="Comic Sans MS" w:hAnsi="Comic Sans MS" w:cs="Segoe UI"/>
              </w:rPr>
            </w:pPr>
          </w:p>
          <w:p w14:paraId="0ECF7C15" w14:textId="75850434" w:rsidR="002F40C2" w:rsidRDefault="002F40C2" w:rsidP="00C31C8D">
            <w:pPr>
              <w:jc w:val="center"/>
              <w:rPr>
                <w:rStyle w:val="normaltextrun"/>
                <w:rFonts w:ascii="Comic Sans MS" w:hAnsi="Comic Sans MS" w:cs="Segoe UI"/>
              </w:rPr>
            </w:pPr>
            <w:r>
              <w:rPr>
                <w:rStyle w:val="normaltextrun"/>
                <w:rFonts w:ascii="Comic Sans MS" w:hAnsi="Comic Sans MS" w:cs="Segoe UI"/>
              </w:rPr>
              <w:t xml:space="preserve">PD Wednesday – children will be using the bikes, cars and scooters on the yard to develop their skills. </w:t>
            </w:r>
          </w:p>
          <w:p w14:paraId="0AFF3282" w14:textId="77777777" w:rsidR="002F40C2" w:rsidRDefault="002F40C2" w:rsidP="00C31C8D">
            <w:pPr>
              <w:jc w:val="center"/>
              <w:rPr>
                <w:rStyle w:val="normaltextrun"/>
                <w:rFonts w:ascii="Comic Sans MS" w:hAnsi="Comic Sans MS" w:cs="Segoe UI"/>
              </w:rPr>
            </w:pPr>
          </w:p>
          <w:p w14:paraId="168730F6" w14:textId="45C03A9D" w:rsidR="002F40C2" w:rsidRDefault="00497715" w:rsidP="00C31C8D">
            <w:pPr>
              <w:jc w:val="center"/>
              <w:rPr>
                <w:rStyle w:val="normaltextrun"/>
                <w:rFonts w:ascii="Comic Sans MS" w:hAnsi="Comic Sans MS" w:cs="Segoe UI"/>
              </w:rPr>
            </w:pPr>
            <w:r>
              <w:rPr>
                <w:rStyle w:val="normaltextrun"/>
                <w:rFonts w:ascii="Comic Sans MS" w:hAnsi="Comic Sans MS" w:cs="Segoe UI"/>
              </w:rPr>
              <w:t>PE Thursday - This week the animal of th</w:t>
            </w:r>
            <w:r w:rsidR="00EC2DA8">
              <w:rPr>
                <w:rStyle w:val="normaltextrun"/>
                <w:rFonts w:ascii="Comic Sans MS" w:hAnsi="Comic Sans MS" w:cs="Segoe UI"/>
              </w:rPr>
              <w:t>e week for the topic was the pig</w:t>
            </w:r>
            <w:r>
              <w:rPr>
                <w:rStyle w:val="normaltextrun"/>
                <w:rFonts w:ascii="Comic Sans MS" w:hAnsi="Comic Sans MS" w:cs="Segoe UI"/>
              </w:rPr>
              <w:t>. We w</w:t>
            </w:r>
            <w:r w:rsidR="00EC2DA8">
              <w:rPr>
                <w:rStyle w:val="normaltextrun"/>
                <w:rFonts w:ascii="Comic Sans MS" w:hAnsi="Comic Sans MS" w:cs="Segoe UI"/>
              </w:rPr>
              <w:t>ill watch a video to see how pig</w:t>
            </w:r>
            <w:r>
              <w:rPr>
                <w:rStyle w:val="normaltextrun"/>
                <w:rFonts w:ascii="Comic Sans MS" w:hAnsi="Comic Sans MS" w:cs="Segoe UI"/>
              </w:rPr>
              <w:t xml:space="preserve">s move and will try to act this out. Each week we will add to the animal movements. An adult will call animals names out and the children will move in that way. </w:t>
            </w:r>
          </w:p>
          <w:p w14:paraId="3A0C10B0" w14:textId="77777777" w:rsidR="00497715" w:rsidRPr="00DB15F7" w:rsidRDefault="00497715" w:rsidP="00497715">
            <w:pPr>
              <w:jc w:val="center"/>
              <w:rPr>
                <w:rFonts w:ascii="Calibri" w:hAnsi="Calibri" w:cs="Calibri"/>
                <w:sz w:val="16"/>
                <w:szCs w:val="16"/>
              </w:rPr>
            </w:pPr>
            <w:r w:rsidRPr="00BD2B32">
              <w:rPr>
                <w:rStyle w:val="Strong"/>
                <w:rFonts w:ascii="Calibri" w:hAnsi="Calibri" w:cs="Calibri"/>
                <w:sz w:val="16"/>
                <w:szCs w:val="16"/>
                <w:shd w:val="clear" w:color="auto" w:fill="F1F1F1"/>
              </w:rPr>
              <w:t>The farmer’s den!</w:t>
            </w:r>
            <w:r w:rsidRPr="00BD2B32">
              <w:rPr>
                <w:rFonts w:ascii="Calibri" w:hAnsi="Calibri" w:cs="Calibri"/>
                <w:sz w:val="16"/>
                <w:szCs w:val="16"/>
                <w:shd w:val="clear" w:color="auto" w:fill="F1F1F1"/>
              </w:rPr>
              <w:t> Sing the action song </w:t>
            </w:r>
            <w:r w:rsidRPr="00BD2B32">
              <w:rPr>
                <w:rStyle w:val="Emphasis"/>
                <w:rFonts w:ascii="Calibri" w:hAnsi="Calibri" w:cs="Calibri"/>
                <w:sz w:val="16"/>
                <w:szCs w:val="16"/>
                <w:shd w:val="clear" w:color="auto" w:fill="F1F1F1"/>
              </w:rPr>
              <w:t>The Farmer’s in his Den</w:t>
            </w:r>
            <w:r w:rsidRPr="00BD2B32">
              <w:rPr>
                <w:rFonts w:ascii="Calibri" w:hAnsi="Calibri" w:cs="Calibri"/>
                <w:sz w:val="16"/>
                <w:szCs w:val="16"/>
                <w:shd w:val="clear" w:color="auto" w:fill="F1F1F1"/>
              </w:rPr>
              <w:t>. Ask the</w:t>
            </w:r>
            <w:r>
              <w:rPr>
                <w:rFonts w:ascii="Helvetica" w:hAnsi="Helvetica" w:cs="Helvetica"/>
                <w:color w:val="00949E"/>
                <w:shd w:val="clear" w:color="auto" w:fill="F1F1F1"/>
              </w:rPr>
              <w:t xml:space="preserve"> </w:t>
            </w:r>
            <w:r w:rsidRPr="00BD2B32">
              <w:rPr>
                <w:rFonts w:ascii="Calibri" w:hAnsi="Calibri" w:cs="Calibri"/>
                <w:sz w:val="16"/>
                <w:szCs w:val="16"/>
                <w:shd w:val="clear" w:color="auto" w:fill="F1F1F1"/>
              </w:rPr>
              <w:t xml:space="preserve">children to make a circle and hold hands. Choose a ‘farmer’ to stand in the middle of the circle then ask the circle of children to walk around the farmer as they sing the first verse of the song. Then, ask the children to stop, and allow the farmer to choose a husband or wife. The song and actions continue until the farmer has chosen a husband or wife, a child, a nurse, a dog and finally a bone. At the end of the song, everyone gathers round and sings the last line as they gently pat </w:t>
            </w:r>
            <w:r w:rsidRPr="00BD2B32">
              <w:rPr>
                <w:rFonts w:ascii="Calibri" w:hAnsi="Calibri" w:cs="Calibri"/>
                <w:sz w:val="16"/>
                <w:szCs w:val="16"/>
                <w:shd w:val="clear" w:color="auto" w:fill="F1F1F1"/>
              </w:rPr>
              <w:lastRenderedPageBreak/>
              <w:t>the child who was chosen to be the bone.</w:t>
            </w:r>
            <w:r w:rsidRPr="00DB15F7">
              <w:rPr>
                <w:rFonts w:ascii="Calibri" w:hAnsi="Calibri" w:cs="Calibri"/>
                <w:sz w:val="16"/>
                <w:szCs w:val="16"/>
              </w:rPr>
              <w:t xml:space="preserve"> </w:t>
            </w:r>
          </w:p>
          <w:p w14:paraId="03BB0DC6" w14:textId="77777777" w:rsidR="00497715" w:rsidRDefault="00497715" w:rsidP="00497715">
            <w:pPr>
              <w:rPr>
                <w:rStyle w:val="normaltextrun"/>
                <w:rFonts w:ascii="Comic Sans MS" w:hAnsi="Comic Sans MS" w:cs="Segoe UI"/>
              </w:rPr>
            </w:pPr>
          </w:p>
          <w:p w14:paraId="7A9564C9" w14:textId="40C5C19E" w:rsidR="00EC2DA8" w:rsidRDefault="00EC2DA8" w:rsidP="00497715">
            <w:pPr>
              <w:rPr>
                <w:rStyle w:val="normaltextrun"/>
                <w:rFonts w:ascii="Comic Sans MS" w:hAnsi="Comic Sans MS" w:cs="Segoe UI"/>
              </w:rPr>
            </w:pPr>
            <w:r>
              <w:rPr>
                <w:rStyle w:val="normaltextrun"/>
                <w:rFonts w:ascii="Comic Sans MS" w:hAnsi="Comic Sans MS" w:cs="Segoe UI"/>
              </w:rPr>
              <w:t xml:space="preserve">Sheep dog – the children enjoyed seeing the sheep dog videos from our Cornerstone introduction. We decided that we would create a game where one child one be the sheep dog and the other children will be the sheep. The children will take it in turns to be the sheep dog/sheep. The children will use the vocabulary said in the video to round the sheep up. </w:t>
            </w:r>
          </w:p>
          <w:p w14:paraId="434E629A" w14:textId="77777777" w:rsidR="00E84FF2" w:rsidRDefault="00E84FF2" w:rsidP="00C31C8D">
            <w:pPr>
              <w:jc w:val="center"/>
              <w:rPr>
                <w:rStyle w:val="normaltextrun"/>
                <w:rFonts w:cs="Segoe UI"/>
              </w:rPr>
            </w:pPr>
          </w:p>
          <w:p w14:paraId="6D6C22CA" w14:textId="77777777" w:rsidR="00657E85" w:rsidRDefault="00657E85" w:rsidP="00C31C8D">
            <w:pPr>
              <w:jc w:val="center"/>
              <w:rPr>
                <w:rFonts w:ascii="Comic Sans MS" w:hAnsi="Comic Sans MS"/>
                <w:sz w:val="32"/>
                <w:szCs w:val="32"/>
              </w:rPr>
            </w:pPr>
          </w:p>
          <w:p w14:paraId="687F7E9D" w14:textId="77777777" w:rsidR="00657E85" w:rsidRDefault="00657E85" w:rsidP="00C31C8D">
            <w:pPr>
              <w:jc w:val="center"/>
              <w:rPr>
                <w:rFonts w:ascii="Comic Sans MS" w:hAnsi="Comic Sans MS"/>
                <w:sz w:val="32"/>
                <w:szCs w:val="32"/>
              </w:rPr>
            </w:pPr>
          </w:p>
          <w:p w14:paraId="7E294824" w14:textId="77777777" w:rsidR="00657E85" w:rsidRDefault="00657E85" w:rsidP="00C31C8D">
            <w:pPr>
              <w:jc w:val="center"/>
              <w:rPr>
                <w:rFonts w:ascii="Comic Sans MS" w:hAnsi="Comic Sans MS"/>
                <w:sz w:val="32"/>
                <w:szCs w:val="32"/>
              </w:rPr>
            </w:pPr>
          </w:p>
          <w:p w14:paraId="10C177A1" w14:textId="77777777" w:rsidR="00657E85" w:rsidRDefault="00657E85" w:rsidP="00C31C8D">
            <w:pPr>
              <w:jc w:val="center"/>
              <w:rPr>
                <w:rFonts w:ascii="Comic Sans MS" w:hAnsi="Comic Sans MS"/>
                <w:sz w:val="32"/>
                <w:szCs w:val="32"/>
              </w:rPr>
            </w:pPr>
          </w:p>
          <w:p w14:paraId="69171A5A" w14:textId="77777777" w:rsidR="00657E85" w:rsidRDefault="00657E85" w:rsidP="00C31C8D">
            <w:pPr>
              <w:jc w:val="center"/>
              <w:rPr>
                <w:rFonts w:ascii="Comic Sans MS" w:hAnsi="Comic Sans MS"/>
                <w:sz w:val="32"/>
                <w:szCs w:val="32"/>
              </w:rPr>
            </w:pPr>
          </w:p>
          <w:p w14:paraId="365AD7BF" w14:textId="77777777" w:rsidR="00657E85" w:rsidRDefault="00657E85" w:rsidP="00C31C8D">
            <w:pPr>
              <w:jc w:val="center"/>
              <w:rPr>
                <w:rFonts w:ascii="Comic Sans MS" w:hAnsi="Comic Sans MS"/>
                <w:sz w:val="32"/>
                <w:szCs w:val="32"/>
              </w:rPr>
            </w:pPr>
          </w:p>
          <w:p w14:paraId="56138730" w14:textId="77777777" w:rsidR="00657E85" w:rsidRDefault="00657E85" w:rsidP="00C31C8D">
            <w:pPr>
              <w:jc w:val="center"/>
              <w:rPr>
                <w:rFonts w:ascii="Comic Sans MS" w:hAnsi="Comic Sans MS"/>
                <w:sz w:val="32"/>
                <w:szCs w:val="32"/>
              </w:rPr>
            </w:pPr>
          </w:p>
          <w:p w14:paraId="2FB4F806" w14:textId="77777777" w:rsidR="00657E85" w:rsidRPr="00C31C8D" w:rsidRDefault="00657E85" w:rsidP="00657E85">
            <w:pPr>
              <w:rPr>
                <w:rFonts w:ascii="Comic Sans MS" w:hAnsi="Comic Sans MS"/>
                <w:sz w:val="32"/>
                <w:szCs w:val="32"/>
              </w:rPr>
            </w:pPr>
          </w:p>
        </w:tc>
      </w:tr>
    </w:tbl>
    <w:p w14:paraId="106DD2E8" w14:textId="32B5CE60" w:rsidR="006662CD" w:rsidRDefault="006662CD" w:rsidP="00657E85"/>
    <w:p w14:paraId="2389E8F4" w14:textId="2911712E" w:rsidR="4615DEAE" w:rsidRDefault="00E84FF2" w:rsidP="00350CA4">
      <w:pPr>
        <w:pStyle w:val="paragraph"/>
        <w:spacing w:before="0" w:beforeAutospacing="0" w:after="0" w:afterAutospacing="0"/>
        <w:textAlignment w:val="baseline"/>
      </w:pPr>
      <w:r>
        <w:t xml:space="preserve">  </w:t>
      </w:r>
    </w:p>
    <w:p w14:paraId="2F0D074D" w14:textId="0EB7C354" w:rsidR="4615DEAE" w:rsidRDefault="4615DEAE" w:rsidP="4615DEAE"/>
    <w:p w14:paraId="284AF46F" w14:textId="77777777" w:rsidR="00350CA4" w:rsidRDefault="00350CA4" w:rsidP="4615DEAE"/>
    <w:p w14:paraId="5E8FFC0C" w14:textId="54C53B44" w:rsidR="00350CA4" w:rsidRDefault="00350CA4" w:rsidP="4615DEAE">
      <w:r>
        <w:rPr>
          <w:noProof/>
          <w:lang w:eastAsia="en-GB"/>
        </w:rPr>
        <w:lastRenderedPageBreak/>
        <w:drawing>
          <wp:inline distT="0" distB="0" distL="0" distR="0" wp14:anchorId="2D7F708D" wp14:editId="24A58412">
            <wp:extent cx="4837814" cy="5894618"/>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4858426" cy="5919733"/>
                    </a:xfrm>
                    <a:prstGeom prst="rect">
                      <a:avLst/>
                    </a:prstGeom>
                  </pic:spPr>
                </pic:pic>
              </a:graphicData>
            </a:graphic>
          </wp:inline>
        </w:drawing>
      </w:r>
    </w:p>
    <w:p w14:paraId="34013761" w14:textId="3870DC64" w:rsidR="3938CCA5" w:rsidRDefault="3938CCA5" w:rsidP="4615DEAE">
      <w:pPr>
        <w:rPr>
          <w:rFonts w:ascii="Comic Sans MS" w:hAnsi="Comic Sans MS"/>
        </w:rPr>
      </w:pPr>
      <w:r>
        <w:t xml:space="preserve">               </w:t>
      </w:r>
      <w:r w:rsidR="00350CA4">
        <w:t xml:space="preserve">                        </w:t>
      </w:r>
    </w:p>
    <w:sectPr w:rsidR="3938CCA5" w:rsidSect="00C31C8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A9A55" w14:textId="77777777" w:rsidR="00ED0440" w:rsidRDefault="00ED0440" w:rsidP="00ED0440">
      <w:pPr>
        <w:spacing w:after="0" w:line="240" w:lineRule="auto"/>
      </w:pPr>
      <w:r>
        <w:separator/>
      </w:r>
    </w:p>
  </w:endnote>
  <w:endnote w:type="continuationSeparator" w:id="0">
    <w:p w14:paraId="69DC9B0B" w14:textId="77777777" w:rsidR="00ED0440" w:rsidRDefault="00ED0440" w:rsidP="00E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50BE2B" w14:textId="77777777" w:rsidR="00ED0440" w:rsidRDefault="00ED0440" w:rsidP="00ED0440">
      <w:pPr>
        <w:spacing w:after="0" w:line="240" w:lineRule="auto"/>
      </w:pPr>
      <w:r>
        <w:separator/>
      </w:r>
    </w:p>
  </w:footnote>
  <w:footnote w:type="continuationSeparator" w:id="0">
    <w:p w14:paraId="5E4E6002" w14:textId="77777777" w:rsidR="00ED0440" w:rsidRDefault="00ED0440" w:rsidP="00ED0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BE21A0"/>
    <w:multiLevelType w:val="multilevel"/>
    <w:tmpl w:val="6CD0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8D"/>
    <w:rsid w:val="000074D9"/>
    <w:rsid w:val="00012D0D"/>
    <w:rsid w:val="00036E0A"/>
    <w:rsid w:val="000944D6"/>
    <w:rsid w:val="000A49DE"/>
    <w:rsid w:val="000C303D"/>
    <w:rsid w:val="0014272D"/>
    <w:rsid w:val="00166C3E"/>
    <w:rsid w:val="00180754"/>
    <w:rsid w:val="001B1988"/>
    <w:rsid w:val="0022668C"/>
    <w:rsid w:val="0026088E"/>
    <w:rsid w:val="002B71AA"/>
    <w:rsid w:val="002D5E62"/>
    <w:rsid w:val="002D7D46"/>
    <w:rsid w:val="002F2679"/>
    <w:rsid w:val="002F40C2"/>
    <w:rsid w:val="00327D4F"/>
    <w:rsid w:val="00350CA4"/>
    <w:rsid w:val="0035722E"/>
    <w:rsid w:val="00396FE3"/>
    <w:rsid w:val="003C058D"/>
    <w:rsid w:val="003D1086"/>
    <w:rsid w:val="003D1A37"/>
    <w:rsid w:val="00430378"/>
    <w:rsid w:val="00497715"/>
    <w:rsid w:val="004A5D15"/>
    <w:rsid w:val="004E6065"/>
    <w:rsid w:val="005713A4"/>
    <w:rsid w:val="005A51EF"/>
    <w:rsid w:val="005C3C69"/>
    <w:rsid w:val="005E5710"/>
    <w:rsid w:val="005E7106"/>
    <w:rsid w:val="005F19B7"/>
    <w:rsid w:val="00657E85"/>
    <w:rsid w:val="006662CD"/>
    <w:rsid w:val="00670483"/>
    <w:rsid w:val="00696BD7"/>
    <w:rsid w:val="006C19B2"/>
    <w:rsid w:val="006E52E9"/>
    <w:rsid w:val="006F1A38"/>
    <w:rsid w:val="007317F7"/>
    <w:rsid w:val="007462F4"/>
    <w:rsid w:val="00750957"/>
    <w:rsid w:val="0077702C"/>
    <w:rsid w:val="00790B03"/>
    <w:rsid w:val="007D70A0"/>
    <w:rsid w:val="007F7074"/>
    <w:rsid w:val="00805DCA"/>
    <w:rsid w:val="008327D8"/>
    <w:rsid w:val="008C1356"/>
    <w:rsid w:val="008E588A"/>
    <w:rsid w:val="008F5EC3"/>
    <w:rsid w:val="00973C84"/>
    <w:rsid w:val="009E3A91"/>
    <w:rsid w:val="00A33572"/>
    <w:rsid w:val="00A52B3A"/>
    <w:rsid w:val="00AA5088"/>
    <w:rsid w:val="00AD3060"/>
    <w:rsid w:val="00B17DAD"/>
    <w:rsid w:val="00B96AC5"/>
    <w:rsid w:val="00C31C8D"/>
    <w:rsid w:val="00C47242"/>
    <w:rsid w:val="00CD10C8"/>
    <w:rsid w:val="00D11B8D"/>
    <w:rsid w:val="00D501E7"/>
    <w:rsid w:val="00D57921"/>
    <w:rsid w:val="00DA09FB"/>
    <w:rsid w:val="00DC664B"/>
    <w:rsid w:val="00E670B9"/>
    <w:rsid w:val="00E84FF2"/>
    <w:rsid w:val="00E86DA0"/>
    <w:rsid w:val="00EA7296"/>
    <w:rsid w:val="00EC2DA8"/>
    <w:rsid w:val="00ED0440"/>
    <w:rsid w:val="00EF2A7B"/>
    <w:rsid w:val="00EF7EA6"/>
    <w:rsid w:val="00FD7CAE"/>
    <w:rsid w:val="079E28E3"/>
    <w:rsid w:val="0A50AD95"/>
    <w:rsid w:val="0A830336"/>
    <w:rsid w:val="104055BD"/>
    <w:rsid w:val="10F1CB0D"/>
    <w:rsid w:val="13A0A041"/>
    <w:rsid w:val="13DB8314"/>
    <w:rsid w:val="15FED9F1"/>
    <w:rsid w:val="17576FC3"/>
    <w:rsid w:val="17F19769"/>
    <w:rsid w:val="1D904D65"/>
    <w:rsid w:val="1EC75278"/>
    <w:rsid w:val="1F192713"/>
    <w:rsid w:val="2055082F"/>
    <w:rsid w:val="210009E5"/>
    <w:rsid w:val="2439EE97"/>
    <w:rsid w:val="292DD5E0"/>
    <w:rsid w:val="299412B6"/>
    <w:rsid w:val="2C0DE7A4"/>
    <w:rsid w:val="2C3C1141"/>
    <w:rsid w:val="2F9EF6F7"/>
    <w:rsid w:val="33A3413C"/>
    <w:rsid w:val="36D9EDA8"/>
    <w:rsid w:val="3938CCA5"/>
    <w:rsid w:val="3F15F9A8"/>
    <w:rsid w:val="4485F8BF"/>
    <w:rsid w:val="4615DEAE"/>
    <w:rsid w:val="475CCBA0"/>
    <w:rsid w:val="498A033E"/>
    <w:rsid w:val="4E6DFCCC"/>
    <w:rsid w:val="51782AE2"/>
    <w:rsid w:val="51AD0C20"/>
    <w:rsid w:val="52345D95"/>
    <w:rsid w:val="53B7A3A2"/>
    <w:rsid w:val="546693CD"/>
    <w:rsid w:val="55CF6E03"/>
    <w:rsid w:val="60E05633"/>
    <w:rsid w:val="61BA9711"/>
    <w:rsid w:val="66F5D2F4"/>
    <w:rsid w:val="68A5BCF6"/>
    <w:rsid w:val="69EDC73D"/>
    <w:rsid w:val="69FD6D1A"/>
    <w:rsid w:val="6A32E1F2"/>
    <w:rsid w:val="6AA82DE5"/>
    <w:rsid w:val="6B029A9F"/>
    <w:rsid w:val="6C20179C"/>
    <w:rsid w:val="73351144"/>
    <w:rsid w:val="7420F281"/>
    <w:rsid w:val="77E67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7C1E1170-46F7-4EF8-94EC-28DC35178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35722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character" w:styleId="Hyperlink">
    <w:name w:val="Hyperlink"/>
    <w:basedOn w:val="DefaultParagraphFont"/>
    <w:uiPriority w:val="99"/>
    <w:unhideWhenUsed/>
    <w:rsid w:val="00CD10C8"/>
    <w:rPr>
      <w:color w:val="0563C1" w:themeColor="hyperlink"/>
      <w:u w:val="single"/>
    </w:rPr>
  </w:style>
  <w:style w:type="paragraph" w:styleId="BalloonText">
    <w:name w:val="Balloon Text"/>
    <w:basedOn w:val="Normal"/>
    <w:link w:val="BalloonTextChar"/>
    <w:uiPriority w:val="99"/>
    <w:semiHidden/>
    <w:unhideWhenUsed/>
    <w:rsid w:val="002D7D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7D46"/>
    <w:rPr>
      <w:rFonts w:ascii="Tahoma" w:hAnsi="Tahoma" w:cs="Tahoma"/>
      <w:sz w:val="16"/>
      <w:szCs w:val="16"/>
    </w:rPr>
  </w:style>
  <w:style w:type="paragraph" w:customStyle="1" w:styleId="paragraph">
    <w:name w:val="paragraph"/>
    <w:basedOn w:val="Normal"/>
    <w:rsid w:val="00A335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33572"/>
  </w:style>
  <w:style w:type="character" w:customStyle="1" w:styleId="eop">
    <w:name w:val="eop"/>
    <w:basedOn w:val="DefaultParagraphFont"/>
    <w:rsid w:val="00A33572"/>
  </w:style>
  <w:style w:type="character" w:customStyle="1" w:styleId="contextualspellingandgrammarerror">
    <w:name w:val="contextualspellingandgrammarerror"/>
    <w:basedOn w:val="DefaultParagraphFont"/>
    <w:rsid w:val="00A33572"/>
  </w:style>
  <w:style w:type="character" w:customStyle="1" w:styleId="spellingerror">
    <w:name w:val="spellingerror"/>
    <w:basedOn w:val="DefaultParagraphFont"/>
    <w:rsid w:val="00A33572"/>
  </w:style>
  <w:style w:type="character" w:customStyle="1" w:styleId="scxw137196383">
    <w:name w:val="scxw137196383"/>
    <w:basedOn w:val="DefaultParagraphFont"/>
    <w:rsid w:val="00A33572"/>
  </w:style>
  <w:style w:type="paragraph" w:customStyle="1" w:styleId="Pa0">
    <w:name w:val="Pa0"/>
    <w:basedOn w:val="Normal"/>
    <w:next w:val="Normal"/>
    <w:uiPriority w:val="99"/>
    <w:rsid w:val="008C1356"/>
    <w:pPr>
      <w:autoSpaceDE w:val="0"/>
      <w:autoSpaceDN w:val="0"/>
      <w:adjustRightInd w:val="0"/>
      <w:spacing w:after="0" w:line="241" w:lineRule="atLeast"/>
    </w:pPr>
    <w:rPr>
      <w:rFonts w:ascii="Frutiger LT Std 45 Light" w:eastAsia="Calibri"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ED0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0440"/>
    <w:rPr>
      <w:sz w:val="20"/>
      <w:szCs w:val="20"/>
    </w:rPr>
  </w:style>
  <w:style w:type="character" w:styleId="FootnoteReference">
    <w:name w:val="footnote reference"/>
    <w:basedOn w:val="DefaultParagraphFont"/>
    <w:uiPriority w:val="99"/>
    <w:semiHidden/>
    <w:unhideWhenUsed/>
    <w:rsid w:val="00ED0440"/>
    <w:rPr>
      <w:vertAlign w:val="superscript"/>
    </w:rPr>
  </w:style>
  <w:style w:type="character" w:customStyle="1" w:styleId="Heading5Char">
    <w:name w:val="Heading 5 Char"/>
    <w:basedOn w:val="DefaultParagraphFont"/>
    <w:link w:val="Heading5"/>
    <w:uiPriority w:val="9"/>
    <w:rsid w:val="0035722E"/>
    <w:rPr>
      <w:rFonts w:ascii="Times New Roman" w:eastAsia="Times New Roman" w:hAnsi="Times New Roman" w:cs="Times New Roman"/>
      <w:b/>
      <w:bCs/>
      <w:sz w:val="20"/>
      <w:szCs w:val="20"/>
      <w:lang w:eastAsia="en-GB"/>
    </w:rPr>
  </w:style>
  <w:style w:type="character" w:styleId="Strong">
    <w:name w:val="Strong"/>
    <w:uiPriority w:val="22"/>
    <w:qFormat/>
    <w:rsid w:val="00497715"/>
    <w:rPr>
      <w:b/>
      <w:bCs/>
    </w:rPr>
  </w:style>
  <w:style w:type="character" w:styleId="Emphasis">
    <w:name w:val="Emphasis"/>
    <w:uiPriority w:val="20"/>
    <w:qFormat/>
    <w:rsid w:val="00497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280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etitmonblogger.blogspot.com/2013/05/llegim-en-parella.html" TargetMode="External"/><Relationship Id="rId18" Type="http://schemas.openxmlformats.org/officeDocument/2006/relationships/image" Target="media/image4.png"/><Relationship Id="rId26" Type="http://schemas.openxmlformats.org/officeDocument/2006/relationships/image" Target="media/image10.png"/><Relationship Id="rId3" Type="http://schemas.openxmlformats.org/officeDocument/2006/relationships/customXml" Target="../customXml/item3.xml"/><Relationship Id="rId34" Type="http://schemas.openxmlformats.org/officeDocument/2006/relationships/image" Target="media/image14.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creativecommons.org/licenses/by-nc-nd/3.0/" TargetMode="External"/><Relationship Id="rId25" Type="http://schemas.openxmlformats.org/officeDocument/2006/relationships/image" Target="media/image9.png"/><Relationship Id="rId33" Type="http://schemas.openxmlformats.org/officeDocument/2006/relationships/hyperlink" Target="https://www.google.com/search?q=information+about+pigs+for+children&amp;safe=strict&amp;rlz=1C1GCEV_enGB918GB918&amp;source=lnms&amp;tbm=vid&amp;sa=X&amp;ved=2ahUKEwjclu631ujrAhXXQUEAHfwkCEkQ_AUoBHoECA8QBg&amp;biw=1366&amp;bih=657" TargetMode="External"/><Relationship Id="rId2" Type="http://schemas.openxmlformats.org/officeDocument/2006/relationships/customXml" Target="../customXml/item2.xml"/><Relationship Id="rId16" Type="http://schemas.openxmlformats.org/officeDocument/2006/relationships/hyperlink" Target="http://petitmonblogger.blogspot.com/2013/05/llegim-en-parella.html" TargetMode="External"/><Relationship Id="rId20" Type="http://schemas.openxmlformats.org/officeDocument/2006/relationships/image" Target="media/image6.gif"/><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hyperlink" Target="http://resources.hwb.wales.gov.uk/VTC/story_of_2/eng/Introduction/default.ht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www.youtube.com/watch?v=0kZQWxNBcL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nc-nd/3.0/" TargetMode="External"/><Relationship Id="rId22" Type="http://schemas.openxmlformats.org/officeDocument/2006/relationships/hyperlink" Target="http://www.drgoulu.com/2010/04/24/filles-maths-et-notes/" TargetMode="External"/><Relationship Id="rId27" Type="http://schemas.openxmlformats.org/officeDocument/2006/relationships/image" Target="media/image11.png"/><Relationship Id="rId30" Type="http://schemas.openxmlformats.org/officeDocument/2006/relationships/hyperlink" Target="https://www.youtube.com/watch?v=1orYZAoGgoQ" TargetMode="External"/><Relationship Id="rId35" Type="http://schemas.openxmlformats.org/officeDocument/2006/relationships/image" Target="media/image15.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udents xmlns="0aa40531-d820-4eec-9f2f-548b0f407dd5">
      <UserInfo>
        <DisplayName/>
        <AccountId xsi:nil="true"/>
        <AccountType/>
      </UserInfo>
    </Students>
    <CultureName xmlns="0aa40531-d820-4eec-9f2f-548b0f407dd5" xsi:nil="true"/>
    <Templates xmlns="0aa40531-d820-4eec-9f2f-548b0f407dd5" xsi:nil="true"/>
    <Invited_Students xmlns="0aa40531-d820-4eec-9f2f-548b0f407dd5" xsi:nil="true"/>
    <Owner xmlns="0aa40531-d820-4eec-9f2f-548b0f407dd5">
      <UserInfo>
        <DisplayName/>
        <AccountId xsi:nil="true"/>
        <AccountType/>
      </UserInfo>
    </Owner>
    <Teachers xmlns="0aa40531-d820-4eec-9f2f-548b0f407dd5">
      <UserInfo>
        <DisplayName/>
        <AccountId xsi:nil="true"/>
        <AccountType/>
      </UserInfo>
    </Teachers>
    <Student_Groups xmlns="0aa40531-d820-4eec-9f2f-548b0f407dd5">
      <UserInfo>
        <DisplayName/>
        <AccountId xsi:nil="true"/>
        <AccountType/>
      </UserInfo>
    </Student_Groups>
    <Distribution_Groups xmlns="0aa40531-d820-4eec-9f2f-548b0f407dd5" xsi:nil="true"/>
    <NotebookType xmlns="0aa40531-d820-4eec-9f2f-548b0f407dd5" xsi:nil="true"/>
    <Math_Settings xmlns="0aa40531-d820-4eec-9f2f-548b0f407dd5" xsi:nil="true"/>
    <Self_Registration_Enabled0 xmlns="0aa40531-d820-4eec-9f2f-548b0f407dd5" xsi:nil="true"/>
    <Has_Teacher_Only_SectionGroup xmlns="0aa40531-d820-4eec-9f2f-548b0f407dd5" xsi:nil="true"/>
    <Is_Collaboration_Space_Locked xmlns="0aa40531-d820-4eec-9f2f-548b0f407dd5" xsi:nil="true"/>
    <Invited_Teachers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7753CB-BF4C-42BB-879B-F5A4254FE54E}">
  <ds:schemaRefs>
    <ds:schemaRef ds:uri="http://purl.org/dc/elements/1.1/"/>
    <ds:schemaRef ds:uri="0aa40531-d820-4eec-9f2f-548b0f407dd5"/>
    <ds:schemaRef ds:uri="http://schemas.microsoft.com/office/2006/documentManagement/types"/>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ab407394-fbc8-4082-8b80-af5244698f72"/>
    <ds:schemaRef ds:uri="http://purl.org/dc/terms/"/>
  </ds:schemaRefs>
</ds:datastoreItem>
</file>

<file path=customXml/itemProps2.xml><?xml version="1.0" encoding="utf-8"?>
<ds:datastoreItem xmlns:ds="http://schemas.openxmlformats.org/officeDocument/2006/customXml" ds:itemID="{2C61BB48-CB98-4F7B-A5BB-A60C15FBE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customXml/itemProps4.xml><?xml version="1.0" encoding="utf-8"?>
<ds:datastoreItem xmlns:ds="http://schemas.openxmlformats.org/officeDocument/2006/customXml" ds:itemID="{706181F5-FCDD-436B-BB58-DDD25DD31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1497</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Rebecca Johns</cp:lastModifiedBy>
  <cp:revision>3</cp:revision>
  <dcterms:created xsi:type="dcterms:W3CDTF">2020-09-14T12:59:00Z</dcterms:created>
  <dcterms:modified xsi:type="dcterms:W3CDTF">2020-09-21T15:36:00Z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